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sz w:val="144"/>
          <w:szCs w:val="144"/>
        </w:rPr>
      </w:pPr>
    </w:p>
    <w:p w:rsidR="001433E3" w:rsidRPr="00004FB5" w:rsidRDefault="001433E3" w:rsidP="00607967">
      <w:pPr>
        <w:spacing w:after="0" w:line="240" w:lineRule="auto"/>
        <w:jc w:val="center"/>
        <w:rPr>
          <w:rFonts w:ascii="Tahoma" w:hAnsi="Tahoma" w:cs="Tahoma"/>
          <w:b/>
          <w:color w:val="000000" w:themeColor="text1"/>
          <w:sz w:val="144"/>
          <w:szCs w:val="144"/>
        </w:rPr>
      </w:pPr>
    </w:p>
    <w:p w:rsidR="001433E3" w:rsidRPr="00004FB5" w:rsidRDefault="001433E3" w:rsidP="00607967">
      <w:pPr>
        <w:spacing w:after="0" w:line="240" w:lineRule="auto"/>
        <w:jc w:val="center"/>
        <w:rPr>
          <w:rFonts w:ascii="Tahoma" w:hAnsi="Tahoma" w:cs="Tahoma"/>
          <w:b/>
          <w:color w:val="000000" w:themeColor="text1"/>
          <w:sz w:val="144"/>
          <w:szCs w:val="144"/>
        </w:rPr>
      </w:pPr>
      <w:r w:rsidRPr="00004FB5">
        <w:rPr>
          <w:rFonts w:ascii="Tahoma" w:hAnsi="Tahoma" w:cs="Tahoma"/>
          <w:b/>
          <w:color w:val="000000" w:themeColor="text1"/>
          <w:sz w:val="144"/>
          <w:szCs w:val="144"/>
        </w:rPr>
        <w:t>EDITAL</w:t>
      </w:r>
    </w:p>
    <w:p w:rsidR="001433E3" w:rsidRPr="00004FB5" w:rsidRDefault="001433E3" w:rsidP="00607967">
      <w:pPr>
        <w:spacing w:after="0" w:line="240" w:lineRule="auto"/>
        <w:jc w:val="center"/>
        <w:rPr>
          <w:rFonts w:ascii="Tahoma" w:hAnsi="Tahoma" w:cs="Tahoma"/>
          <w:b/>
          <w:color w:val="000000" w:themeColor="text1"/>
          <w:sz w:val="144"/>
          <w:szCs w:val="144"/>
        </w:rPr>
      </w:pPr>
    </w:p>
    <w:p w:rsidR="001433E3" w:rsidRPr="00004FB5" w:rsidRDefault="001433E3" w:rsidP="00607967">
      <w:pPr>
        <w:spacing w:after="0" w:line="240" w:lineRule="auto"/>
        <w:jc w:val="center"/>
        <w:rPr>
          <w:rFonts w:ascii="Tahoma" w:hAnsi="Tahoma" w:cs="Tahoma"/>
          <w:b/>
          <w:color w:val="000000" w:themeColor="text1"/>
          <w:sz w:val="144"/>
          <w:szCs w:val="144"/>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1433E3" w:rsidRPr="00004FB5" w:rsidRDefault="001433E3" w:rsidP="00607967">
      <w:pPr>
        <w:spacing w:after="0" w:line="240" w:lineRule="auto"/>
        <w:jc w:val="center"/>
        <w:rPr>
          <w:rFonts w:ascii="Tahoma" w:hAnsi="Tahoma" w:cs="Tahoma"/>
          <w:b/>
          <w:color w:val="000000" w:themeColor="text1"/>
        </w:rPr>
      </w:pPr>
    </w:p>
    <w:p w:rsidR="00557E97" w:rsidRPr="00004FB5" w:rsidRDefault="00DB04F3" w:rsidP="00557E97">
      <w:pPr>
        <w:tabs>
          <w:tab w:val="left" w:pos="3630"/>
        </w:tabs>
        <w:spacing w:after="0" w:line="240" w:lineRule="auto"/>
        <w:rPr>
          <w:rFonts w:ascii="Tahoma" w:hAnsi="Tahoma" w:cs="Tahoma"/>
          <w:b/>
          <w:color w:val="000000" w:themeColor="text1"/>
        </w:rPr>
      </w:pPr>
      <w:r w:rsidRPr="00004FB5">
        <w:rPr>
          <w:rFonts w:ascii="Tahoma" w:hAnsi="Tahoma" w:cs="Tahoma"/>
          <w:b/>
          <w:color w:val="000000" w:themeColor="text1"/>
        </w:rPr>
        <w:tab/>
      </w:r>
    </w:p>
    <w:p w:rsidR="00CB31F8" w:rsidRPr="00004FB5" w:rsidRDefault="00CB31F8" w:rsidP="00607967">
      <w:pPr>
        <w:spacing w:after="0" w:line="240" w:lineRule="auto"/>
        <w:rPr>
          <w:rFonts w:ascii="Tahoma" w:hAnsi="Tahoma" w:cs="Tahoma"/>
          <w:b/>
          <w:color w:val="000000" w:themeColor="text1"/>
        </w:rPr>
      </w:pPr>
    </w:p>
    <w:p w:rsidR="001433E3" w:rsidRPr="00004FB5" w:rsidRDefault="001433E3" w:rsidP="001433E3">
      <w:pPr>
        <w:spacing w:after="0" w:line="240" w:lineRule="auto"/>
        <w:jc w:val="center"/>
        <w:rPr>
          <w:rFonts w:ascii="Tahoma" w:hAnsi="Tahoma" w:cs="Tahoma"/>
          <w:b/>
          <w:color w:val="000000" w:themeColor="text1"/>
        </w:rPr>
      </w:pPr>
      <w:r w:rsidRPr="00004FB5">
        <w:rPr>
          <w:rFonts w:ascii="Tahoma" w:hAnsi="Tahoma" w:cs="Tahoma"/>
          <w:b/>
          <w:color w:val="000000" w:themeColor="text1"/>
        </w:rPr>
        <w:t xml:space="preserve">PROCESSO ADMINISTRATIVO N°. </w:t>
      </w:r>
      <w:r w:rsidR="00C67515">
        <w:rPr>
          <w:rFonts w:ascii="Tahoma" w:hAnsi="Tahoma" w:cs="Tahoma"/>
          <w:b/>
          <w:color w:val="000000" w:themeColor="text1"/>
        </w:rPr>
        <w:t>1</w:t>
      </w:r>
      <w:r w:rsidR="004417E4">
        <w:rPr>
          <w:rFonts w:ascii="Tahoma" w:hAnsi="Tahoma" w:cs="Tahoma"/>
          <w:b/>
          <w:color w:val="000000" w:themeColor="text1"/>
        </w:rPr>
        <w:t>5</w:t>
      </w:r>
      <w:r w:rsidR="00C04C79">
        <w:rPr>
          <w:rFonts w:ascii="Tahoma" w:hAnsi="Tahoma" w:cs="Tahoma"/>
          <w:b/>
          <w:color w:val="000000" w:themeColor="text1"/>
        </w:rPr>
        <w:t>8</w:t>
      </w:r>
      <w:r w:rsidR="008F3390">
        <w:rPr>
          <w:rFonts w:ascii="Tahoma" w:hAnsi="Tahoma" w:cs="Tahoma"/>
          <w:b/>
          <w:color w:val="000000" w:themeColor="text1"/>
        </w:rPr>
        <w:t>/2021</w:t>
      </w:r>
      <w:r w:rsidRPr="00004FB5">
        <w:rPr>
          <w:rFonts w:ascii="Tahoma" w:hAnsi="Tahoma" w:cs="Tahoma"/>
          <w:b/>
          <w:color w:val="000000" w:themeColor="text1"/>
        </w:rPr>
        <w:t>.</w:t>
      </w:r>
    </w:p>
    <w:p w:rsidR="001433E3" w:rsidRPr="00004FB5" w:rsidRDefault="001433E3" w:rsidP="001433E3">
      <w:pPr>
        <w:spacing w:after="0" w:line="240" w:lineRule="auto"/>
        <w:jc w:val="center"/>
        <w:rPr>
          <w:rFonts w:ascii="Tahoma" w:hAnsi="Tahoma" w:cs="Tahoma"/>
          <w:b/>
          <w:bCs/>
          <w:color w:val="000000" w:themeColor="text1"/>
        </w:rPr>
      </w:pPr>
      <w:r w:rsidRPr="00004FB5">
        <w:rPr>
          <w:rFonts w:ascii="Tahoma" w:hAnsi="Tahoma" w:cs="Tahoma"/>
          <w:b/>
          <w:bCs/>
          <w:color w:val="000000" w:themeColor="text1"/>
        </w:rPr>
        <w:t xml:space="preserve">PREGÃO ELETRÔNICO N°. </w:t>
      </w:r>
      <w:r w:rsidR="00BF5EAF">
        <w:rPr>
          <w:rFonts w:ascii="Tahoma" w:hAnsi="Tahoma" w:cs="Tahoma"/>
          <w:b/>
          <w:bCs/>
          <w:color w:val="000000" w:themeColor="text1"/>
        </w:rPr>
        <w:t>0</w:t>
      </w:r>
      <w:r w:rsidR="006F2CCF">
        <w:rPr>
          <w:rFonts w:ascii="Tahoma" w:hAnsi="Tahoma" w:cs="Tahoma"/>
          <w:b/>
          <w:bCs/>
          <w:color w:val="000000" w:themeColor="text1"/>
        </w:rPr>
        <w:t>38</w:t>
      </w:r>
      <w:r w:rsidR="008F3390">
        <w:rPr>
          <w:rFonts w:ascii="Tahoma" w:hAnsi="Tahoma" w:cs="Tahoma"/>
          <w:b/>
          <w:bCs/>
          <w:color w:val="000000" w:themeColor="text1"/>
        </w:rPr>
        <w:t>/2021</w:t>
      </w:r>
      <w:r w:rsidRPr="00004FB5">
        <w:rPr>
          <w:rFonts w:ascii="Tahoma" w:hAnsi="Tahoma" w:cs="Tahoma"/>
          <w:b/>
          <w:bCs/>
          <w:color w:val="000000" w:themeColor="text1"/>
        </w:rPr>
        <w:t>.</w:t>
      </w:r>
    </w:p>
    <w:p w:rsidR="001433E3" w:rsidRPr="00004FB5" w:rsidRDefault="001433E3" w:rsidP="001433E3">
      <w:pPr>
        <w:autoSpaceDE w:val="0"/>
        <w:autoSpaceDN w:val="0"/>
        <w:adjustRightInd w:val="0"/>
        <w:spacing w:after="0" w:line="240" w:lineRule="auto"/>
        <w:jc w:val="center"/>
        <w:rPr>
          <w:rFonts w:ascii="Tahoma" w:hAnsi="Tahoma" w:cs="Tahoma"/>
          <w:b/>
          <w:bCs/>
          <w:color w:val="000000" w:themeColor="text1"/>
        </w:rPr>
      </w:pPr>
    </w:p>
    <w:p w:rsidR="001433E3" w:rsidRPr="00004FB5" w:rsidRDefault="001433E3" w:rsidP="001433E3">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ANEXOS:</w:t>
      </w:r>
    </w:p>
    <w:p w:rsidR="001433E3" w:rsidRPr="00004FB5" w:rsidRDefault="001433E3" w:rsidP="001433E3">
      <w:pPr>
        <w:autoSpaceDE w:val="0"/>
        <w:autoSpaceDN w:val="0"/>
        <w:adjustRightInd w:val="0"/>
        <w:spacing w:after="0" w:line="240" w:lineRule="auto"/>
        <w:jc w:val="both"/>
        <w:rPr>
          <w:rFonts w:ascii="Tahoma" w:hAnsi="Tahoma" w:cs="Tahoma"/>
          <w:b/>
          <w:bCs/>
          <w:color w:val="000000" w:themeColor="text1"/>
        </w:rPr>
      </w:pPr>
    </w:p>
    <w:p w:rsidR="001433E3" w:rsidRPr="00004FB5" w:rsidRDefault="001433E3" w:rsidP="001433E3">
      <w:pPr>
        <w:autoSpaceDE w:val="0"/>
        <w:autoSpaceDN w:val="0"/>
        <w:adjustRightInd w:val="0"/>
        <w:spacing w:after="0" w:line="240" w:lineRule="auto"/>
        <w:jc w:val="both"/>
        <w:rPr>
          <w:rFonts w:ascii="Tahoma" w:hAnsi="Tahoma" w:cs="Tahoma"/>
          <w:b/>
          <w:bCs/>
        </w:rPr>
      </w:pPr>
      <w:r w:rsidRPr="00004FB5">
        <w:rPr>
          <w:rFonts w:ascii="Tahoma" w:hAnsi="Tahoma" w:cs="Tahoma"/>
          <w:b/>
          <w:bCs/>
        </w:rPr>
        <w:t xml:space="preserve">Anexo I: </w:t>
      </w:r>
      <w:r w:rsidRPr="00004FB5">
        <w:rPr>
          <w:rFonts w:ascii="Tahoma" w:hAnsi="Tahoma" w:cs="Tahoma"/>
        </w:rPr>
        <w:t>Termo de Referência;</w:t>
      </w:r>
    </w:p>
    <w:p w:rsidR="001433E3" w:rsidRPr="00004FB5" w:rsidRDefault="001433E3" w:rsidP="001433E3">
      <w:pPr>
        <w:autoSpaceDE w:val="0"/>
        <w:autoSpaceDN w:val="0"/>
        <w:adjustRightInd w:val="0"/>
        <w:spacing w:after="0" w:line="240" w:lineRule="auto"/>
        <w:jc w:val="both"/>
        <w:rPr>
          <w:rFonts w:ascii="Tahoma" w:hAnsi="Tahoma" w:cs="Tahoma"/>
          <w:b/>
          <w:bCs/>
        </w:rPr>
      </w:pPr>
    </w:p>
    <w:p w:rsidR="001433E3" w:rsidRPr="00004FB5" w:rsidRDefault="001433E3" w:rsidP="001433E3">
      <w:pPr>
        <w:autoSpaceDE w:val="0"/>
        <w:autoSpaceDN w:val="0"/>
        <w:adjustRightInd w:val="0"/>
        <w:spacing w:after="0" w:line="240" w:lineRule="auto"/>
        <w:jc w:val="both"/>
        <w:rPr>
          <w:rFonts w:ascii="Tahoma" w:hAnsi="Tahoma" w:cs="Tahoma"/>
          <w:b/>
          <w:bCs/>
        </w:rPr>
      </w:pPr>
      <w:r w:rsidRPr="00004FB5">
        <w:rPr>
          <w:rFonts w:ascii="Tahoma" w:hAnsi="Tahoma" w:cs="Tahoma"/>
          <w:b/>
          <w:bCs/>
        </w:rPr>
        <w:t xml:space="preserve">Anexo II: </w:t>
      </w:r>
      <w:r w:rsidRPr="00004FB5">
        <w:rPr>
          <w:rFonts w:ascii="Tahoma" w:hAnsi="Tahoma" w:cs="Tahoma"/>
        </w:rPr>
        <w:t>Modelo de Proposta Comercial;</w:t>
      </w:r>
    </w:p>
    <w:p w:rsidR="001433E3" w:rsidRPr="00004FB5" w:rsidRDefault="001433E3" w:rsidP="001433E3">
      <w:pPr>
        <w:autoSpaceDE w:val="0"/>
        <w:autoSpaceDN w:val="0"/>
        <w:adjustRightInd w:val="0"/>
        <w:spacing w:after="0" w:line="240" w:lineRule="auto"/>
        <w:jc w:val="both"/>
        <w:rPr>
          <w:rFonts w:ascii="Tahoma" w:hAnsi="Tahoma" w:cs="Tahoma"/>
          <w:b/>
          <w:bCs/>
        </w:rPr>
      </w:pPr>
    </w:p>
    <w:p w:rsidR="001433E3" w:rsidRPr="00004FB5" w:rsidRDefault="008646D6" w:rsidP="001433E3">
      <w:pPr>
        <w:autoSpaceDE w:val="0"/>
        <w:autoSpaceDN w:val="0"/>
        <w:adjustRightInd w:val="0"/>
        <w:spacing w:after="0" w:line="240" w:lineRule="auto"/>
        <w:jc w:val="both"/>
        <w:rPr>
          <w:rFonts w:ascii="Tahoma" w:hAnsi="Tahoma" w:cs="Tahoma"/>
          <w:b/>
          <w:bCs/>
        </w:rPr>
      </w:pPr>
      <w:r w:rsidRPr="00004FB5">
        <w:rPr>
          <w:rFonts w:ascii="Tahoma" w:hAnsi="Tahoma" w:cs="Tahoma"/>
          <w:b/>
          <w:bCs/>
        </w:rPr>
        <w:t xml:space="preserve">Anexo </w:t>
      </w:r>
      <w:r w:rsidR="001D3E99">
        <w:rPr>
          <w:rFonts w:ascii="Tahoma" w:hAnsi="Tahoma" w:cs="Tahoma"/>
          <w:b/>
          <w:bCs/>
        </w:rPr>
        <w:t>I</w:t>
      </w:r>
      <w:r w:rsidR="00447973">
        <w:rPr>
          <w:rFonts w:ascii="Tahoma" w:hAnsi="Tahoma" w:cs="Tahoma"/>
          <w:b/>
          <w:bCs/>
        </w:rPr>
        <w:t>II</w:t>
      </w:r>
      <w:r w:rsidR="001433E3" w:rsidRPr="00004FB5">
        <w:rPr>
          <w:rFonts w:ascii="Tahoma" w:hAnsi="Tahoma" w:cs="Tahoma"/>
          <w:b/>
          <w:bCs/>
        </w:rPr>
        <w:t xml:space="preserve">: </w:t>
      </w:r>
      <w:r w:rsidR="001433E3" w:rsidRPr="00004FB5">
        <w:rPr>
          <w:rFonts w:ascii="Tahoma" w:hAnsi="Tahoma" w:cs="Tahoma"/>
        </w:rPr>
        <w:t>Minuta da Ata de Registro de Preços;</w:t>
      </w:r>
    </w:p>
    <w:p w:rsidR="001433E3" w:rsidRPr="00004FB5" w:rsidRDefault="001433E3" w:rsidP="001433E3">
      <w:pPr>
        <w:spacing w:after="0" w:line="240" w:lineRule="auto"/>
        <w:jc w:val="both"/>
        <w:rPr>
          <w:rFonts w:ascii="Tahoma" w:hAnsi="Tahoma" w:cs="Tahoma"/>
          <w:b/>
          <w:bCs/>
        </w:rPr>
      </w:pPr>
    </w:p>
    <w:p w:rsidR="001433E3" w:rsidRPr="00004FB5" w:rsidRDefault="00050596" w:rsidP="001433E3">
      <w:pPr>
        <w:spacing w:after="0" w:line="240" w:lineRule="auto"/>
        <w:jc w:val="both"/>
        <w:rPr>
          <w:rFonts w:ascii="Tahoma" w:hAnsi="Tahoma" w:cs="Tahoma"/>
          <w:b/>
        </w:rPr>
      </w:pPr>
      <w:r w:rsidRPr="00004FB5">
        <w:rPr>
          <w:rFonts w:ascii="Tahoma" w:hAnsi="Tahoma" w:cs="Tahoma"/>
          <w:b/>
          <w:bCs/>
        </w:rPr>
        <w:t xml:space="preserve">Anexo </w:t>
      </w:r>
      <w:r w:rsidR="00447973">
        <w:rPr>
          <w:rFonts w:ascii="Tahoma" w:hAnsi="Tahoma" w:cs="Tahoma"/>
          <w:b/>
          <w:bCs/>
        </w:rPr>
        <w:t>I</w:t>
      </w:r>
      <w:r w:rsidR="001433E3" w:rsidRPr="00004FB5">
        <w:rPr>
          <w:rFonts w:ascii="Tahoma" w:hAnsi="Tahoma" w:cs="Tahoma"/>
          <w:b/>
          <w:bCs/>
        </w:rPr>
        <w:t xml:space="preserve">V: </w:t>
      </w:r>
      <w:r w:rsidR="001433E3" w:rsidRPr="00004FB5">
        <w:rPr>
          <w:rFonts w:ascii="Tahoma" w:hAnsi="Tahoma" w:cs="Tahoma"/>
        </w:rPr>
        <w:t>Minuta do Termo de Contrato;</w:t>
      </w:r>
    </w:p>
    <w:p w:rsidR="001433E3" w:rsidRPr="00004FB5" w:rsidRDefault="001433E3" w:rsidP="001433E3">
      <w:pPr>
        <w:spacing w:after="0" w:line="240" w:lineRule="auto"/>
        <w:jc w:val="both"/>
        <w:rPr>
          <w:rFonts w:ascii="Tahoma" w:hAnsi="Tahoma" w:cs="Tahoma"/>
          <w:b/>
        </w:rPr>
      </w:pPr>
    </w:p>
    <w:p w:rsidR="001433E3" w:rsidRPr="00004FB5" w:rsidRDefault="001433E3" w:rsidP="001433E3">
      <w:pPr>
        <w:spacing w:after="0" w:line="240" w:lineRule="auto"/>
        <w:jc w:val="both"/>
        <w:rPr>
          <w:rFonts w:ascii="Tahoma" w:hAnsi="Tahoma" w:cs="Tahoma"/>
          <w:b/>
        </w:rPr>
      </w:pPr>
    </w:p>
    <w:p w:rsidR="001433E3" w:rsidRPr="00004FB5" w:rsidRDefault="001433E3" w:rsidP="001433E3">
      <w:pPr>
        <w:spacing w:after="0" w:line="240" w:lineRule="auto"/>
        <w:rPr>
          <w:rFonts w:ascii="Tahoma" w:hAnsi="Tahoma" w:cs="Tahoma"/>
          <w:b/>
        </w:rPr>
      </w:pPr>
    </w:p>
    <w:p w:rsidR="00262137" w:rsidRPr="00004FB5" w:rsidRDefault="00262137"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313959" w:rsidRPr="00004FB5" w:rsidRDefault="00313959" w:rsidP="001433E3">
      <w:pPr>
        <w:spacing w:after="0" w:line="240" w:lineRule="auto"/>
        <w:rPr>
          <w:rFonts w:ascii="Tahoma" w:hAnsi="Tahoma" w:cs="Tahoma"/>
          <w:b/>
          <w:color w:val="000000" w:themeColor="text1"/>
        </w:rPr>
      </w:pPr>
    </w:p>
    <w:p w:rsidR="00557E97" w:rsidRDefault="00557E97" w:rsidP="001433E3">
      <w:pPr>
        <w:spacing w:after="0" w:line="240" w:lineRule="auto"/>
        <w:rPr>
          <w:rFonts w:ascii="Tahoma" w:hAnsi="Tahoma" w:cs="Tahoma"/>
          <w:b/>
          <w:color w:val="000000" w:themeColor="text1"/>
        </w:rPr>
      </w:pPr>
    </w:p>
    <w:p w:rsidR="00447973" w:rsidRDefault="00447973" w:rsidP="001433E3">
      <w:pPr>
        <w:spacing w:after="0" w:line="240" w:lineRule="auto"/>
        <w:rPr>
          <w:rFonts w:ascii="Tahoma" w:hAnsi="Tahoma" w:cs="Tahoma"/>
          <w:b/>
          <w:color w:val="000000" w:themeColor="text1"/>
        </w:rPr>
      </w:pPr>
    </w:p>
    <w:p w:rsidR="00447973" w:rsidRPr="00004FB5" w:rsidRDefault="00447973" w:rsidP="001433E3">
      <w:pPr>
        <w:spacing w:after="0" w:line="240" w:lineRule="auto"/>
        <w:rPr>
          <w:rFonts w:ascii="Tahoma" w:hAnsi="Tahoma" w:cs="Tahoma"/>
          <w:b/>
          <w:color w:val="000000" w:themeColor="text1"/>
        </w:rPr>
      </w:pPr>
    </w:p>
    <w:p w:rsidR="00557E97" w:rsidRPr="00004FB5" w:rsidRDefault="00557E97" w:rsidP="001433E3">
      <w:pPr>
        <w:spacing w:after="0" w:line="240" w:lineRule="auto"/>
        <w:rPr>
          <w:rFonts w:ascii="Tahoma" w:hAnsi="Tahoma" w:cs="Tahoma"/>
          <w:b/>
          <w:color w:val="000000" w:themeColor="text1"/>
        </w:rPr>
      </w:pPr>
    </w:p>
    <w:p w:rsidR="003A113B" w:rsidRDefault="003A113B" w:rsidP="001433E3">
      <w:pPr>
        <w:spacing w:after="0" w:line="240" w:lineRule="auto"/>
        <w:rPr>
          <w:rFonts w:ascii="Tahoma" w:hAnsi="Tahoma" w:cs="Tahoma"/>
          <w:b/>
          <w:color w:val="000000" w:themeColor="text1"/>
        </w:rPr>
      </w:pPr>
    </w:p>
    <w:p w:rsidR="00581AC8" w:rsidRPr="00004FB5" w:rsidRDefault="00581AC8" w:rsidP="001433E3">
      <w:pPr>
        <w:spacing w:after="0" w:line="240" w:lineRule="auto"/>
        <w:rPr>
          <w:rFonts w:ascii="Tahoma" w:hAnsi="Tahoma" w:cs="Tahoma"/>
          <w:b/>
          <w:color w:val="000000" w:themeColor="text1"/>
        </w:rPr>
      </w:pPr>
    </w:p>
    <w:p w:rsidR="00557E97" w:rsidRPr="004B2F89" w:rsidRDefault="00557E97" w:rsidP="001433E3">
      <w:pPr>
        <w:spacing w:after="0" w:line="240" w:lineRule="auto"/>
        <w:rPr>
          <w:rFonts w:ascii="Tahoma" w:hAnsi="Tahoma" w:cs="Tahoma"/>
          <w:b/>
          <w:color w:val="FF0000"/>
        </w:rPr>
      </w:pPr>
    </w:p>
    <w:p w:rsidR="003D57BA" w:rsidRPr="00DB0FDB" w:rsidRDefault="003D57BA" w:rsidP="00162E0C">
      <w:pPr>
        <w:spacing w:after="0" w:line="240" w:lineRule="auto"/>
        <w:jc w:val="center"/>
        <w:rPr>
          <w:rFonts w:ascii="Tahoma" w:hAnsi="Tahoma" w:cs="Tahoma"/>
          <w:b/>
          <w:color w:val="000000" w:themeColor="text1"/>
        </w:rPr>
      </w:pPr>
      <w:r w:rsidRPr="00DB0FDB">
        <w:rPr>
          <w:rFonts w:ascii="Tahoma" w:hAnsi="Tahoma" w:cs="Tahoma"/>
          <w:b/>
          <w:color w:val="000000" w:themeColor="text1"/>
        </w:rPr>
        <w:lastRenderedPageBreak/>
        <w:t xml:space="preserve">PROCESSO ADMINISTRATIVO N°. </w:t>
      </w:r>
      <w:r w:rsidR="00172DEA">
        <w:rPr>
          <w:rFonts w:ascii="Tahoma" w:hAnsi="Tahoma" w:cs="Tahoma"/>
          <w:b/>
          <w:color w:val="000000" w:themeColor="text1"/>
        </w:rPr>
        <w:t>1</w:t>
      </w:r>
      <w:r w:rsidR="00DE2A0A">
        <w:rPr>
          <w:rFonts w:ascii="Tahoma" w:hAnsi="Tahoma" w:cs="Tahoma"/>
          <w:b/>
          <w:color w:val="000000" w:themeColor="text1"/>
        </w:rPr>
        <w:t>5</w:t>
      </w:r>
      <w:r w:rsidR="000A7AE7">
        <w:rPr>
          <w:rFonts w:ascii="Tahoma" w:hAnsi="Tahoma" w:cs="Tahoma"/>
          <w:b/>
          <w:color w:val="000000" w:themeColor="text1"/>
        </w:rPr>
        <w:t>8</w:t>
      </w:r>
      <w:r w:rsidR="008F3390">
        <w:rPr>
          <w:rFonts w:ascii="Tahoma" w:hAnsi="Tahoma" w:cs="Tahoma"/>
          <w:b/>
          <w:color w:val="000000" w:themeColor="text1"/>
        </w:rPr>
        <w:t>/2021</w:t>
      </w:r>
      <w:r w:rsidRPr="00DB0FDB">
        <w:rPr>
          <w:rFonts w:ascii="Tahoma" w:hAnsi="Tahoma" w:cs="Tahoma"/>
          <w:b/>
          <w:color w:val="000000" w:themeColor="text1"/>
        </w:rPr>
        <w:t>.</w:t>
      </w:r>
    </w:p>
    <w:p w:rsidR="003D57BA" w:rsidRDefault="003D57BA" w:rsidP="00607967">
      <w:pPr>
        <w:overflowPunct w:val="0"/>
        <w:autoSpaceDE w:val="0"/>
        <w:spacing w:after="0" w:line="240" w:lineRule="auto"/>
        <w:jc w:val="center"/>
        <w:rPr>
          <w:rFonts w:ascii="Tahoma" w:hAnsi="Tahoma" w:cs="Tahoma"/>
          <w:b/>
          <w:bCs/>
          <w:color w:val="000000" w:themeColor="text1"/>
        </w:rPr>
      </w:pPr>
      <w:r w:rsidRPr="00DB0FDB">
        <w:rPr>
          <w:rFonts w:ascii="Tahoma" w:hAnsi="Tahoma" w:cs="Tahoma"/>
          <w:b/>
          <w:bCs/>
          <w:color w:val="000000" w:themeColor="text1"/>
        </w:rPr>
        <w:t xml:space="preserve">PREGÃO ELETRÔNICO N°. </w:t>
      </w:r>
      <w:r w:rsidR="00BF5EAF">
        <w:rPr>
          <w:rFonts w:ascii="Tahoma" w:hAnsi="Tahoma" w:cs="Tahoma"/>
          <w:b/>
          <w:bCs/>
          <w:color w:val="000000" w:themeColor="text1"/>
        </w:rPr>
        <w:t>0</w:t>
      </w:r>
      <w:r w:rsidR="00AE65E1">
        <w:rPr>
          <w:rFonts w:ascii="Tahoma" w:hAnsi="Tahoma" w:cs="Tahoma"/>
          <w:b/>
          <w:bCs/>
          <w:color w:val="000000" w:themeColor="text1"/>
        </w:rPr>
        <w:t>38</w:t>
      </w:r>
      <w:r w:rsidR="008F3390">
        <w:rPr>
          <w:rFonts w:ascii="Tahoma" w:hAnsi="Tahoma" w:cs="Tahoma"/>
          <w:b/>
          <w:bCs/>
          <w:color w:val="000000" w:themeColor="text1"/>
        </w:rPr>
        <w:t>/2021</w:t>
      </w:r>
      <w:r w:rsidRPr="00DB0FDB">
        <w:rPr>
          <w:rFonts w:ascii="Tahoma" w:hAnsi="Tahoma" w:cs="Tahoma"/>
          <w:b/>
          <w:bCs/>
          <w:color w:val="000000" w:themeColor="text1"/>
        </w:rPr>
        <w:t>.</w:t>
      </w:r>
    </w:p>
    <w:p w:rsidR="008D5084" w:rsidRPr="00DB0FDB" w:rsidRDefault="008D5084" w:rsidP="00607967">
      <w:pPr>
        <w:overflowPunct w:val="0"/>
        <w:autoSpaceDE w:val="0"/>
        <w:spacing w:after="0" w:line="240" w:lineRule="auto"/>
        <w:jc w:val="center"/>
        <w:rPr>
          <w:rFonts w:ascii="Tahoma" w:hAnsi="Tahoma" w:cs="Tahoma"/>
          <w:b/>
          <w:bCs/>
          <w:color w:val="000000" w:themeColor="text1"/>
        </w:rPr>
      </w:pPr>
    </w:p>
    <w:p w:rsidR="00AA1FDB" w:rsidRPr="00DB0FDB" w:rsidRDefault="00AA1FDB" w:rsidP="00607967">
      <w:pPr>
        <w:overflowPunct w:val="0"/>
        <w:autoSpaceDE w:val="0"/>
        <w:spacing w:after="0" w:line="240" w:lineRule="auto"/>
        <w:jc w:val="center"/>
        <w:rPr>
          <w:rFonts w:ascii="Tahoma" w:hAnsi="Tahoma" w:cs="Tahoma"/>
          <w:color w:val="000000" w:themeColor="text1"/>
        </w:rPr>
      </w:pPr>
    </w:p>
    <w:p w:rsidR="00AA1FDB" w:rsidRPr="00F75865" w:rsidRDefault="00210468" w:rsidP="00607967">
      <w:pPr>
        <w:pStyle w:val="Default"/>
        <w:jc w:val="both"/>
        <w:rPr>
          <w:rFonts w:ascii="Tahoma" w:hAnsi="Tahoma" w:cs="Tahoma"/>
          <w:color w:val="auto"/>
          <w:sz w:val="22"/>
          <w:szCs w:val="22"/>
        </w:rPr>
      </w:pPr>
      <w:r w:rsidRPr="00F75865">
        <w:rPr>
          <w:rFonts w:ascii="Tahoma" w:hAnsi="Tahoma" w:cs="Tahoma"/>
          <w:b/>
          <w:bCs/>
          <w:color w:val="auto"/>
          <w:sz w:val="22"/>
          <w:szCs w:val="22"/>
        </w:rPr>
        <w:t>Data</w:t>
      </w:r>
      <w:r w:rsidR="000278E9" w:rsidRPr="00F75865">
        <w:rPr>
          <w:rFonts w:ascii="Tahoma" w:hAnsi="Tahoma" w:cs="Tahoma"/>
          <w:b/>
          <w:bCs/>
          <w:color w:val="auto"/>
          <w:sz w:val="22"/>
          <w:szCs w:val="22"/>
        </w:rPr>
        <w:t>:</w:t>
      </w:r>
      <w:r w:rsidR="000278E9" w:rsidRPr="00F75865">
        <w:rPr>
          <w:rFonts w:ascii="Tahoma" w:hAnsi="Tahoma" w:cs="Tahoma"/>
          <w:bCs/>
          <w:color w:val="auto"/>
          <w:sz w:val="22"/>
          <w:szCs w:val="22"/>
        </w:rPr>
        <w:t xml:space="preserve"> </w:t>
      </w:r>
      <w:r w:rsidR="00EB0CD1">
        <w:rPr>
          <w:rFonts w:ascii="Tahoma" w:hAnsi="Tahoma" w:cs="Tahoma"/>
          <w:bCs/>
          <w:color w:val="auto"/>
          <w:sz w:val="22"/>
          <w:szCs w:val="22"/>
        </w:rPr>
        <w:t>2</w:t>
      </w:r>
      <w:r w:rsidR="000A7AE7">
        <w:rPr>
          <w:rFonts w:ascii="Tahoma" w:hAnsi="Tahoma" w:cs="Tahoma"/>
          <w:bCs/>
          <w:color w:val="auto"/>
          <w:sz w:val="22"/>
          <w:szCs w:val="22"/>
        </w:rPr>
        <w:t>7</w:t>
      </w:r>
      <w:r w:rsidR="00DB0FDB" w:rsidRPr="00F75865">
        <w:rPr>
          <w:rFonts w:ascii="Tahoma" w:hAnsi="Tahoma" w:cs="Tahoma"/>
          <w:bCs/>
          <w:color w:val="auto"/>
          <w:sz w:val="22"/>
          <w:szCs w:val="22"/>
        </w:rPr>
        <w:t>/</w:t>
      </w:r>
      <w:r w:rsidR="00172DEA">
        <w:rPr>
          <w:rFonts w:ascii="Tahoma" w:hAnsi="Tahoma" w:cs="Tahoma"/>
          <w:bCs/>
          <w:color w:val="auto"/>
          <w:sz w:val="22"/>
          <w:szCs w:val="22"/>
        </w:rPr>
        <w:t>1</w:t>
      </w:r>
      <w:r w:rsidR="00DB0FDB" w:rsidRPr="00F75865">
        <w:rPr>
          <w:rFonts w:ascii="Tahoma" w:hAnsi="Tahoma" w:cs="Tahoma"/>
          <w:bCs/>
          <w:color w:val="auto"/>
          <w:sz w:val="22"/>
          <w:szCs w:val="22"/>
        </w:rPr>
        <w:t>0</w:t>
      </w:r>
      <w:r w:rsidR="00D74840" w:rsidRPr="00F75865">
        <w:rPr>
          <w:rFonts w:ascii="Tahoma" w:hAnsi="Tahoma" w:cs="Tahoma"/>
          <w:bCs/>
          <w:color w:val="auto"/>
          <w:sz w:val="22"/>
          <w:szCs w:val="22"/>
        </w:rPr>
        <w:t>/20</w:t>
      </w:r>
      <w:r w:rsidR="00847665" w:rsidRPr="00F75865">
        <w:rPr>
          <w:rFonts w:ascii="Tahoma" w:hAnsi="Tahoma" w:cs="Tahoma"/>
          <w:bCs/>
          <w:color w:val="auto"/>
          <w:sz w:val="22"/>
          <w:szCs w:val="22"/>
        </w:rPr>
        <w:t>2</w:t>
      </w:r>
      <w:r w:rsidR="00C949E4" w:rsidRPr="00F75865">
        <w:rPr>
          <w:rFonts w:ascii="Tahoma" w:hAnsi="Tahoma" w:cs="Tahoma"/>
          <w:bCs/>
          <w:color w:val="auto"/>
          <w:sz w:val="22"/>
          <w:szCs w:val="22"/>
        </w:rPr>
        <w:t>1</w:t>
      </w:r>
      <w:r w:rsidR="00DB2165" w:rsidRPr="00F75865">
        <w:rPr>
          <w:rFonts w:ascii="Tahoma" w:hAnsi="Tahoma" w:cs="Tahoma"/>
          <w:bCs/>
          <w:color w:val="auto"/>
          <w:sz w:val="22"/>
          <w:szCs w:val="22"/>
        </w:rPr>
        <w:t>.</w:t>
      </w:r>
    </w:p>
    <w:p w:rsidR="00AA1FDB" w:rsidRPr="00F75865" w:rsidRDefault="00210468" w:rsidP="00607967">
      <w:pPr>
        <w:pStyle w:val="Default"/>
        <w:jc w:val="both"/>
        <w:rPr>
          <w:rFonts w:ascii="Tahoma" w:hAnsi="Tahoma" w:cs="Tahoma"/>
          <w:color w:val="auto"/>
          <w:sz w:val="22"/>
          <w:szCs w:val="22"/>
        </w:rPr>
      </w:pPr>
      <w:r w:rsidRPr="00F75865">
        <w:rPr>
          <w:rFonts w:ascii="Tahoma" w:hAnsi="Tahoma" w:cs="Tahoma"/>
          <w:b/>
          <w:bCs/>
          <w:color w:val="auto"/>
          <w:sz w:val="22"/>
          <w:szCs w:val="22"/>
        </w:rPr>
        <w:t>Horário de Brasília</w:t>
      </w:r>
      <w:r w:rsidR="00AA1FDB" w:rsidRPr="00F75865">
        <w:rPr>
          <w:rFonts w:ascii="Tahoma" w:hAnsi="Tahoma" w:cs="Tahoma"/>
          <w:b/>
          <w:bCs/>
          <w:color w:val="auto"/>
          <w:sz w:val="22"/>
          <w:szCs w:val="22"/>
        </w:rPr>
        <w:t>:</w:t>
      </w:r>
      <w:r w:rsidR="006C1B3F" w:rsidRPr="00F75865">
        <w:rPr>
          <w:rFonts w:ascii="Tahoma" w:hAnsi="Tahoma" w:cs="Tahoma"/>
          <w:bCs/>
          <w:color w:val="auto"/>
          <w:sz w:val="22"/>
          <w:szCs w:val="22"/>
        </w:rPr>
        <w:t xml:space="preserve"> </w:t>
      </w:r>
      <w:r w:rsidR="001A1652" w:rsidRPr="00F75865">
        <w:rPr>
          <w:rFonts w:ascii="Tahoma" w:hAnsi="Tahoma" w:cs="Tahoma"/>
          <w:bCs/>
          <w:color w:val="auto"/>
          <w:sz w:val="22"/>
          <w:szCs w:val="22"/>
        </w:rPr>
        <w:t>08</w:t>
      </w:r>
      <w:r w:rsidR="00BF5EAF">
        <w:rPr>
          <w:rFonts w:ascii="Tahoma" w:hAnsi="Tahoma" w:cs="Tahoma"/>
          <w:bCs/>
          <w:color w:val="auto"/>
          <w:sz w:val="22"/>
          <w:szCs w:val="22"/>
        </w:rPr>
        <w:t>:</w:t>
      </w:r>
      <w:r w:rsidR="0048722D" w:rsidRPr="00F75865">
        <w:rPr>
          <w:rFonts w:ascii="Tahoma" w:hAnsi="Tahoma" w:cs="Tahoma"/>
          <w:bCs/>
          <w:color w:val="auto"/>
          <w:sz w:val="22"/>
          <w:szCs w:val="22"/>
        </w:rPr>
        <w:t>3</w:t>
      </w:r>
      <w:r w:rsidR="00DE2A0A">
        <w:rPr>
          <w:rFonts w:ascii="Tahoma" w:hAnsi="Tahoma" w:cs="Tahoma"/>
          <w:bCs/>
          <w:color w:val="auto"/>
          <w:sz w:val="22"/>
          <w:szCs w:val="22"/>
        </w:rPr>
        <w:t>0 horas. (</w:t>
      </w:r>
      <w:proofErr w:type="gramStart"/>
      <w:r w:rsidR="00DE2A0A">
        <w:rPr>
          <w:rFonts w:ascii="Tahoma" w:hAnsi="Tahoma" w:cs="Tahoma"/>
          <w:bCs/>
          <w:color w:val="auto"/>
          <w:sz w:val="22"/>
          <w:szCs w:val="22"/>
        </w:rPr>
        <w:t>horário</w:t>
      </w:r>
      <w:proofErr w:type="gramEnd"/>
      <w:r w:rsidR="00DE2A0A">
        <w:rPr>
          <w:rFonts w:ascii="Tahoma" w:hAnsi="Tahoma" w:cs="Tahoma"/>
          <w:bCs/>
          <w:color w:val="auto"/>
          <w:sz w:val="22"/>
          <w:szCs w:val="22"/>
        </w:rPr>
        <w:t xml:space="preserve"> de </w:t>
      </w:r>
      <w:proofErr w:type="spellStart"/>
      <w:r w:rsidR="00DE2A0A">
        <w:rPr>
          <w:rFonts w:ascii="Tahoma" w:hAnsi="Tahoma" w:cs="Tahoma"/>
          <w:bCs/>
          <w:color w:val="auto"/>
          <w:sz w:val="22"/>
          <w:szCs w:val="22"/>
        </w:rPr>
        <w:t>Brasilia</w:t>
      </w:r>
      <w:proofErr w:type="spellEnd"/>
      <w:r w:rsidR="00DE2A0A">
        <w:rPr>
          <w:rFonts w:ascii="Tahoma" w:hAnsi="Tahoma" w:cs="Tahoma"/>
          <w:bCs/>
          <w:color w:val="auto"/>
          <w:sz w:val="22"/>
          <w:szCs w:val="22"/>
        </w:rPr>
        <w:t>)</w:t>
      </w:r>
    </w:p>
    <w:p w:rsidR="003D57BA" w:rsidRPr="00F75865" w:rsidRDefault="00210468" w:rsidP="00607967">
      <w:pPr>
        <w:overflowPunct w:val="0"/>
        <w:autoSpaceDE w:val="0"/>
        <w:spacing w:after="0" w:line="240" w:lineRule="auto"/>
        <w:jc w:val="both"/>
        <w:rPr>
          <w:rStyle w:val="Hyperlink"/>
          <w:rFonts w:ascii="Tahoma" w:hAnsi="Tahoma" w:cs="Tahoma"/>
          <w:color w:val="auto"/>
        </w:rPr>
      </w:pPr>
      <w:r w:rsidRPr="00F75865">
        <w:rPr>
          <w:rFonts w:ascii="Tahoma" w:hAnsi="Tahoma" w:cs="Tahoma"/>
          <w:b/>
          <w:bCs/>
        </w:rPr>
        <w:t>Endereço Eletrônico</w:t>
      </w:r>
      <w:r w:rsidR="00AA1FDB" w:rsidRPr="00F75865">
        <w:rPr>
          <w:rFonts w:ascii="Tahoma" w:hAnsi="Tahoma" w:cs="Tahoma"/>
          <w:bCs/>
        </w:rPr>
        <w:t xml:space="preserve">: </w:t>
      </w:r>
      <w:r w:rsidR="007B77F2" w:rsidRPr="00EC08CA">
        <w:rPr>
          <w:rFonts w:asciiTheme="majorHAnsi" w:hAnsiTheme="majorHAnsi" w:cs="Arial"/>
          <w:bCs/>
          <w:kern w:val="32"/>
          <w:sz w:val="24"/>
          <w:szCs w:val="24"/>
        </w:rPr>
        <w:t>Portal da BLL – www.bll.org.br</w:t>
      </w:r>
    </w:p>
    <w:p w:rsidR="000B198A" w:rsidRPr="00F75865" w:rsidRDefault="00210468" w:rsidP="00607967">
      <w:pPr>
        <w:overflowPunct w:val="0"/>
        <w:autoSpaceDE w:val="0"/>
        <w:spacing w:after="0" w:line="240" w:lineRule="auto"/>
        <w:jc w:val="both"/>
        <w:rPr>
          <w:rStyle w:val="Hyperlink"/>
          <w:rFonts w:ascii="Tahoma" w:hAnsi="Tahoma" w:cs="Tahoma"/>
          <w:color w:val="auto"/>
          <w:u w:val="none"/>
        </w:rPr>
      </w:pPr>
      <w:r w:rsidRPr="00F75865">
        <w:rPr>
          <w:rStyle w:val="Hyperlink"/>
          <w:rFonts w:ascii="Tahoma" w:hAnsi="Tahoma" w:cs="Tahoma"/>
          <w:b/>
          <w:color w:val="auto"/>
          <w:u w:val="none"/>
        </w:rPr>
        <w:t>Modo de Disputa</w:t>
      </w:r>
      <w:r w:rsidR="000B198A" w:rsidRPr="00F75865">
        <w:rPr>
          <w:rStyle w:val="Hyperlink"/>
          <w:rFonts w:ascii="Tahoma" w:hAnsi="Tahoma" w:cs="Tahoma"/>
          <w:b/>
          <w:color w:val="auto"/>
          <w:u w:val="none"/>
        </w:rPr>
        <w:t>:</w:t>
      </w:r>
      <w:r w:rsidR="000B198A" w:rsidRPr="00F75865">
        <w:rPr>
          <w:rStyle w:val="Hyperlink"/>
          <w:rFonts w:ascii="Tahoma" w:hAnsi="Tahoma" w:cs="Tahoma"/>
          <w:color w:val="auto"/>
          <w:u w:val="none"/>
        </w:rPr>
        <w:t xml:space="preserve"> Aberto.</w:t>
      </w:r>
    </w:p>
    <w:p w:rsidR="00AA1FDB" w:rsidRPr="00004FB5" w:rsidRDefault="00AA1FDB" w:rsidP="00607967">
      <w:pPr>
        <w:overflowPunct w:val="0"/>
        <w:autoSpaceDE w:val="0"/>
        <w:spacing w:after="0" w:line="240" w:lineRule="auto"/>
        <w:jc w:val="both"/>
        <w:rPr>
          <w:rFonts w:ascii="Tahoma" w:hAnsi="Tahoma" w:cs="Tahoma"/>
          <w:color w:val="000000" w:themeColor="text1"/>
        </w:rPr>
      </w:pPr>
    </w:p>
    <w:p w:rsidR="003D57BA" w:rsidRPr="00004FB5" w:rsidRDefault="003D57BA" w:rsidP="001B2DC9">
      <w:pPr>
        <w:overflowPunct w:val="0"/>
        <w:autoSpaceDE w:val="0"/>
        <w:spacing w:after="0" w:line="240" w:lineRule="auto"/>
        <w:jc w:val="both"/>
        <w:rPr>
          <w:rFonts w:ascii="Tahoma" w:hAnsi="Tahoma" w:cs="Tahoma"/>
          <w:color w:val="000000" w:themeColor="text1"/>
        </w:rPr>
      </w:pPr>
      <w:r w:rsidRPr="00004FB5">
        <w:rPr>
          <w:rFonts w:ascii="Tahoma" w:hAnsi="Tahoma" w:cs="Tahoma"/>
          <w:b/>
          <w:color w:val="000000" w:themeColor="text1"/>
        </w:rPr>
        <w:t>O MUNICÍPIO DE ÁGUA BOA</w:t>
      </w:r>
      <w:r w:rsidRPr="00004FB5">
        <w:rPr>
          <w:rFonts w:ascii="Tahoma" w:hAnsi="Tahoma" w:cs="Tahoma"/>
          <w:color w:val="000000" w:themeColor="text1"/>
        </w:rPr>
        <w:t xml:space="preserve">, através da </w:t>
      </w:r>
      <w:r w:rsidR="00D1352E">
        <w:rPr>
          <w:rFonts w:ascii="Tahoma" w:hAnsi="Tahoma" w:cs="Tahoma"/>
          <w:color w:val="000000" w:themeColor="text1"/>
        </w:rPr>
        <w:t>Pregoeira designada pela Portaria</w:t>
      </w:r>
      <w:r w:rsidRPr="00004FB5">
        <w:rPr>
          <w:rFonts w:ascii="Tahoma" w:hAnsi="Tahoma" w:cs="Tahoma"/>
          <w:color w:val="000000" w:themeColor="text1"/>
        </w:rPr>
        <w:t xml:space="preserve"> n°. </w:t>
      </w:r>
      <w:r w:rsidR="001D6B1B">
        <w:rPr>
          <w:rFonts w:ascii="Tahoma" w:hAnsi="Tahoma" w:cs="Tahoma"/>
        </w:rPr>
        <w:t>6</w:t>
      </w:r>
      <w:r w:rsidR="00D1352E">
        <w:rPr>
          <w:rFonts w:ascii="Tahoma" w:hAnsi="Tahoma" w:cs="Tahoma"/>
        </w:rPr>
        <w:t>2</w:t>
      </w:r>
      <w:r w:rsidR="00CB4972">
        <w:rPr>
          <w:rFonts w:ascii="Tahoma" w:hAnsi="Tahoma" w:cs="Tahoma"/>
        </w:rPr>
        <w:t>3</w:t>
      </w:r>
      <w:r w:rsidR="0019486B" w:rsidRPr="00004FB5">
        <w:rPr>
          <w:rFonts w:ascii="Tahoma" w:hAnsi="Tahoma" w:cs="Tahoma"/>
        </w:rPr>
        <w:t>/20</w:t>
      </w:r>
      <w:r w:rsidR="00377888" w:rsidRPr="00004FB5">
        <w:rPr>
          <w:rFonts w:ascii="Tahoma" w:hAnsi="Tahoma" w:cs="Tahoma"/>
        </w:rPr>
        <w:t>21</w:t>
      </w:r>
      <w:r w:rsidRPr="00004FB5">
        <w:rPr>
          <w:rFonts w:ascii="Tahoma" w:hAnsi="Tahoma" w:cs="Tahoma"/>
          <w:color w:val="000000" w:themeColor="text1"/>
        </w:rPr>
        <w:t>, torna público para conhecimento dos interessados que na data, horário e local acima indicado; com obediência ao disposto na Lei n°. 10.520/2002 e, subsidiariamente</w:t>
      </w:r>
      <w:r w:rsidR="000B198A" w:rsidRPr="00004FB5">
        <w:rPr>
          <w:rFonts w:ascii="Tahoma" w:hAnsi="Tahoma" w:cs="Tahoma"/>
          <w:color w:val="000000" w:themeColor="text1"/>
        </w:rPr>
        <w:t>, na Lei n°. 8.666/93 e demais Legislações</w:t>
      </w:r>
      <w:r w:rsidRPr="00004FB5">
        <w:rPr>
          <w:rFonts w:ascii="Tahoma" w:hAnsi="Tahoma" w:cs="Tahoma"/>
          <w:color w:val="000000" w:themeColor="text1"/>
        </w:rPr>
        <w:t xml:space="preserve"> complementar</w:t>
      </w:r>
      <w:r w:rsidR="000B198A" w:rsidRPr="00004FB5">
        <w:rPr>
          <w:rFonts w:ascii="Tahoma" w:hAnsi="Tahoma" w:cs="Tahoma"/>
          <w:color w:val="000000" w:themeColor="text1"/>
        </w:rPr>
        <w:t>es;</w:t>
      </w:r>
      <w:r w:rsidRPr="00004FB5">
        <w:rPr>
          <w:rFonts w:ascii="Tahoma" w:hAnsi="Tahoma" w:cs="Tahoma"/>
          <w:color w:val="000000" w:themeColor="text1"/>
        </w:rPr>
        <w:t xml:space="preserve"> Lei Complementar n°. 123/2006; </w:t>
      </w:r>
      <w:r w:rsidR="00EF739A" w:rsidRPr="00004FB5">
        <w:rPr>
          <w:rFonts w:ascii="Tahoma" w:hAnsi="Tahoma" w:cs="Tahoma"/>
          <w:color w:val="000000" w:themeColor="text1"/>
          <w:spacing w:val="-4"/>
        </w:rPr>
        <w:t>Decreto</w:t>
      </w:r>
      <w:r w:rsidR="000B198A" w:rsidRPr="00004FB5">
        <w:rPr>
          <w:rFonts w:ascii="Tahoma" w:hAnsi="Tahoma" w:cs="Tahoma"/>
          <w:color w:val="000000" w:themeColor="text1"/>
          <w:spacing w:val="-4"/>
        </w:rPr>
        <w:t xml:space="preserve"> Federal</w:t>
      </w:r>
      <w:r w:rsidR="00EF739A" w:rsidRPr="00004FB5">
        <w:rPr>
          <w:rFonts w:ascii="Tahoma" w:hAnsi="Tahoma" w:cs="Tahoma"/>
          <w:color w:val="000000" w:themeColor="text1"/>
          <w:spacing w:val="-4"/>
        </w:rPr>
        <w:t xml:space="preserve"> </w:t>
      </w:r>
      <w:r w:rsidR="00EF739A" w:rsidRPr="00004FB5">
        <w:rPr>
          <w:rFonts w:ascii="Tahoma" w:hAnsi="Tahoma" w:cs="Tahoma"/>
          <w:color w:val="000000" w:themeColor="text1"/>
        </w:rPr>
        <w:t xml:space="preserve">nº </w:t>
      </w:r>
      <w:r w:rsidR="000B198A" w:rsidRPr="00004FB5">
        <w:rPr>
          <w:rFonts w:ascii="Tahoma" w:hAnsi="Tahoma" w:cs="Tahoma"/>
          <w:color w:val="000000" w:themeColor="text1"/>
          <w:spacing w:val="-3"/>
        </w:rPr>
        <w:t xml:space="preserve">10.024/2019, </w:t>
      </w:r>
      <w:r w:rsidR="000B198A" w:rsidRPr="00004FB5">
        <w:rPr>
          <w:rFonts w:ascii="Tahoma" w:hAnsi="Tahoma" w:cs="Tahoma"/>
          <w:color w:val="000000" w:themeColor="text1"/>
        </w:rPr>
        <w:t>Lei Municipal n°. 1036/2009</w:t>
      </w:r>
      <w:r w:rsidRPr="00004FB5">
        <w:rPr>
          <w:rFonts w:ascii="Tahoma" w:hAnsi="Tahoma" w:cs="Tahoma"/>
          <w:color w:val="000000" w:themeColor="text1"/>
        </w:rPr>
        <w:t xml:space="preserve">, Decreto Municipal n°. </w:t>
      </w:r>
      <w:r w:rsidR="000B198A" w:rsidRPr="00004FB5">
        <w:rPr>
          <w:rFonts w:ascii="Tahoma" w:hAnsi="Tahoma" w:cs="Tahoma"/>
          <w:color w:val="000000" w:themeColor="text1"/>
        </w:rPr>
        <w:t>3364/2019</w:t>
      </w:r>
      <w:r w:rsidRPr="00004FB5">
        <w:rPr>
          <w:rFonts w:ascii="Tahoma" w:hAnsi="Tahoma" w:cs="Tahoma"/>
          <w:color w:val="000000" w:themeColor="text1"/>
        </w:rPr>
        <w:t xml:space="preserve"> </w:t>
      </w:r>
      <w:r w:rsidR="000B198A" w:rsidRPr="00004FB5">
        <w:rPr>
          <w:rFonts w:ascii="Tahoma" w:hAnsi="Tahoma" w:cs="Tahoma"/>
          <w:color w:val="000000" w:themeColor="text1"/>
        </w:rPr>
        <w:t xml:space="preserve">e Decreto Municipal 1738/2005 e </w:t>
      </w:r>
      <w:r w:rsidRPr="00004FB5">
        <w:rPr>
          <w:rFonts w:ascii="Tahoma" w:hAnsi="Tahoma" w:cs="Tahoma"/>
          <w:color w:val="000000" w:themeColor="text1"/>
        </w:rPr>
        <w:t xml:space="preserve">dá outras providências; que se encontra aberta a licitação na modalidade </w:t>
      </w:r>
      <w:r w:rsidRPr="00004FB5">
        <w:rPr>
          <w:rFonts w:ascii="Tahoma" w:hAnsi="Tahoma" w:cs="Tahoma"/>
          <w:b/>
          <w:bCs/>
          <w:color w:val="000000" w:themeColor="text1"/>
        </w:rPr>
        <w:t xml:space="preserve">PREGÃO ELETRÔNICO PARA REGISTRO DE PREÇOS </w:t>
      </w:r>
      <w:r w:rsidRPr="00004FB5">
        <w:rPr>
          <w:rFonts w:ascii="Tahoma" w:hAnsi="Tahoma" w:cs="Tahoma"/>
          <w:color w:val="000000" w:themeColor="text1"/>
        </w:rPr>
        <w:t xml:space="preserve">n.º </w:t>
      </w:r>
      <w:r w:rsidR="00D1352E">
        <w:rPr>
          <w:rFonts w:ascii="Tahoma" w:hAnsi="Tahoma" w:cs="Tahoma"/>
          <w:color w:val="000000" w:themeColor="text1"/>
        </w:rPr>
        <w:t>0</w:t>
      </w:r>
      <w:r w:rsidR="00630E42">
        <w:rPr>
          <w:rFonts w:ascii="Tahoma" w:hAnsi="Tahoma" w:cs="Tahoma"/>
          <w:color w:val="000000" w:themeColor="text1"/>
        </w:rPr>
        <w:t>38</w:t>
      </w:r>
      <w:r w:rsidR="008F3390">
        <w:rPr>
          <w:rFonts w:ascii="Tahoma" w:hAnsi="Tahoma" w:cs="Tahoma"/>
          <w:color w:val="000000" w:themeColor="text1"/>
        </w:rPr>
        <w:t>/2021</w:t>
      </w:r>
      <w:r w:rsidRPr="00004FB5">
        <w:rPr>
          <w:rFonts w:ascii="Tahoma" w:hAnsi="Tahoma" w:cs="Tahoma"/>
          <w:color w:val="000000" w:themeColor="text1"/>
        </w:rPr>
        <w:t xml:space="preserve">, tipo </w:t>
      </w:r>
      <w:r w:rsidRPr="00004FB5">
        <w:rPr>
          <w:rFonts w:ascii="Tahoma" w:hAnsi="Tahoma" w:cs="Tahoma"/>
          <w:b/>
          <w:color w:val="000000" w:themeColor="text1"/>
        </w:rPr>
        <w:t>MENOR PREÇO</w:t>
      </w:r>
      <w:r w:rsidRPr="00004FB5">
        <w:rPr>
          <w:rFonts w:ascii="Tahoma" w:hAnsi="Tahoma" w:cs="Tahoma"/>
          <w:color w:val="000000" w:themeColor="text1"/>
        </w:rPr>
        <w:t xml:space="preserve">, para cada item ofertado, devendo as propostas serem entregues </w:t>
      </w:r>
      <w:r w:rsidR="001B2DC9" w:rsidRPr="00004FB5">
        <w:rPr>
          <w:rFonts w:ascii="Tahoma" w:hAnsi="Tahoma" w:cs="Tahoma"/>
          <w:color w:val="000000" w:themeColor="text1"/>
        </w:rPr>
        <w:t>n</w:t>
      </w:r>
      <w:r w:rsidRPr="00004FB5">
        <w:rPr>
          <w:rFonts w:ascii="Tahoma" w:hAnsi="Tahoma" w:cs="Tahoma"/>
        </w:rPr>
        <w:t xml:space="preserve">a data, horário e endereço eletrônico indicado </w:t>
      </w:r>
      <w:r w:rsidR="00210468" w:rsidRPr="00004FB5">
        <w:rPr>
          <w:rFonts w:ascii="Tahoma" w:hAnsi="Tahoma" w:cs="Tahoma"/>
        </w:rPr>
        <w:t>para</w:t>
      </w:r>
      <w:r w:rsidRPr="00004FB5">
        <w:rPr>
          <w:rFonts w:ascii="Tahoma" w:hAnsi="Tahoma" w:cs="Tahoma"/>
        </w:rPr>
        <w:t xml:space="preserve"> abertura da Sessão Pública de Pregão Eletrônico, por meio de</w:t>
      </w:r>
      <w:r w:rsidR="001B2DC9" w:rsidRPr="00004FB5">
        <w:rPr>
          <w:rFonts w:ascii="Tahoma" w:hAnsi="Tahoma" w:cs="Tahoma"/>
        </w:rPr>
        <w:t xml:space="preserve"> Sistema Eletrônico</w:t>
      </w:r>
      <w:r w:rsidR="007B77F2">
        <w:rPr>
          <w:rFonts w:ascii="Tahoma" w:hAnsi="Tahoma" w:cs="Tahoma"/>
        </w:rPr>
        <w:t xml:space="preserve"> Portal</w:t>
      </w:r>
      <w:r w:rsidR="001B2DC9" w:rsidRPr="00004FB5">
        <w:rPr>
          <w:rFonts w:ascii="Tahoma" w:hAnsi="Tahoma" w:cs="Tahoma"/>
        </w:rPr>
        <w:t xml:space="preserve"> </w:t>
      </w:r>
      <w:r w:rsidR="007B77F2">
        <w:rPr>
          <w:rFonts w:ascii="Tahoma" w:hAnsi="Tahoma" w:cs="Tahoma"/>
        </w:rPr>
        <w:t>BLL</w:t>
      </w:r>
      <w:r w:rsidR="001B2DC9" w:rsidRPr="00004FB5">
        <w:rPr>
          <w:rFonts w:ascii="Tahoma" w:hAnsi="Tahoma" w:cs="Tahoma"/>
        </w:rPr>
        <w:t xml:space="preserve">, </w:t>
      </w:r>
      <w:r w:rsidR="001B2DC9" w:rsidRPr="00004FB5">
        <w:rPr>
          <w:rFonts w:ascii="Tahoma" w:hAnsi="Tahoma" w:cs="Tahoma"/>
          <w:color w:val="000000" w:themeColor="text1"/>
        </w:rPr>
        <w:t>nos seguintes termos:</w:t>
      </w:r>
    </w:p>
    <w:p w:rsidR="003D57BA" w:rsidRPr="00004FB5" w:rsidRDefault="003D57BA" w:rsidP="00607967">
      <w:pPr>
        <w:pStyle w:val="Default"/>
        <w:jc w:val="both"/>
        <w:rPr>
          <w:rFonts w:ascii="Tahoma" w:hAnsi="Tahoma" w:cs="Tahoma"/>
          <w:color w:val="auto"/>
          <w:sz w:val="22"/>
          <w:szCs w:val="22"/>
        </w:rPr>
      </w:pPr>
    </w:p>
    <w:p w:rsidR="00FA6DDE" w:rsidRPr="00004FB5" w:rsidRDefault="003D57BA" w:rsidP="00AE6E28">
      <w:pPr>
        <w:pStyle w:val="PargrafodaLista"/>
        <w:widowControl w:val="0"/>
        <w:autoSpaceDE w:val="0"/>
        <w:autoSpaceDN w:val="0"/>
        <w:spacing w:after="0" w:line="240" w:lineRule="auto"/>
        <w:ind w:left="0"/>
        <w:contextualSpacing w:val="0"/>
        <w:jc w:val="both"/>
        <w:rPr>
          <w:rFonts w:ascii="Tahoma" w:hAnsi="Tahoma" w:cs="Tahoma"/>
        </w:rPr>
      </w:pPr>
      <w:r w:rsidRPr="00004FB5">
        <w:rPr>
          <w:rFonts w:ascii="Tahoma" w:hAnsi="Tahoma" w:cs="Tahoma"/>
          <w:b/>
          <w:bCs/>
        </w:rPr>
        <w:t xml:space="preserve">OBSERVAÇÃO: </w:t>
      </w:r>
      <w:r w:rsidR="00AE6E28" w:rsidRPr="00004FB5">
        <w:rPr>
          <w:rFonts w:ascii="Tahoma" w:hAnsi="Tahoma" w:cs="Tahoma"/>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E6E28" w:rsidRPr="00004FB5">
        <w:rPr>
          <w:rFonts w:ascii="Tahoma" w:hAnsi="Tahoma" w:cs="Tahoma"/>
          <w:spacing w:val="-13"/>
        </w:rPr>
        <w:t xml:space="preserve"> </w:t>
      </w:r>
      <w:r w:rsidR="00AE6E28" w:rsidRPr="00004FB5">
        <w:rPr>
          <w:rFonts w:ascii="Tahoma" w:hAnsi="Tahoma" w:cs="Tahoma"/>
        </w:rPr>
        <w:t xml:space="preserve">Pregoeiro. </w:t>
      </w:r>
    </w:p>
    <w:p w:rsidR="00AE6E28" w:rsidRPr="00004FB5" w:rsidRDefault="00AE6E28" w:rsidP="00AE6E28">
      <w:pPr>
        <w:pStyle w:val="PargrafodaLista"/>
        <w:widowControl w:val="0"/>
        <w:autoSpaceDE w:val="0"/>
        <w:autoSpaceDN w:val="0"/>
        <w:spacing w:after="0" w:line="240" w:lineRule="auto"/>
        <w:ind w:left="0"/>
        <w:contextualSpacing w:val="0"/>
        <w:jc w:val="both"/>
        <w:rPr>
          <w:rFonts w:ascii="Tahoma" w:hAnsi="Tahoma" w:cs="Tahoma"/>
        </w:rPr>
      </w:pPr>
      <w:r w:rsidRPr="00004FB5">
        <w:rPr>
          <w:rFonts w:ascii="Tahoma" w:hAnsi="Tahoma" w:cs="Tahoma"/>
        </w:rPr>
        <w:t>Todas as referências de tempo no Edital, no aviso e durante a sessão pública observarão o horário de Brasília –</w:t>
      </w:r>
      <w:r w:rsidRPr="00004FB5">
        <w:rPr>
          <w:rFonts w:ascii="Tahoma" w:hAnsi="Tahoma" w:cs="Tahoma"/>
          <w:spacing w:val="-4"/>
        </w:rPr>
        <w:t xml:space="preserve"> </w:t>
      </w:r>
      <w:r w:rsidRPr="00004FB5">
        <w:rPr>
          <w:rFonts w:ascii="Tahoma" w:hAnsi="Tahoma" w:cs="Tahoma"/>
        </w:rPr>
        <w:t>DF.</w:t>
      </w:r>
    </w:p>
    <w:p w:rsidR="00AE6E28" w:rsidRPr="00004FB5" w:rsidRDefault="00AE6E28" w:rsidP="00AE6E28">
      <w:pPr>
        <w:pStyle w:val="Default"/>
        <w:jc w:val="both"/>
        <w:rPr>
          <w:rFonts w:ascii="Tahoma" w:hAnsi="Tahoma" w:cs="Tahoma"/>
          <w:color w:val="auto"/>
          <w:sz w:val="22"/>
          <w:szCs w:val="22"/>
        </w:rPr>
      </w:pPr>
    </w:p>
    <w:p w:rsidR="003D57BA" w:rsidRPr="00004FB5" w:rsidRDefault="00E6016D"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I - DO OBJETO.</w:t>
      </w:r>
    </w:p>
    <w:p w:rsidR="003D57BA" w:rsidRPr="00B4269D" w:rsidRDefault="00D7050E" w:rsidP="00B4269D">
      <w:pPr>
        <w:pStyle w:val="TextosemFormatao"/>
        <w:jc w:val="both"/>
        <w:rPr>
          <w:rFonts w:ascii="Tahoma" w:hAnsi="Tahoma" w:cs="Tahoma"/>
          <w:bCs/>
          <w:color w:val="000000"/>
          <w:sz w:val="22"/>
          <w:szCs w:val="22"/>
        </w:rPr>
      </w:pPr>
      <w:r w:rsidRPr="00004FB5">
        <w:rPr>
          <w:rFonts w:ascii="Tahoma" w:hAnsi="Tahoma" w:cs="Tahoma"/>
          <w:b/>
          <w:bCs/>
          <w:sz w:val="22"/>
          <w:szCs w:val="22"/>
        </w:rPr>
        <w:t>1.</w:t>
      </w:r>
      <w:r w:rsidR="003D57BA" w:rsidRPr="00004FB5">
        <w:rPr>
          <w:rFonts w:ascii="Tahoma" w:hAnsi="Tahoma" w:cs="Tahoma"/>
          <w:b/>
          <w:bCs/>
          <w:sz w:val="22"/>
          <w:szCs w:val="22"/>
        </w:rPr>
        <w:t xml:space="preserve"> - </w:t>
      </w:r>
      <w:r w:rsidR="003A113B" w:rsidRPr="00581AC8">
        <w:rPr>
          <w:rFonts w:ascii="Tahoma" w:hAnsi="Tahoma" w:cs="Tahoma"/>
          <w:sz w:val="22"/>
          <w:szCs w:val="22"/>
        </w:rPr>
        <w:t>A presente Licitação tem por o</w:t>
      </w:r>
      <w:r w:rsidR="00557E97" w:rsidRPr="00581AC8">
        <w:rPr>
          <w:rFonts w:ascii="Tahoma" w:hAnsi="Tahoma" w:cs="Tahoma"/>
          <w:sz w:val="22"/>
          <w:szCs w:val="22"/>
        </w:rPr>
        <w:t xml:space="preserve">bjeto o registro de preço para </w:t>
      </w:r>
      <w:r w:rsidR="00B4269D" w:rsidRPr="00405194">
        <w:rPr>
          <w:rFonts w:ascii="Tahoma" w:hAnsi="Tahoma" w:cs="Tahoma"/>
          <w:sz w:val="22"/>
          <w:szCs w:val="22"/>
        </w:rPr>
        <w:t xml:space="preserve">Futuras e Eventuais </w:t>
      </w:r>
      <w:r w:rsidR="0066518A">
        <w:rPr>
          <w:rFonts w:ascii="Tahoma" w:hAnsi="Tahoma" w:cs="Tahoma"/>
          <w:color w:val="000000"/>
          <w:sz w:val="22"/>
          <w:szCs w:val="22"/>
        </w:rPr>
        <w:t>Aquisições de brinquedo educativo parque recreativo – parque infantil do tipo playground para atender a demanda das escolas de ensino fundamental municipais da Secretaria Municipal de Educação de Água Boa-MT</w:t>
      </w:r>
      <w:r w:rsidR="00BA741F" w:rsidRPr="00581AC8">
        <w:rPr>
          <w:rFonts w:ascii="Tahoma" w:hAnsi="Tahoma" w:cs="Tahoma"/>
          <w:sz w:val="22"/>
          <w:szCs w:val="22"/>
        </w:rPr>
        <w:t xml:space="preserve">, </w:t>
      </w:r>
      <w:r w:rsidR="003A113B" w:rsidRPr="00581AC8">
        <w:rPr>
          <w:rFonts w:ascii="Tahoma" w:hAnsi="Tahoma" w:cs="Tahoma"/>
          <w:sz w:val="22"/>
          <w:szCs w:val="22"/>
        </w:rPr>
        <w:t>de acordo Termo de Referência, Anexo I deste edital.</w:t>
      </w:r>
    </w:p>
    <w:p w:rsidR="0023709E" w:rsidRPr="00004FB5" w:rsidRDefault="0023709E" w:rsidP="00607967">
      <w:pPr>
        <w:pStyle w:val="Default"/>
        <w:jc w:val="both"/>
        <w:rPr>
          <w:rFonts w:ascii="Tahoma" w:hAnsi="Tahoma" w:cs="Tahoma"/>
          <w:color w:val="auto"/>
          <w:sz w:val="22"/>
          <w:szCs w:val="22"/>
        </w:rPr>
      </w:pPr>
    </w:p>
    <w:p w:rsidR="005C294F" w:rsidRPr="00004FB5" w:rsidRDefault="005C294F" w:rsidP="005C294F">
      <w:pPr>
        <w:spacing w:after="0"/>
        <w:rPr>
          <w:rFonts w:ascii="Tahoma" w:hAnsi="Tahoma" w:cs="Tahoma"/>
          <w:b/>
        </w:rPr>
      </w:pPr>
      <w:r w:rsidRPr="00004FB5">
        <w:rPr>
          <w:rFonts w:ascii="Tahoma" w:hAnsi="Tahoma" w:cs="Tahoma"/>
          <w:b/>
        </w:rPr>
        <w:t>CAPÍTULO II – DAS CONDIÇÕES DE PARTICIPAÇÃO E CREDENCIAMENTO.</w:t>
      </w:r>
    </w:p>
    <w:p w:rsidR="005C294F" w:rsidRPr="00004FB5" w:rsidRDefault="005C294F" w:rsidP="00E62F94">
      <w:pPr>
        <w:autoSpaceDE w:val="0"/>
        <w:autoSpaceDN w:val="0"/>
        <w:adjustRightInd w:val="0"/>
        <w:spacing w:after="0" w:line="240" w:lineRule="auto"/>
        <w:jc w:val="both"/>
        <w:rPr>
          <w:rFonts w:ascii="Tahoma" w:hAnsi="Tahoma" w:cs="Tahoma"/>
          <w:color w:val="FF0000"/>
          <w:lang w:eastAsia="pt-BR"/>
        </w:rPr>
      </w:pPr>
      <w:r w:rsidRPr="00004FB5">
        <w:rPr>
          <w:rFonts w:ascii="Tahoma" w:hAnsi="Tahoma" w:cs="Tahoma"/>
          <w:b/>
          <w:lang w:eastAsia="pt-BR"/>
        </w:rPr>
        <w:t>2.</w:t>
      </w:r>
      <w:r w:rsidRPr="00004FB5">
        <w:rPr>
          <w:rFonts w:ascii="Tahoma" w:hAnsi="Tahoma" w:cs="Tahoma"/>
          <w:lang w:eastAsia="pt-BR"/>
        </w:rPr>
        <w:t xml:space="preserve"> </w:t>
      </w:r>
      <w:r w:rsidR="00557E97" w:rsidRPr="00004FB5">
        <w:rPr>
          <w:rFonts w:ascii="Tahoma" w:hAnsi="Tahoma" w:cs="Tahoma"/>
        </w:rPr>
        <w:t xml:space="preserve">Poderão participar desta licitação empresas que atendam às exigências e condições devidamente estabelecidas por este Edital </w:t>
      </w:r>
      <w:r w:rsidR="00557E97" w:rsidRPr="00004FB5">
        <w:rPr>
          <w:rFonts w:ascii="Tahoma" w:hAnsi="Tahoma" w:cs="Tahoma"/>
          <w:lang w:eastAsia="pt-BR"/>
        </w:rPr>
        <w:t xml:space="preserve">e seus Anexos, </w:t>
      </w:r>
      <w:r w:rsidRPr="00004FB5">
        <w:rPr>
          <w:rFonts w:ascii="Tahoma" w:hAnsi="Tahoma" w:cs="Tahoma"/>
        </w:rPr>
        <w:t>todas as empresas qualificadas que pertençam ao ramo de atividade pertinente ao objeto licitado, e que estejam, obrigatoriamente, cadastrados no sistema eletrônico utilizado neste processo, nos seguintes termos:</w:t>
      </w:r>
    </w:p>
    <w:p w:rsidR="008338A6" w:rsidRPr="00DE7262" w:rsidRDefault="008338A6" w:rsidP="00DE7262">
      <w:pPr>
        <w:pStyle w:val="PargrafodaLista"/>
        <w:widowControl w:val="0"/>
        <w:numPr>
          <w:ilvl w:val="1"/>
          <w:numId w:val="11"/>
        </w:numPr>
        <w:autoSpaceDE w:val="0"/>
        <w:autoSpaceDN w:val="0"/>
        <w:spacing w:after="0" w:line="240" w:lineRule="auto"/>
        <w:ind w:left="0" w:firstLine="0"/>
        <w:jc w:val="both"/>
        <w:rPr>
          <w:rFonts w:ascii="Tahoma" w:hAnsi="Tahoma" w:cs="Tahoma"/>
        </w:rPr>
      </w:pPr>
      <w:r w:rsidRPr="00EF2DAA">
        <w:rPr>
          <w:rFonts w:ascii="Tahoma" w:hAnsi="Tahoma" w:cs="Tahoma"/>
          <w:b/>
          <w:color w:val="000000" w:themeColor="text1"/>
        </w:rPr>
        <w:t xml:space="preserve">Visando a participação </w:t>
      </w:r>
      <w:r w:rsidR="0017317B" w:rsidRPr="00EF2DAA">
        <w:rPr>
          <w:rFonts w:ascii="Tahoma" w:hAnsi="Tahoma" w:cs="Tahoma"/>
          <w:b/>
          <w:color w:val="000000" w:themeColor="text1"/>
        </w:rPr>
        <w:t>de ME/EPP</w:t>
      </w:r>
      <w:r w:rsidRPr="00EF2DAA">
        <w:rPr>
          <w:rFonts w:ascii="Tahoma" w:hAnsi="Tahoma" w:cs="Tahoma"/>
          <w:color w:val="000000" w:themeColor="text1"/>
        </w:rPr>
        <w:t>, para fins de comprovação da condição de Microempresa ou Empresa de Pequeno Porte, assim definidas aquelas que se enquadram na classificação descrita no Artigo 3º da Lei Comp</w:t>
      </w:r>
      <w:r w:rsidR="00A21218" w:rsidRPr="00EF2DAA">
        <w:rPr>
          <w:rFonts w:ascii="Tahoma" w:hAnsi="Tahoma" w:cs="Tahoma"/>
          <w:color w:val="000000" w:themeColor="text1"/>
        </w:rPr>
        <w:t>lementar 123/</w:t>
      </w:r>
      <w:r w:rsidRPr="00EF2DAA">
        <w:rPr>
          <w:rFonts w:ascii="Tahoma" w:hAnsi="Tahoma" w:cs="Tahoma"/>
          <w:color w:val="000000" w:themeColor="text1"/>
        </w:rPr>
        <w:t>2006, as licitantes</w:t>
      </w:r>
      <w:r w:rsidR="00DE7262">
        <w:rPr>
          <w:rFonts w:ascii="Tahoma" w:hAnsi="Tahoma" w:cs="Tahoma"/>
        </w:rPr>
        <w:t xml:space="preserve"> </w:t>
      </w:r>
      <w:r w:rsidRPr="00DE7262">
        <w:rPr>
          <w:rFonts w:ascii="Tahoma" w:hAnsi="Tahoma" w:cs="Tahoma"/>
        </w:rPr>
        <w:t>deverão declarar sua condição no momento de seu cadastro, manifestando em campo próprio do Sistema Eletrônico o estabelecido na Lei Complementar nº 123/2006 e ainda suas alterações na Lei Complementar</w:t>
      </w:r>
      <w:r w:rsidRPr="00DE7262">
        <w:rPr>
          <w:rFonts w:ascii="Tahoma" w:hAnsi="Tahoma" w:cs="Tahoma"/>
          <w:spacing w:val="-1"/>
        </w:rPr>
        <w:t xml:space="preserve"> </w:t>
      </w:r>
      <w:r w:rsidRPr="00DE7262">
        <w:rPr>
          <w:rFonts w:ascii="Tahoma" w:hAnsi="Tahoma" w:cs="Tahoma"/>
        </w:rPr>
        <w:t>147/2014</w:t>
      </w:r>
      <w:r w:rsidR="001D320C" w:rsidRPr="00DE7262">
        <w:rPr>
          <w:rFonts w:ascii="Tahoma" w:hAnsi="Tahoma" w:cs="Tahoma"/>
        </w:rPr>
        <w:t>.</w:t>
      </w:r>
    </w:p>
    <w:p w:rsidR="005C294F" w:rsidRPr="00004FB5" w:rsidRDefault="005C294F" w:rsidP="005C294F">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2.2 – </w:t>
      </w:r>
      <w:r w:rsidRPr="00004FB5">
        <w:rPr>
          <w:rFonts w:ascii="Tahoma" w:hAnsi="Tahoma" w:cs="Tahoma"/>
          <w:color w:val="auto"/>
          <w:sz w:val="22"/>
          <w:szCs w:val="22"/>
        </w:rPr>
        <w:t xml:space="preserve">Somente poderão apresentar proposta as empresas legalmente estabelecidas, especializadas no ramo, e que satisfaçam às condições deste edital e seus anexos. </w:t>
      </w:r>
    </w:p>
    <w:p w:rsidR="005C294F" w:rsidRPr="00004FB5" w:rsidRDefault="005C294F" w:rsidP="005C294F">
      <w:pPr>
        <w:pStyle w:val="Default"/>
        <w:jc w:val="both"/>
        <w:rPr>
          <w:rFonts w:ascii="Tahoma" w:hAnsi="Tahoma" w:cs="Tahoma"/>
          <w:color w:val="auto"/>
          <w:sz w:val="22"/>
          <w:szCs w:val="22"/>
        </w:rPr>
      </w:pPr>
      <w:r w:rsidRPr="00004FB5">
        <w:rPr>
          <w:rFonts w:ascii="Tahoma" w:hAnsi="Tahoma" w:cs="Tahoma"/>
          <w:b/>
          <w:bCs/>
          <w:color w:val="auto"/>
          <w:sz w:val="22"/>
          <w:szCs w:val="22"/>
        </w:rPr>
        <w:lastRenderedPageBreak/>
        <w:t xml:space="preserve">2.3 – </w:t>
      </w:r>
      <w:r w:rsidRPr="00004FB5">
        <w:rPr>
          <w:rFonts w:ascii="Tahoma" w:hAnsi="Tahoma" w:cs="Tahoma"/>
          <w:color w:val="auto"/>
          <w:sz w:val="22"/>
          <w:szCs w:val="22"/>
        </w:rPr>
        <w:t xml:space="preserve">Não poderão participar da presente licitação, direta ou indiretamente, empresas que, por qualquer motivo: </w:t>
      </w:r>
    </w:p>
    <w:p w:rsidR="005C294F" w:rsidRPr="00004FB5" w:rsidRDefault="005C294F" w:rsidP="005C294F">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2.3.1 </w:t>
      </w:r>
      <w:r w:rsidR="00A52620">
        <w:rPr>
          <w:rFonts w:ascii="Tahoma" w:hAnsi="Tahoma" w:cs="Tahoma"/>
          <w:color w:val="auto"/>
          <w:sz w:val="22"/>
          <w:szCs w:val="22"/>
        </w:rPr>
        <w:t>- Te</w:t>
      </w:r>
      <w:r w:rsidRPr="00004FB5">
        <w:rPr>
          <w:rFonts w:ascii="Tahoma" w:hAnsi="Tahoma" w:cs="Tahoma"/>
          <w:color w:val="auto"/>
          <w:sz w:val="22"/>
          <w:szCs w:val="22"/>
        </w:rPr>
        <w:t xml:space="preserve">nham sido declaradas inidôneas por qualquer órgão da administração pública, direta ou indireta, federal, estadual, municipal ou distrital; </w:t>
      </w:r>
    </w:p>
    <w:p w:rsidR="005C294F" w:rsidRPr="00004FB5" w:rsidRDefault="005C294F" w:rsidP="005C294F">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2.3.2 </w:t>
      </w:r>
      <w:r w:rsidR="00A52620">
        <w:rPr>
          <w:rFonts w:ascii="Tahoma" w:hAnsi="Tahoma" w:cs="Tahoma"/>
          <w:color w:val="auto"/>
          <w:sz w:val="22"/>
          <w:szCs w:val="22"/>
        </w:rPr>
        <w:t>- T</w:t>
      </w:r>
      <w:r w:rsidRPr="00004FB5">
        <w:rPr>
          <w:rFonts w:ascii="Tahoma" w:hAnsi="Tahoma" w:cs="Tahoma"/>
          <w:color w:val="auto"/>
          <w:sz w:val="22"/>
          <w:szCs w:val="22"/>
        </w:rPr>
        <w:t xml:space="preserve">enham sido punidas com a suspensão do direito de licitar ou impedidas de contratar com a Administração, nos termos do art. 87 da Lei 8.666/1993; </w:t>
      </w:r>
    </w:p>
    <w:p w:rsidR="005C294F" w:rsidRPr="00004FB5" w:rsidRDefault="005C294F" w:rsidP="005C294F">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2.3.3 </w:t>
      </w:r>
      <w:r w:rsidR="00A52620">
        <w:rPr>
          <w:rFonts w:ascii="Tahoma" w:hAnsi="Tahoma" w:cs="Tahoma"/>
          <w:color w:val="auto"/>
          <w:sz w:val="22"/>
          <w:szCs w:val="22"/>
        </w:rPr>
        <w:t>- E</w:t>
      </w:r>
      <w:r w:rsidRPr="00004FB5">
        <w:rPr>
          <w:rFonts w:ascii="Tahoma" w:hAnsi="Tahoma" w:cs="Tahoma"/>
          <w:color w:val="auto"/>
          <w:sz w:val="22"/>
          <w:szCs w:val="22"/>
        </w:rPr>
        <w:t xml:space="preserve">stejam impedidas de licitar e contratar com a Prefeitura Municipal de Água Boa-MT, nos termos do art. 7º da Lei 10.520/2002; </w:t>
      </w:r>
    </w:p>
    <w:p w:rsidR="005C294F" w:rsidRPr="00004FB5" w:rsidRDefault="005C294F" w:rsidP="005C294F">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2.3.4 </w:t>
      </w:r>
      <w:r w:rsidR="00A52620">
        <w:rPr>
          <w:rFonts w:ascii="Tahoma" w:hAnsi="Tahoma" w:cs="Tahoma"/>
          <w:color w:val="auto"/>
          <w:sz w:val="22"/>
          <w:szCs w:val="22"/>
        </w:rPr>
        <w:t>- E</w:t>
      </w:r>
      <w:r w:rsidRPr="00004FB5">
        <w:rPr>
          <w:rFonts w:ascii="Tahoma" w:hAnsi="Tahoma" w:cs="Tahoma"/>
          <w:color w:val="auto"/>
          <w:sz w:val="22"/>
          <w:szCs w:val="22"/>
        </w:rPr>
        <w:t xml:space="preserve">stejam elencadas no art. 9º da Lei nº 8.666/1993; </w:t>
      </w:r>
    </w:p>
    <w:p w:rsidR="005C294F" w:rsidRPr="00004FB5" w:rsidRDefault="005C294F" w:rsidP="005C294F">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2.3.5 </w:t>
      </w:r>
      <w:r w:rsidRPr="00004FB5">
        <w:rPr>
          <w:rFonts w:ascii="Tahoma" w:hAnsi="Tahoma" w:cs="Tahoma"/>
          <w:color w:val="auto"/>
          <w:sz w:val="22"/>
          <w:szCs w:val="22"/>
        </w:rPr>
        <w:t xml:space="preserve">- </w:t>
      </w:r>
      <w:r w:rsidR="00A52620">
        <w:rPr>
          <w:rFonts w:ascii="Tahoma" w:hAnsi="Tahoma" w:cs="Tahoma"/>
          <w:color w:val="auto"/>
          <w:sz w:val="22"/>
          <w:szCs w:val="22"/>
        </w:rPr>
        <w:t>E</w:t>
      </w:r>
      <w:r w:rsidRPr="00004FB5">
        <w:rPr>
          <w:rFonts w:ascii="Tahoma" w:hAnsi="Tahoma" w:cs="Tahoma"/>
          <w:color w:val="auto"/>
          <w:sz w:val="22"/>
          <w:szCs w:val="22"/>
        </w:rPr>
        <w:t>ncontrem-se em processo de dissolução, recuperação judicial, recuperação extrajudicial, falência, concordata, fusão, cisão ou incorporação;</w:t>
      </w:r>
    </w:p>
    <w:p w:rsidR="005C294F" w:rsidRPr="00004FB5" w:rsidRDefault="005C294F" w:rsidP="005C294F">
      <w:pPr>
        <w:pStyle w:val="Default"/>
        <w:jc w:val="both"/>
        <w:rPr>
          <w:rFonts w:ascii="Tahoma" w:hAnsi="Tahoma" w:cs="Tahoma"/>
          <w:color w:val="auto"/>
          <w:sz w:val="22"/>
          <w:szCs w:val="22"/>
        </w:rPr>
      </w:pPr>
      <w:r w:rsidRPr="00004FB5">
        <w:rPr>
          <w:rFonts w:ascii="Tahoma" w:hAnsi="Tahoma" w:cs="Tahoma"/>
          <w:b/>
          <w:color w:val="auto"/>
          <w:sz w:val="22"/>
          <w:szCs w:val="22"/>
        </w:rPr>
        <w:t>2.3.6</w:t>
      </w:r>
      <w:r w:rsidRPr="00004FB5">
        <w:rPr>
          <w:rFonts w:ascii="Tahoma" w:hAnsi="Tahoma" w:cs="Tahoma"/>
          <w:color w:val="auto"/>
          <w:sz w:val="22"/>
          <w:szCs w:val="22"/>
        </w:rPr>
        <w:t xml:space="preserve"> - </w:t>
      </w:r>
      <w:r w:rsidR="00A52620">
        <w:rPr>
          <w:rFonts w:ascii="Tahoma" w:hAnsi="Tahoma" w:cs="Tahoma"/>
          <w:sz w:val="22"/>
          <w:szCs w:val="22"/>
        </w:rPr>
        <w:t>N</w:t>
      </w:r>
      <w:r w:rsidRPr="00004FB5">
        <w:rPr>
          <w:rFonts w:ascii="Tahoma" w:hAnsi="Tahoma" w:cs="Tahoma"/>
          <w:sz w:val="22"/>
          <w:szCs w:val="22"/>
        </w:rPr>
        <w:t>ão se encaixem na condição de microempresas, empresas de pequeno porte ou sociedades cooperativas enquadradas na condição estabelecida no art. 34 da Lei 11.488/2007.</w:t>
      </w:r>
    </w:p>
    <w:p w:rsidR="005C294F" w:rsidRPr="00004FB5" w:rsidRDefault="005C294F" w:rsidP="005C294F">
      <w:pPr>
        <w:pStyle w:val="Default"/>
        <w:jc w:val="both"/>
        <w:rPr>
          <w:rFonts w:ascii="Tahoma" w:hAnsi="Tahoma" w:cs="Tahoma"/>
          <w:color w:val="auto"/>
          <w:sz w:val="22"/>
          <w:szCs w:val="22"/>
        </w:rPr>
      </w:pPr>
    </w:p>
    <w:p w:rsidR="000D12C8" w:rsidRPr="00004FB5" w:rsidRDefault="000D12C8" w:rsidP="000D12C8">
      <w:pPr>
        <w:spacing w:after="0" w:line="240" w:lineRule="auto"/>
        <w:rPr>
          <w:rFonts w:ascii="Tahoma" w:hAnsi="Tahoma" w:cs="Tahoma"/>
          <w:b/>
          <w:color w:val="000000" w:themeColor="text1"/>
        </w:rPr>
      </w:pPr>
      <w:r w:rsidRPr="00004FB5">
        <w:rPr>
          <w:rFonts w:ascii="Tahoma" w:hAnsi="Tahoma" w:cs="Tahoma"/>
          <w:b/>
          <w:color w:val="000000" w:themeColor="text1"/>
        </w:rPr>
        <w:t>CAPÍTULO III – DO CREDENCIAMENTO E DA</w:t>
      </w:r>
      <w:r w:rsidRPr="00004FB5">
        <w:rPr>
          <w:rFonts w:ascii="Tahoma" w:hAnsi="Tahoma" w:cs="Tahoma"/>
          <w:b/>
          <w:color w:val="000000" w:themeColor="text1"/>
          <w:spacing w:val="-18"/>
        </w:rPr>
        <w:t xml:space="preserve"> </w:t>
      </w:r>
      <w:r w:rsidRPr="00004FB5">
        <w:rPr>
          <w:rFonts w:ascii="Tahoma" w:hAnsi="Tahoma" w:cs="Tahoma"/>
          <w:b/>
          <w:color w:val="000000" w:themeColor="text1"/>
        </w:rPr>
        <w:t>REPRESENTAÇÃO</w:t>
      </w:r>
      <w:r w:rsidR="00557E97" w:rsidRPr="00004FB5">
        <w:rPr>
          <w:rFonts w:ascii="Tahoma" w:hAnsi="Tahoma" w:cs="Tahoma"/>
          <w:b/>
          <w:color w:val="000000" w:themeColor="text1"/>
        </w:rPr>
        <w:t>.</w:t>
      </w:r>
      <w:r w:rsidRPr="00004FB5">
        <w:rPr>
          <w:rFonts w:ascii="Tahoma" w:hAnsi="Tahoma" w:cs="Tahoma"/>
          <w:b/>
          <w:color w:val="000000" w:themeColor="text1"/>
        </w:rPr>
        <w:tab/>
      </w:r>
    </w:p>
    <w:p w:rsidR="000D12C8" w:rsidRPr="00004FB5" w:rsidRDefault="000D12C8" w:rsidP="00EA3EA1">
      <w:pPr>
        <w:pStyle w:val="PargrafodaLista"/>
        <w:widowControl w:val="0"/>
        <w:numPr>
          <w:ilvl w:val="1"/>
          <w:numId w:val="13"/>
        </w:numPr>
        <w:autoSpaceDE w:val="0"/>
        <w:autoSpaceDN w:val="0"/>
        <w:spacing w:after="0" w:line="240" w:lineRule="auto"/>
        <w:ind w:left="0" w:hanging="11"/>
        <w:contextualSpacing w:val="0"/>
        <w:jc w:val="both"/>
        <w:rPr>
          <w:rFonts w:ascii="Tahoma" w:hAnsi="Tahoma" w:cs="Tahoma"/>
          <w:color w:val="000000" w:themeColor="text1"/>
        </w:rPr>
      </w:pPr>
      <w:r w:rsidRPr="00004FB5">
        <w:rPr>
          <w:rFonts w:ascii="Tahoma" w:hAnsi="Tahoma" w:cs="Tahoma"/>
          <w:color w:val="000000" w:themeColor="text1"/>
        </w:rPr>
        <w:t>As empresas licitantes interessadas deverão proceder ao credenciamento antes da data marcada para início da Sessão Pública via</w:t>
      </w:r>
      <w:r w:rsidRPr="00004FB5">
        <w:rPr>
          <w:rFonts w:ascii="Tahoma" w:hAnsi="Tahoma" w:cs="Tahoma"/>
          <w:color w:val="000000" w:themeColor="text1"/>
          <w:spacing w:val="-6"/>
        </w:rPr>
        <w:t xml:space="preserve"> </w:t>
      </w:r>
      <w:r w:rsidRPr="00004FB5">
        <w:rPr>
          <w:rFonts w:ascii="Tahoma" w:hAnsi="Tahoma" w:cs="Tahoma"/>
          <w:color w:val="000000" w:themeColor="text1"/>
        </w:rPr>
        <w:t>internet;</w:t>
      </w:r>
    </w:p>
    <w:p w:rsidR="000D12C8" w:rsidRPr="00004FB5" w:rsidRDefault="000D12C8" w:rsidP="000D12C8">
      <w:pPr>
        <w:pStyle w:val="PargrafodaLista"/>
        <w:widowControl w:val="0"/>
        <w:autoSpaceDE w:val="0"/>
        <w:autoSpaceDN w:val="0"/>
        <w:spacing w:after="0" w:line="240" w:lineRule="auto"/>
        <w:ind w:left="0"/>
        <w:contextualSpacing w:val="0"/>
        <w:jc w:val="both"/>
        <w:rPr>
          <w:rFonts w:ascii="Tahoma" w:hAnsi="Tahoma" w:cs="Tahoma"/>
          <w:color w:val="000000" w:themeColor="text1"/>
        </w:rPr>
      </w:pPr>
      <w:r w:rsidRPr="00004FB5">
        <w:rPr>
          <w:rFonts w:ascii="Tahoma" w:hAnsi="Tahoma" w:cs="Tahoma"/>
          <w:b/>
          <w:color w:val="000000" w:themeColor="text1"/>
        </w:rPr>
        <w:t>3.1.2</w:t>
      </w:r>
      <w:r w:rsidR="00E9176F" w:rsidRPr="00004FB5">
        <w:rPr>
          <w:rFonts w:ascii="Tahoma" w:hAnsi="Tahoma" w:cs="Tahoma"/>
          <w:color w:val="000000" w:themeColor="text1"/>
        </w:rPr>
        <w:t xml:space="preserve"> </w:t>
      </w:r>
      <w:r w:rsidRPr="00004FB5">
        <w:rPr>
          <w:rFonts w:ascii="Tahoma" w:hAnsi="Tahoma" w:cs="Tahoma"/>
          <w:color w:val="000000" w:themeColor="text1"/>
        </w:rPr>
        <w:t>- A participação d</w:t>
      </w:r>
      <w:r w:rsidR="000C6DA6" w:rsidRPr="00004FB5">
        <w:rPr>
          <w:rFonts w:ascii="Tahoma" w:hAnsi="Tahoma" w:cs="Tahoma"/>
          <w:color w:val="000000" w:themeColor="text1"/>
        </w:rPr>
        <w:t>a</w:t>
      </w:r>
      <w:r w:rsidRPr="00004FB5">
        <w:rPr>
          <w:rFonts w:ascii="Tahoma" w:hAnsi="Tahoma" w:cs="Tahoma"/>
          <w:color w:val="000000" w:themeColor="text1"/>
        </w:rPr>
        <w:t xml:space="preserve"> licitante no pregão eletrônico se dará exclusivamente através d</w:t>
      </w:r>
      <w:r w:rsidR="000C6DA6" w:rsidRPr="00004FB5">
        <w:rPr>
          <w:rFonts w:ascii="Tahoma" w:hAnsi="Tahoma" w:cs="Tahoma"/>
          <w:color w:val="000000" w:themeColor="text1"/>
        </w:rPr>
        <w:t>o</w:t>
      </w:r>
      <w:r w:rsidRPr="00004FB5">
        <w:rPr>
          <w:rFonts w:ascii="Tahoma" w:hAnsi="Tahoma" w:cs="Tahoma"/>
          <w:color w:val="000000" w:themeColor="text1"/>
        </w:rPr>
        <w:t xml:space="preserve"> </w:t>
      </w:r>
      <w:r w:rsidR="000A52B0">
        <w:rPr>
          <w:rFonts w:ascii="Tahoma" w:hAnsi="Tahoma" w:cs="Tahoma"/>
          <w:b/>
          <w:color w:val="000000" w:themeColor="text1"/>
        </w:rPr>
        <w:t>SISTEMA BLL</w:t>
      </w:r>
      <w:r w:rsidRPr="00004FB5">
        <w:rPr>
          <w:rFonts w:ascii="Tahoma" w:hAnsi="Tahoma" w:cs="Tahoma"/>
          <w:color w:val="000000" w:themeColor="text1"/>
        </w:rPr>
        <w:t>, o qual deverá manifestar em campo próprio da Plataforma Eletrônica, pleno conhecimento, aceitação e atendimento às exigências de habilitação previstas no Edital.</w:t>
      </w:r>
    </w:p>
    <w:p w:rsidR="000D12C8" w:rsidRPr="00004FB5" w:rsidRDefault="000D12C8" w:rsidP="00212B42">
      <w:pPr>
        <w:pStyle w:val="PargrafodaLista"/>
        <w:widowControl w:val="0"/>
        <w:numPr>
          <w:ilvl w:val="2"/>
          <w:numId w:val="26"/>
        </w:numPr>
        <w:autoSpaceDE w:val="0"/>
        <w:autoSpaceDN w:val="0"/>
        <w:spacing w:after="0" w:line="240" w:lineRule="auto"/>
        <w:ind w:left="0" w:firstLine="0"/>
        <w:jc w:val="both"/>
        <w:rPr>
          <w:rFonts w:ascii="Tahoma" w:hAnsi="Tahoma" w:cs="Tahoma"/>
          <w:color w:val="000000" w:themeColor="text1"/>
        </w:rPr>
      </w:pPr>
      <w:r w:rsidRPr="00004FB5">
        <w:rPr>
          <w:rFonts w:ascii="Tahoma" w:hAnsi="Tahoma" w:cs="Tahoma"/>
          <w:color w:val="000000" w:themeColor="text1"/>
        </w:rPr>
        <w:t>- O credenciamento dar-se-á pela atribuição de chave de identificação e de senha, pessoal e intransferível, para acesso ao Sistema Eletrônico, no site</w:t>
      </w:r>
      <w:r w:rsidRPr="00004FB5">
        <w:rPr>
          <w:rFonts w:ascii="Tahoma" w:hAnsi="Tahoma" w:cs="Tahoma"/>
          <w:color w:val="000000" w:themeColor="text1"/>
          <w:spacing w:val="-9"/>
        </w:rPr>
        <w:t xml:space="preserve"> </w:t>
      </w:r>
      <w:hyperlink r:id="rId8" w:history="1">
        <w:proofErr w:type="gramStart"/>
        <w:r w:rsidR="000A52B0" w:rsidRPr="00C336B7">
          <w:rPr>
            <w:rStyle w:val="Hyperlink"/>
            <w:rFonts w:asciiTheme="majorHAnsi" w:hAnsiTheme="majorHAnsi" w:cs="Arial"/>
            <w:b/>
            <w:bCs/>
            <w:kern w:val="32"/>
            <w:sz w:val="24"/>
            <w:szCs w:val="24"/>
          </w:rPr>
          <w:t>www.bll.org.br</w:t>
        </w:r>
      </w:hyperlink>
      <w:r w:rsidR="000A52B0">
        <w:rPr>
          <w:rFonts w:ascii="Tahoma" w:hAnsi="Tahoma" w:cs="Tahoma"/>
          <w:color w:val="000000" w:themeColor="text1"/>
        </w:rPr>
        <w:t xml:space="preserve"> </w:t>
      </w:r>
      <w:r w:rsidRPr="00004FB5">
        <w:rPr>
          <w:rFonts w:ascii="Tahoma" w:hAnsi="Tahoma" w:cs="Tahoma"/>
          <w:color w:val="000000" w:themeColor="text1"/>
        </w:rPr>
        <w:t>;</w:t>
      </w:r>
      <w:proofErr w:type="gramEnd"/>
    </w:p>
    <w:p w:rsidR="000D12C8" w:rsidRPr="00004FB5" w:rsidRDefault="000D12C8" w:rsidP="00EA3EA1">
      <w:pPr>
        <w:pStyle w:val="PargrafodaLista"/>
        <w:widowControl w:val="0"/>
        <w:numPr>
          <w:ilvl w:val="1"/>
          <w:numId w:val="14"/>
        </w:numPr>
        <w:autoSpaceDE w:val="0"/>
        <w:autoSpaceDN w:val="0"/>
        <w:spacing w:after="0" w:line="240" w:lineRule="auto"/>
        <w:ind w:left="0" w:firstLine="0"/>
        <w:jc w:val="both"/>
        <w:rPr>
          <w:rFonts w:ascii="Tahoma" w:hAnsi="Tahoma" w:cs="Tahoma"/>
          <w:color w:val="000000" w:themeColor="text1"/>
        </w:rPr>
      </w:pPr>
      <w:r w:rsidRPr="00004FB5">
        <w:rPr>
          <w:rFonts w:ascii="Tahoma" w:hAnsi="Tahoma" w:cs="Tahoma"/>
          <w:color w:val="000000" w:themeColor="text1"/>
        </w:rPr>
        <w:t>- O acesso do licitante ao pregão eletrônico, para efeito de encaminhamento de proposta de preço e lances sucessivos de preços, somente se dará mediante prévio cadastramento e adesão aos</w:t>
      </w:r>
      <w:r w:rsidR="000A52B0">
        <w:rPr>
          <w:rFonts w:ascii="Tahoma" w:hAnsi="Tahoma" w:cs="Tahoma"/>
          <w:color w:val="000000" w:themeColor="text1"/>
        </w:rPr>
        <w:t xml:space="preserve"> planos ofertados pelo </w:t>
      </w:r>
      <w:r w:rsidR="000A52B0" w:rsidRPr="000A52B0">
        <w:rPr>
          <w:rFonts w:ascii="Tahoma" w:hAnsi="Tahoma" w:cs="Tahoma"/>
          <w:b/>
          <w:color w:val="000000" w:themeColor="text1"/>
        </w:rPr>
        <w:t>Portal BLL</w:t>
      </w:r>
      <w:r w:rsidRPr="00004FB5">
        <w:rPr>
          <w:rFonts w:ascii="Tahoma" w:hAnsi="Tahoma" w:cs="Tahoma"/>
          <w:color w:val="000000" w:themeColor="text1"/>
        </w:rPr>
        <w:t>.</w:t>
      </w:r>
    </w:p>
    <w:p w:rsidR="000D12C8" w:rsidRPr="00004FB5" w:rsidRDefault="00010D84" w:rsidP="00972AE9">
      <w:pPr>
        <w:pStyle w:val="PargrafodaLista"/>
        <w:widowControl w:val="0"/>
        <w:numPr>
          <w:ilvl w:val="1"/>
          <w:numId w:val="14"/>
        </w:numPr>
        <w:autoSpaceDE w:val="0"/>
        <w:autoSpaceDN w:val="0"/>
        <w:spacing w:after="0" w:line="240" w:lineRule="auto"/>
        <w:ind w:left="0" w:firstLine="0"/>
        <w:contextualSpacing w:val="0"/>
        <w:jc w:val="both"/>
        <w:rPr>
          <w:rFonts w:ascii="Tahoma" w:hAnsi="Tahoma" w:cs="Tahoma"/>
          <w:color w:val="FF0000"/>
        </w:rPr>
      </w:pPr>
      <w:r w:rsidRPr="00863E62">
        <w:rPr>
          <w:rFonts w:ascii="Tahoma" w:hAnsi="Tahoma" w:cs="Tahoma"/>
        </w:rPr>
        <w:t>-</w:t>
      </w:r>
      <w:r w:rsidRPr="00004FB5">
        <w:rPr>
          <w:rFonts w:ascii="Tahoma" w:hAnsi="Tahoma" w:cs="Tahoma"/>
          <w:color w:val="FF0000"/>
        </w:rPr>
        <w:t xml:space="preserve"> </w:t>
      </w:r>
      <w:r w:rsidR="000D12C8" w:rsidRPr="00004FB5">
        <w:rPr>
          <w:rFonts w:ascii="Tahoma" w:hAnsi="Tahoma" w:cs="Tahoma"/>
        </w:rPr>
        <w:t>É de exclusiva responsabilidade do licitante o sigilo da senha, bem como seu uso em qualquer tr</w:t>
      </w:r>
      <w:r w:rsidR="000A52B0">
        <w:rPr>
          <w:rFonts w:ascii="Tahoma" w:hAnsi="Tahoma" w:cs="Tahoma"/>
        </w:rPr>
        <w:t xml:space="preserve">ansação efetuada, não cabendo ao Portal BLL </w:t>
      </w:r>
      <w:r w:rsidR="000D12C8" w:rsidRPr="00004FB5">
        <w:rPr>
          <w:rFonts w:ascii="Tahoma" w:hAnsi="Tahoma" w:cs="Tahoma"/>
        </w:rPr>
        <w:t xml:space="preserve">e à Prefeitura Municipal de </w:t>
      </w:r>
      <w:r w:rsidR="00D201BF" w:rsidRPr="00004FB5">
        <w:rPr>
          <w:rFonts w:ascii="Tahoma" w:hAnsi="Tahoma" w:cs="Tahoma"/>
        </w:rPr>
        <w:t>Água Boa-MT</w:t>
      </w:r>
      <w:r w:rsidR="000D12C8" w:rsidRPr="00004FB5">
        <w:rPr>
          <w:rFonts w:ascii="Tahoma" w:hAnsi="Tahoma" w:cs="Tahoma"/>
        </w:rPr>
        <w:t xml:space="preserve"> a responsabilidade por eventuais danos decorrentes de uso indevido da senha, ainda que por</w:t>
      </w:r>
      <w:r w:rsidR="000D12C8" w:rsidRPr="00004FB5">
        <w:rPr>
          <w:rFonts w:ascii="Tahoma" w:hAnsi="Tahoma" w:cs="Tahoma"/>
          <w:spacing w:val="-18"/>
        </w:rPr>
        <w:t xml:space="preserve"> </w:t>
      </w:r>
      <w:r w:rsidR="000D12C8" w:rsidRPr="00004FB5">
        <w:rPr>
          <w:rFonts w:ascii="Tahoma" w:hAnsi="Tahoma" w:cs="Tahoma"/>
        </w:rPr>
        <w:t>terceiros.</w:t>
      </w:r>
    </w:p>
    <w:p w:rsidR="000D12C8" w:rsidRPr="00004FB5" w:rsidRDefault="000D12C8" w:rsidP="00EA3EA1">
      <w:pPr>
        <w:pStyle w:val="PargrafodaLista"/>
        <w:widowControl w:val="0"/>
        <w:numPr>
          <w:ilvl w:val="1"/>
          <w:numId w:val="14"/>
        </w:numPr>
        <w:autoSpaceDE w:val="0"/>
        <w:autoSpaceDN w:val="0"/>
        <w:spacing w:after="0" w:line="240" w:lineRule="auto"/>
        <w:ind w:left="0" w:firstLine="0"/>
        <w:contextualSpacing w:val="0"/>
        <w:jc w:val="both"/>
        <w:rPr>
          <w:rFonts w:ascii="Tahoma" w:hAnsi="Tahoma" w:cs="Tahoma"/>
          <w:color w:val="000000" w:themeColor="text1"/>
        </w:rPr>
      </w:pPr>
      <w:r w:rsidRPr="00004FB5">
        <w:rPr>
          <w:rFonts w:ascii="Tahoma" w:hAnsi="Tahoma" w:cs="Tahoma"/>
          <w:color w:val="000000" w:themeColor="text1"/>
        </w:rPr>
        <w:t>O cadastramento do licitante junto a Plataforma de Pregão Eletrônico implica a responsabilidade legal pelos atos praticados e a presunção de capacidade técnica para realização das transações inerentes ao</w:t>
      </w:r>
      <w:r w:rsidRPr="00004FB5">
        <w:rPr>
          <w:rFonts w:ascii="Tahoma" w:hAnsi="Tahoma" w:cs="Tahoma"/>
          <w:color w:val="000000" w:themeColor="text1"/>
          <w:spacing w:val="-18"/>
        </w:rPr>
        <w:t xml:space="preserve"> </w:t>
      </w:r>
      <w:r w:rsidRPr="00004FB5">
        <w:rPr>
          <w:rFonts w:ascii="Tahoma" w:hAnsi="Tahoma" w:cs="Tahoma"/>
          <w:color w:val="000000" w:themeColor="text1"/>
        </w:rPr>
        <w:t>certame.</w:t>
      </w:r>
    </w:p>
    <w:p w:rsidR="00863E62" w:rsidRPr="00863E62" w:rsidRDefault="00863E62" w:rsidP="00863E62">
      <w:pPr>
        <w:pStyle w:val="PargrafodaLista"/>
        <w:numPr>
          <w:ilvl w:val="0"/>
          <w:numId w:val="14"/>
        </w:numPr>
        <w:spacing w:before="120" w:after="120"/>
        <w:jc w:val="both"/>
        <w:rPr>
          <w:rFonts w:ascii="Tahoma" w:hAnsi="Tahoma" w:cs="Tahoma"/>
          <w:bCs/>
          <w:kern w:val="32"/>
        </w:rPr>
      </w:pPr>
      <w:r>
        <w:rPr>
          <w:rFonts w:ascii="Tahoma" w:hAnsi="Tahoma" w:cs="Tahoma"/>
          <w:bCs/>
          <w:kern w:val="32"/>
        </w:rPr>
        <w:t xml:space="preserve">- </w:t>
      </w:r>
      <w:r w:rsidRPr="00863E62">
        <w:rPr>
          <w:rFonts w:ascii="Tahoma" w:hAnsi="Tahoma" w:cs="Tahoma"/>
          <w:bCs/>
          <w:kern w:val="32"/>
        </w:rPr>
        <w:t xml:space="preserve">Para acesso ao sistema eletrônico, os interessados em participar do Pregão deverão dispor de chave de identificação e de senha pessoal e intransferível, obtidas junto à Bolsa de Licitações e Leilões, por meio do Telefone (041) 3097-4600 e pelo site da Bolsa de Licitações e Leilões www.bll.org.br. </w:t>
      </w:r>
    </w:p>
    <w:p w:rsidR="000D12C8" w:rsidRPr="00004FB5" w:rsidRDefault="00863E62" w:rsidP="00EA3EA1">
      <w:pPr>
        <w:pStyle w:val="PargrafodaLista"/>
        <w:widowControl w:val="0"/>
        <w:numPr>
          <w:ilvl w:val="1"/>
          <w:numId w:val="14"/>
        </w:numPr>
        <w:autoSpaceDE w:val="0"/>
        <w:autoSpaceDN w:val="0"/>
        <w:spacing w:after="0" w:line="240" w:lineRule="auto"/>
        <w:ind w:left="0" w:firstLine="0"/>
        <w:contextualSpacing w:val="0"/>
        <w:jc w:val="both"/>
        <w:rPr>
          <w:rFonts w:ascii="Tahoma" w:hAnsi="Tahoma" w:cs="Tahoma"/>
          <w:color w:val="000000" w:themeColor="text1"/>
        </w:rPr>
      </w:pPr>
      <w:r>
        <w:rPr>
          <w:rFonts w:ascii="Tahoma" w:hAnsi="Tahoma" w:cs="Tahoma"/>
          <w:color w:val="000000" w:themeColor="text1"/>
        </w:rPr>
        <w:t xml:space="preserve">- </w:t>
      </w:r>
      <w:r w:rsidR="000D12C8" w:rsidRPr="00004FB5">
        <w:rPr>
          <w:rFonts w:ascii="Tahoma" w:hAnsi="Tahoma" w:cs="Tahoma"/>
          <w:color w:val="000000" w:themeColor="text1"/>
        </w:rPr>
        <w:t>As microempresas ou as empresas de pequeno porte no momento de seu cadastro deverão manifestar em campo próprio do Sistema Eletrônico o estabelecido na Lei Complementar nº 123/2006 e ainda suas alterações na Lei Complementar</w:t>
      </w:r>
      <w:r w:rsidR="000D12C8" w:rsidRPr="00004FB5">
        <w:rPr>
          <w:rFonts w:ascii="Tahoma" w:hAnsi="Tahoma" w:cs="Tahoma"/>
          <w:color w:val="000000" w:themeColor="text1"/>
          <w:spacing w:val="-2"/>
        </w:rPr>
        <w:t xml:space="preserve"> </w:t>
      </w:r>
      <w:r w:rsidR="000D12C8" w:rsidRPr="00004FB5">
        <w:rPr>
          <w:rFonts w:ascii="Tahoma" w:hAnsi="Tahoma" w:cs="Tahoma"/>
          <w:color w:val="000000" w:themeColor="text1"/>
        </w:rPr>
        <w:t>147/2014;</w:t>
      </w:r>
    </w:p>
    <w:p w:rsidR="000D12C8" w:rsidRPr="00004FB5" w:rsidRDefault="00863E62" w:rsidP="000030DF">
      <w:pPr>
        <w:pStyle w:val="PargrafodaLista"/>
        <w:widowControl w:val="0"/>
        <w:numPr>
          <w:ilvl w:val="2"/>
          <w:numId w:val="27"/>
        </w:numPr>
        <w:autoSpaceDE w:val="0"/>
        <w:autoSpaceDN w:val="0"/>
        <w:spacing w:after="0" w:line="240" w:lineRule="auto"/>
        <w:ind w:left="0" w:firstLine="0"/>
        <w:jc w:val="both"/>
        <w:rPr>
          <w:rFonts w:ascii="Tahoma" w:hAnsi="Tahoma" w:cs="Tahoma"/>
          <w:color w:val="000000" w:themeColor="text1"/>
        </w:rPr>
      </w:pPr>
      <w:r>
        <w:rPr>
          <w:rFonts w:ascii="Tahoma" w:hAnsi="Tahoma" w:cs="Tahoma"/>
          <w:color w:val="000000" w:themeColor="text1"/>
        </w:rPr>
        <w:t xml:space="preserve">- </w:t>
      </w:r>
      <w:r w:rsidR="000D12C8" w:rsidRPr="00004FB5">
        <w:rPr>
          <w:rFonts w:ascii="Tahoma" w:hAnsi="Tahoma" w:cs="Tahoma"/>
          <w:color w:val="000000" w:themeColor="text1"/>
        </w:rPr>
        <w:t>A não declaração da licitante em referência Lei Complementar nº. 123/2006 e ainda suas alterações na Lei Complementar 147/2014 caso se enquadre, implicará no IMPEDIMENTO DA LICITANTE EM BENEFICIAR-SE DA MESMA.</w:t>
      </w:r>
    </w:p>
    <w:p w:rsidR="000D12C8" w:rsidRPr="00004FB5" w:rsidRDefault="00A8621E" w:rsidP="006B1625">
      <w:pPr>
        <w:pStyle w:val="Corpodetexto"/>
        <w:spacing w:after="0" w:line="240" w:lineRule="auto"/>
        <w:ind w:hanging="1"/>
        <w:jc w:val="both"/>
        <w:rPr>
          <w:rFonts w:ascii="Tahoma" w:hAnsi="Tahoma" w:cs="Tahoma"/>
          <w:color w:val="FF0000"/>
        </w:rPr>
      </w:pPr>
      <w:r w:rsidRPr="00004FB5">
        <w:rPr>
          <w:rFonts w:ascii="Tahoma" w:hAnsi="Tahoma" w:cs="Tahoma"/>
          <w:b/>
          <w:color w:val="000000" w:themeColor="text1"/>
        </w:rPr>
        <w:t>3.</w:t>
      </w:r>
      <w:r w:rsidR="00313959" w:rsidRPr="00004FB5">
        <w:rPr>
          <w:rFonts w:ascii="Tahoma" w:hAnsi="Tahoma" w:cs="Tahoma"/>
          <w:b/>
          <w:color w:val="000000" w:themeColor="text1"/>
        </w:rPr>
        <w:t>6</w:t>
      </w:r>
      <w:r w:rsidRPr="00004FB5">
        <w:rPr>
          <w:rFonts w:ascii="Tahoma" w:hAnsi="Tahoma" w:cs="Tahoma"/>
          <w:b/>
          <w:color w:val="000000" w:themeColor="text1"/>
        </w:rPr>
        <w:t xml:space="preserve"> </w:t>
      </w:r>
      <w:r w:rsidR="000030DF" w:rsidRPr="00004FB5">
        <w:rPr>
          <w:rFonts w:ascii="Tahoma" w:hAnsi="Tahoma" w:cs="Tahoma"/>
          <w:b/>
          <w:color w:val="000000" w:themeColor="text1"/>
        </w:rPr>
        <w:t xml:space="preserve"> </w:t>
      </w:r>
      <w:r w:rsidRPr="00004FB5">
        <w:rPr>
          <w:rFonts w:ascii="Tahoma" w:hAnsi="Tahoma" w:cs="Tahoma"/>
          <w:b/>
          <w:color w:val="000000" w:themeColor="text1"/>
        </w:rPr>
        <w:t xml:space="preserve"> </w:t>
      </w:r>
      <w:r w:rsidR="00863E62">
        <w:rPr>
          <w:rFonts w:ascii="Tahoma" w:hAnsi="Tahoma" w:cs="Tahoma"/>
          <w:b/>
          <w:color w:val="000000" w:themeColor="text1"/>
        </w:rPr>
        <w:t xml:space="preserve">- </w:t>
      </w:r>
      <w:r w:rsidR="000D12C8" w:rsidRPr="00004FB5">
        <w:rPr>
          <w:rFonts w:ascii="Tahoma" w:hAnsi="Tahoma" w:cs="Tahoma"/>
          <w:color w:val="000000" w:themeColor="text1"/>
        </w:rPr>
        <w:t>A declaração falsa dos requisitos do credenciamento sujeitará às sanções previstas neste Edital e nas demais cominações legais do certame.</w:t>
      </w:r>
    </w:p>
    <w:p w:rsidR="000D12C8" w:rsidRPr="00004FB5" w:rsidRDefault="00863E62" w:rsidP="000030DF">
      <w:pPr>
        <w:pStyle w:val="PargrafodaLista"/>
        <w:widowControl w:val="0"/>
        <w:numPr>
          <w:ilvl w:val="2"/>
          <w:numId w:val="28"/>
        </w:numPr>
        <w:autoSpaceDE w:val="0"/>
        <w:autoSpaceDN w:val="0"/>
        <w:spacing w:after="0" w:line="240" w:lineRule="auto"/>
        <w:ind w:left="0" w:firstLine="0"/>
        <w:contextualSpacing w:val="0"/>
        <w:jc w:val="both"/>
        <w:rPr>
          <w:rFonts w:ascii="Tahoma" w:hAnsi="Tahoma" w:cs="Tahoma"/>
          <w:color w:val="000000" w:themeColor="text1"/>
        </w:rPr>
      </w:pPr>
      <w:r>
        <w:rPr>
          <w:rFonts w:ascii="Tahoma" w:hAnsi="Tahoma" w:cs="Tahoma"/>
          <w:color w:val="000000" w:themeColor="text1"/>
        </w:rPr>
        <w:t xml:space="preserve">- </w:t>
      </w:r>
      <w:r w:rsidR="000D12C8" w:rsidRPr="00004FB5">
        <w:rPr>
          <w:rFonts w:ascii="Tahoma" w:hAnsi="Tahoma" w:cs="Tahoma"/>
          <w:color w:val="000000" w:themeColor="text1"/>
        </w:rPr>
        <w:t>A perda da senha ou a quebra de sigilo deverá ser comunicada ao provedor do sistema para imediato bloqueio de</w:t>
      </w:r>
      <w:r w:rsidR="000D12C8" w:rsidRPr="00004FB5">
        <w:rPr>
          <w:rFonts w:ascii="Tahoma" w:hAnsi="Tahoma" w:cs="Tahoma"/>
          <w:color w:val="000000" w:themeColor="text1"/>
          <w:spacing w:val="-2"/>
        </w:rPr>
        <w:t xml:space="preserve"> </w:t>
      </w:r>
      <w:r w:rsidR="000D12C8" w:rsidRPr="00004FB5">
        <w:rPr>
          <w:rFonts w:ascii="Tahoma" w:hAnsi="Tahoma" w:cs="Tahoma"/>
          <w:color w:val="000000" w:themeColor="text1"/>
        </w:rPr>
        <w:t>acesso.</w:t>
      </w:r>
    </w:p>
    <w:p w:rsidR="00750435" w:rsidRPr="00004FB5" w:rsidRDefault="00750435" w:rsidP="006B1625">
      <w:pPr>
        <w:pStyle w:val="Default"/>
        <w:jc w:val="both"/>
        <w:rPr>
          <w:rFonts w:ascii="Tahoma" w:hAnsi="Tahoma" w:cs="Tahoma"/>
          <w:color w:val="FF0000"/>
          <w:sz w:val="22"/>
          <w:szCs w:val="22"/>
        </w:rPr>
      </w:pPr>
    </w:p>
    <w:p w:rsidR="00884312" w:rsidRPr="00004FB5" w:rsidRDefault="007A05A5" w:rsidP="00557E97">
      <w:pPr>
        <w:spacing w:after="0" w:line="240" w:lineRule="auto"/>
        <w:jc w:val="both"/>
        <w:rPr>
          <w:rFonts w:ascii="Tahoma" w:hAnsi="Tahoma" w:cs="Tahoma"/>
          <w:b/>
        </w:rPr>
      </w:pPr>
      <w:r w:rsidRPr="00004FB5">
        <w:rPr>
          <w:rFonts w:ascii="Tahoma" w:hAnsi="Tahoma" w:cs="Tahoma"/>
          <w:b/>
        </w:rPr>
        <w:t>CAPÍTULO IV</w:t>
      </w:r>
      <w:r w:rsidR="00AE574B" w:rsidRPr="00004FB5">
        <w:rPr>
          <w:rFonts w:ascii="Tahoma" w:hAnsi="Tahoma" w:cs="Tahoma"/>
          <w:b/>
        </w:rPr>
        <w:t xml:space="preserve"> – </w:t>
      </w:r>
      <w:r w:rsidR="006A41AA" w:rsidRPr="00004FB5">
        <w:rPr>
          <w:rFonts w:ascii="Tahoma" w:hAnsi="Tahoma" w:cs="Tahoma"/>
          <w:b/>
        </w:rPr>
        <w:t xml:space="preserve">DA </w:t>
      </w:r>
      <w:r w:rsidR="00396B5C" w:rsidRPr="00004FB5">
        <w:rPr>
          <w:rFonts w:ascii="Tahoma" w:hAnsi="Tahoma" w:cs="Tahoma"/>
          <w:b/>
        </w:rPr>
        <w:t>PROPOSTA</w:t>
      </w:r>
      <w:r w:rsidR="00557E97" w:rsidRPr="00004FB5">
        <w:rPr>
          <w:rFonts w:ascii="Tahoma" w:hAnsi="Tahoma" w:cs="Tahoma"/>
          <w:b/>
        </w:rPr>
        <w:t>.</w:t>
      </w:r>
    </w:p>
    <w:p w:rsidR="006A41AA" w:rsidRPr="00004FB5" w:rsidRDefault="00884312" w:rsidP="00557E97">
      <w:pPr>
        <w:spacing w:after="0" w:line="240" w:lineRule="auto"/>
        <w:jc w:val="both"/>
        <w:rPr>
          <w:rFonts w:ascii="Tahoma" w:hAnsi="Tahoma" w:cs="Tahoma"/>
        </w:rPr>
      </w:pPr>
      <w:r w:rsidRPr="00004FB5">
        <w:rPr>
          <w:rFonts w:ascii="Tahoma" w:hAnsi="Tahoma" w:cs="Tahoma"/>
          <w:b/>
        </w:rPr>
        <w:t>4.1</w:t>
      </w:r>
      <w:r w:rsidR="006A41AA" w:rsidRPr="00004FB5">
        <w:rPr>
          <w:rFonts w:ascii="Tahoma" w:hAnsi="Tahoma" w:cs="Tahoma"/>
        </w:rPr>
        <w:t xml:space="preserve"> Os licitantes encaminharão, excl</w:t>
      </w:r>
      <w:r w:rsidR="00CD2F3D" w:rsidRPr="00004FB5">
        <w:rPr>
          <w:rFonts w:ascii="Tahoma" w:hAnsi="Tahoma" w:cs="Tahoma"/>
        </w:rPr>
        <w:t>usivamente por meio do sistema</w:t>
      </w:r>
      <w:r w:rsidR="008D034F">
        <w:rPr>
          <w:rFonts w:ascii="Tahoma" w:hAnsi="Tahoma" w:cs="Tahoma"/>
        </w:rPr>
        <w:t xml:space="preserve"> </w:t>
      </w:r>
      <w:r w:rsidR="008D034F">
        <w:rPr>
          <w:rFonts w:asciiTheme="majorHAnsi" w:hAnsiTheme="majorHAnsi" w:cs="Arial"/>
          <w:bCs/>
          <w:kern w:val="32"/>
          <w:sz w:val="24"/>
          <w:szCs w:val="24"/>
        </w:rPr>
        <w:t>www.bll.org.br</w:t>
      </w:r>
      <w:r w:rsidR="006A41AA" w:rsidRPr="00004FB5">
        <w:rPr>
          <w:rFonts w:ascii="Tahoma" w:hAnsi="Tahoma" w:cs="Tahoma"/>
        </w:rPr>
        <w:t xml:space="preserve">, concomitantemente com os documentos de </w:t>
      </w:r>
      <w:r w:rsidR="006A41AA" w:rsidRPr="00004FB5">
        <w:rPr>
          <w:rFonts w:ascii="Tahoma" w:hAnsi="Tahoma" w:cs="Tahoma"/>
          <w:b/>
        </w:rPr>
        <w:t xml:space="preserve">HABILITAÇÃO </w:t>
      </w:r>
      <w:r w:rsidR="006A41AA" w:rsidRPr="00004FB5">
        <w:rPr>
          <w:rFonts w:ascii="Tahoma" w:hAnsi="Tahoma" w:cs="Tahoma"/>
        </w:rPr>
        <w:t>exigidos no edital, proposta com a</w:t>
      </w:r>
      <w:r w:rsidR="006A41AA" w:rsidRPr="00004FB5">
        <w:rPr>
          <w:rFonts w:ascii="Tahoma" w:hAnsi="Tahoma" w:cs="Tahoma"/>
          <w:u w:val="single"/>
        </w:rPr>
        <w:t xml:space="preserve"> </w:t>
      </w:r>
      <w:r w:rsidR="006A41AA" w:rsidRPr="00004FB5">
        <w:rPr>
          <w:rFonts w:ascii="Tahoma" w:hAnsi="Tahoma" w:cs="Tahoma"/>
          <w:b/>
          <w:u w:val="single"/>
        </w:rPr>
        <w:t>DESCRIÇÃO DETALHADA DOS ITENS OFERTADOS</w:t>
      </w:r>
      <w:r w:rsidR="006A41AA" w:rsidRPr="00004FB5">
        <w:rPr>
          <w:rFonts w:ascii="Tahoma" w:hAnsi="Tahoma" w:cs="Tahoma"/>
          <w:b/>
        </w:rPr>
        <w:t xml:space="preserve">, </w:t>
      </w:r>
      <w:r w:rsidR="006A41AA" w:rsidRPr="00004FB5">
        <w:rPr>
          <w:rFonts w:ascii="Tahoma" w:hAnsi="Tahoma" w:cs="Tahoma"/>
        </w:rPr>
        <w:t xml:space="preserve">incluindo </w:t>
      </w:r>
      <w:r w:rsidR="006A41AA" w:rsidRPr="00004FB5">
        <w:rPr>
          <w:rFonts w:ascii="Tahoma" w:hAnsi="Tahoma" w:cs="Tahoma"/>
          <w:b/>
          <w:u w:val="single"/>
        </w:rPr>
        <w:t>QUANTIDADE, PREÇO e MARCA</w:t>
      </w:r>
      <w:r w:rsidR="006A41AA" w:rsidRPr="00004FB5">
        <w:rPr>
          <w:rFonts w:ascii="Tahoma" w:hAnsi="Tahoma" w:cs="Tahoma"/>
          <w:u w:val="single"/>
        </w:rPr>
        <w:t xml:space="preserve"> (com exceção dos itens de hortaliças/frutas ou itens de fabricação própria, cuja marca identifique o licitante)</w:t>
      </w:r>
      <w:r w:rsidR="006A41AA" w:rsidRPr="00004FB5">
        <w:rPr>
          <w:rFonts w:ascii="Tahoma" w:hAnsi="Tahoma" w:cs="Tahoma"/>
        </w:rPr>
        <w:t>, até o horário limite de início da Sessão Pública, exclusivamente por meio do Sistema Eletrônico, quando, então, encerrar-se-á, automaticamente, a etapa de envio dessa</w:t>
      </w:r>
      <w:r w:rsidR="006A41AA" w:rsidRPr="00004FB5">
        <w:rPr>
          <w:rFonts w:ascii="Tahoma" w:hAnsi="Tahoma" w:cs="Tahoma"/>
          <w:spacing w:val="-16"/>
        </w:rPr>
        <w:t xml:space="preserve"> </w:t>
      </w:r>
      <w:r w:rsidR="006A41AA" w:rsidRPr="00004FB5">
        <w:rPr>
          <w:rFonts w:ascii="Tahoma" w:hAnsi="Tahoma" w:cs="Tahoma"/>
        </w:rPr>
        <w:t>documentação;</w:t>
      </w:r>
    </w:p>
    <w:p w:rsidR="006A41AA" w:rsidRPr="00004FB5" w:rsidRDefault="006A41AA" w:rsidP="00557E97">
      <w:pPr>
        <w:pStyle w:val="PargrafodaLista"/>
        <w:widowControl w:val="0"/>
        <w:numPr>
          <w:ilvl w:val="2"/>
          <w:numId w:val="16"/>
        </w:numPr>
        <w:autoSpaceDE w:val="0"/>
        <w:autoSpaceDN w:val="0"/>
        <w:spacing w:after="0" w:line="240" w:lineRule="auto"/>
        <w:ind w:left="0" w:firstLine="0"/>
        <w:jc w:val="both"/>
        <w:rPr>
          <w:rFonts w:ascii="Tahoma" w:hAnsi="Tahoma" w:cs="Tahoma"/>
          <w:color w:val="000000" w:themeColor="text1"/>
        </w:rPr>
      </w:pPr>
      <w:r w:rsidRPr="00004FB5">
        <w:rPr>
          <w:rFonts w:ascii="Tahoma" w:hAnsi="Tahoma" w:cs="Tahoma"/>
        </w:rPr>
        <w:t xml:space="preserve">As propostas registradas no “Sistema” </w:t>
      </w:r>
      <w:r w:rsidRPr="00004FB5">
        <w:rPr>
          <w:rFonts w:ascii="Tahoma" w:hAnsi="Tahoma" w:cs="Tahoma"/>
          <w:b/>
        </w:rPr>
        <w:t>NÃO DEVEM CONTER NENHUMA IDENTIFICAÇÃO DA EMPRESA PROPONENTE</w:t>
      </w:r>
      <w:r w:rsidRPr="00004FB5">
        <w:rPr>
          <w:rFonts w:ascii="Tahoma" w:hAnsi="Tahoma" w:cs="Tahoma"/>
        </w:rPr>
        <w:t xml:space="preserve">, visando atender o princípio da impessoalidade e preservar o sigilo das propostas. </w:t>
      </w:r>
      <w:r w:rsidRPr="00004FB5">
        <w:rPr>
          <w:rFonts w:ascii="Tahoma" w:hAnsi="Tahoma" w:cs="Tahoma"/>
          <w:color w:val="000000" w:themeColor="text1"/>
        </w:rPr>
        <w:t xml:space="preserve">Em caso de identificação da licitante na proposta registrada, esta será </w:t>
      </w:r>
      <w:r w:rsidRPr="00004FB5">
        <w:rPr>
          <w:rFonts w:ascii="Tahoma" w:hAnsi="Tahoma" w:cs="Tahoma"/>
          <w:b/>
          <w:color w:val="000000" w:themeColor="text1"/>
        </w:rPr>
        <w:t xml:space="preserve">DESCLASSIFICADA </w:t>
      </w:r>
      <w:r w:rsidRPr="00004FB5">
        <w:rPr>
          <w:rFonts w:ascii="Tahoma" w:hAnsi="Tahoma" w:cs="Tahoma"/>
          <w:color w:val="000000" w:themeColor="text1"/>
        </w:rPr>
        <w:t>pelo (a) Pregoeiro</w:t>
      </w:r>
      <w:r w:rsidRPr="00004FB5">
        <w:rPr>
          <w:rFonts w:ascii="Tahoma" w:hAnsi="Tahoma" w:cs="Tahoma"/>
          <w:color w:val="000000" w:themeColor="text1"/>
          <w:spacing w:val="-4"/>
        </w:rPr>
        <w:t xml:space="preserve"> </w:t>
      </w:r>
      <w:r w:rsidRPr="00004FB5">
        <w:rPr>
          <w:rFonts w:ascii="Tahoma" w:hAnsi="Tahoma" w:cs="Tahoma"/>
          <w:color w:val="000000" w:themeColor="text1"/>
        </w:rPr>
        <w:t>(a).</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w:t>
      </w:r>
      <w:r w:rsidRPr="00004FB5">
        <w:rPr>
          <w:rFonts w:ascii="Tahoma" w:hAnsi="Tahoma" w:cs="Tahoma"/>
          <w:spacing w:val="-13"/>
        </w:rPr>
        <w:t xml:space="preserve"> </w:t>
      </w:r>
      <w:r w:rsidRPr="00004FB5">
        <w:rPr>
          <w:rFonts w:ascii="Tahoma" w:hAnsi="Tahoma" w:cs="Tahoma"/>
        </w:rPr>
        <w:t>2006.</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Serão desclassificadas as propostas</w:t>
      </w:r>
      <w:r w:rsidRPr="00004FB5">
        <w:rPr>
          <w:rFonts w:ascii="Tahoma" w:hAnsi="Tahoma" w:cs="Tahoma"/>
          <w:spacing w:val="-1"/>
        </w:rPr>
        <w:t xml:space="preserve"> </w:t>
      </w:r>
      <w:r w:rsidRPr="00004FB5">
        <w:rPr>
          <w:rFonts w:ascii="Tahoma" w:hAnsi="Tahoma" w:cs="Tahoma"/>
        </w:rPr>
        <w:t>que:</w:t>
      </w:r>
    </w:p>
    <w:p w:rsidR="006A41AA" w:rsidRPr="00004FB5" w:rsidRDefault="006A41AA" w:rsidP="00EA3EA1">
      <w:pPr>
        <w:pStyle w:val="PargrafodaLista"/>
        <w:widowControl w:val="0"/>
        <w:numPr>
          <w:ilvl w:val="0"/>
          <w:numId w:val="15"/>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Apresentarem valores simbólicos, irrisórios ou de valor</w:t>
      </w:r>
      <w:r w:rsidRPr="00004FB5">
        <w:rPr>
          <w:rFonts w:ascii="Tahoma" w:hAnsi="Tahoma" w:cs="Tahoma"/>
          <w:spacing w:val="-5"/>
        </w:rPr>
        <w:t xml:space="preserve"> </w:t>
      </w:r>
      <w:r w:rsidRPr="00004FB5">
        <w:rPr>
          <w:rFonts w:ascii="Tahoma" w:hAnsi="Tahoma" w:cs="Tahoma"/>
        </w:rPr>
        <w:t>zero;</w:t>
      </w:r>
    </w:p>
    <w:p w:rsidR="006A41AA" w:rsidRPr="00004FB5" w:rsidRDefault="006A41AA" w:rsidP="00EA3EA1">
      <w:pPr>
        <w:pStyle w:val="PargrafodaLista"/>
        <w:widowControl w:val="0"/>
        <w:numPr>
          <w:ilvl w:val="0"/>
          <w:numId w:val="15"/>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Não atenderem aos parâmetros mínimos de desempenho e qualidade definidos no</w:t>
      </w:r>
      <w:r w:rsidRPr="00004FB5">
        <w:rPr>
          <w:rFonts w:ascii="Tahoma" w:hAnsi="Tahoma" w:cs="Tahoma"/>
          <w:spacing w:val="-9"/>
        </w:rPr>
        <w:t xml:space="preserve"> </w:t>
      </w:r>
      <w:r w:rsidRPr="00004FB5">
        <w:rPr>
          <w:rFonts w:ascii="Tahoma" w:hAnsi="Tahoma" w:cs="Tahoma"/>
        </w:rPr>
        <w:t>edital;</w:t>
      </w:r>
    </w:p>
    <w:p w:rsidR="006A41AA" w:rsidRPr="00004FB5" w:rsidRDefault="006A41AA" w:rsidP="00EA3EA1">
      <w:pPr>
        <w:pStyle w:val="PargrafodaLista"/>
        <w:widowControl w:val="0"/>
        <w:numPr>
          <w:ilvl w:val="0"/>
          <w:numId w:val="15"/>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Não </w:t>
      </w:r>
      <w:r w:rsidR="00557E97" w:rsidRPr="00004FB5">
        <w:rPr>
          <w:rFonts w:ascii="Tahoma" w:hAnsi="Tahoma" w:cs="Tahoma"/>
        </w:rPr>
        <w:t>informarem</w:t>
      </w:r>
      <w:r w:rsidRPr="00004FB5">
        <w:rPr>
          <w:rFonts w:ascii="Tahoma" w:hAnsi="Tahoma" w:cs="Tahoma"/>
        </w:rPr>
        <w:t xml:space="preserve"> a marca do produto ofertado (com exceção para os de fabricação própria ou hortaliças/frutas);</w:t>
      </w:r>
    </w:p>
    <w:p w:rsidR="006A41AA" w:rsidRPr="00004FB5" w:rsidRDefault="006A41AA" w:rsidP="00EA3EA1">
      <w:pPr>
        <w:pStyle w:val="PargrafodaLista"/>
        <w:widowControl w:val="0"/>
        <w:numPr>
          <w:ilvl w:val="0"/>
          <w:numId w:val="15"/>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Contenham condições que contrariem as exigências do presente Pregão ou que se oponham a qualquer dispositivo legal</w:t>
      </w:r>
      <w:r w:rsidRPr="00004FB5">
        <w:rPr>
          <w:rFonts w:ascii="Tahoma" w:hAnsi="Tahoma" w:cs="Tahoma"/>
          <w:spacing w:val="-2"/>
        </w:rPr>
        <w:t xml:space="preserve"> </w:t>
      </w:r>
      <w:r w:rsidRPr="00004FB5">
        <w:rPr>
          <w:rFonts w:ascii="Tahoma" w:hAnsi="Tahoma" w:cs="Tahoma"/>
        </w:rPr>
        <w:t>vigente;</w:t>
      </w:r>
    </w:p>
    <w:p w:rsidR="006A41AA" w:rsidRPr="00004FB5" w:rsidRDefault="006A41AA" w:rsidP="00972AE9">
      <w:pPr>
        <w:pStyle w:val="PargrafodaLista"/>
        <w:widowControl w:val="0"/>
        <w:numPr>
          <w:ilvl w:val="0"/>
          <w:numId w:val="15"/>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Apresentarem irregularidades ou defeitos capazes de dificultar o</w:t>
      </w:r>
      <w:r w:rsidRPr="00004FB5">
        <w:rPr>
          <w:rFonts w:ascii="Tahoma" w:hAnsi="Tahoma" w:cs="Tahoma"/>
          <w:spacing w:val="-2"/>
        </w:rPr>
        <w:t xml:space="preserve"> </w:t>
      </w:r>
      <w:r w:rsidRPr="00004FB5">
        <w:rPr>
          <w:rFonts w:ascii="Tahoma" w:hAnsi="Tahoma" w:cs="Tahoma"/>
        </w:rPr>
        <w:t>julgamento.</w:t>
      </w:r>
    </w:p>
    <w:p w:rsidR="006A41AA" w:rsidRPr="00004FB5" w:rsidRDefault="006A41AA" w:rsidP="00EA3EA1">
      <w:pPr>
        <w:pStyle w:val="PargrafodaLista"/>
        <w:widowControl w:val="0"/>
        <w:numPr>
          <w:ilvl w:val="1"/>
          <w:numId w:val="16"/>
        </w:numPr>
        <w:autoSpaceDE w:val="0"/>
        <w:autoSpaceDN w:val="0"/>
        <w:spacing w:after="0" w:line="240" w:lineRule="auto"/>
        <w:ind w:left="0" w:hanging="1"/>
        <w:contextualSpacing w:val="0"/>
        <w:jc w:val="both"/>
        <w:rPr>
          <w:rFonts w:ascii="Tahoma" w:hAnsi="Tahoma" w:cs="Tahoma"/>
        </w:rPr>
      </w:pPr>
      <w:r w:rsidRPr="00004FB5">
        <w:rPr>
          <w:rFonts w:ascii="Tahoma" w:hAnsi="Tahoma" w:cs="Tahoma"/>
        </w:rPr>
        <w:t>Aberta a etapa competitiva, os representantes dos fornecedores deverão estar conectados ao sistema para participar da sessão de lances. A cada lance ofertado o participante será imediatamente informado de seu recebimento e respectivo horário de registro e</w:t>
      </w:r>
      <w:r w:rsidRPr="00004FB5">
        <w:rPr>
          <w:rFonts w:ascii="Tahoma" w:hAnsi="Tahoma" w:cs="Tahoma"/>
          <w:spacing w:val="-5"/>
        </w:rPr>
        <w:t xml:space="preserve"> </w:t>
      </w:r>
      <w:r w:rsidRPr="00004FB5">
        <w:rPr>
          <w:rFonts w:ascii="Tahoma" w:hAnsi="Tahoma" w:cs="Tahoma"/>
        </w:rPr>
        <w:t>valor.</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A </w:t>
      </w:r>
      <w:r w:rsidRPr="00004FB5">
        <w:rPr>
          <w:rFonts w:ascii="Tahoma" w:hAnsi="Tahoma" w:cs="Tahoma"/>
          <w:b/>
        </w:rPr>
        <w:t xml:space="preserve">licitante </w:t>
      </w:r>
      <w:r w:rsidRPr="00004FB5">
        <w:rPr>
          <w:rFonts w:ascii="Tahoma" w:hAnsi="Tahoma" w:cs="Tahoma"/>
        </w:rPr>
        <w:t>deverá declarar, em campo próprio do sistema eletrônico, que cumpre plenamente os requisitos de habilitação e que sua proposta está em conformidade com as exigências do</w:t>
      </w:r>
      <w:r w:rsidRPr="00004FB5">
        <w:rPr>
          <w:rFonts w:ascii="Tahoma" w:hAnsi="Tahoma" w:cs="Tahoma"/>
          <w:spacing w:val="-10"/>
        </w:rPr>
        <w:t xml:space="preserve"> </w:t>
      </w:r>
      <w:r w:rsidRPr="00004FB5">
        <w:rPr>
          <w:rFonts w:ascii="Tahoma" w:hAnsi="Tahoma" w:cs="Tahoma"/>
        </w:rPr>
        <w:t>Edital;</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A </w:t>
      </w:r>
      <w:r w:rsidRPr="00004FB5">
        <w:rPr>
          <w:rFonts w:ascii="Tahoma" w:hAnsi="Tahoma" w:cs="Tahoma"/>
          <w:b/>
        </w:rPr>
        <w:t xml:space="preserve">licitante </w:t>
      </w:r>
      <w:r w:rsidRPr="00004FB5">
        <w:rPr>
          <w:rFonts w:ascii="Tahoma" w:hAnsi="Tahoma" w:cs="Tahoma"/>
        </w:rPr>
        <w:t>deverá declarar, em campo próprio do Sistema, sob pena de inabilitação, que não emprega menores de dezoito anos em trabalho noturno, perigoso ou insalubre, nem menores de dezesseis anos em qualquer trabalho, salvo na condição de aprendiz, a partir dos quatorze</w:t>
      </w:r>
      <w:r w:rsidRPr="00004FB5">
        <w:rPr>
          <w:rFonts w:ascii="Tahoma" w:hAnsi="Tahoma" w:cs="Tahoma"/>
          <w:spacing w:val="-12"/>
        </w:rPr>
        <w:t xml:space="preserve"> </w:t>
      </w:r>
      <w:r w:rsidRPr="00004FB5">
        <w:rPr>
          <w:rFonts w:ascii="Tahoma" w:hAnsi="Tahoma" w:cs="Tahoma"/>
        </w:rPr>
        <w:t>anos;</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A </w:t>
      </w:r>
      <w:r w:rsidRPr="00004FB5">
        <w:rPr>
          <w:rFonts w:ascii="Tahoma" w:hAnsi="Tahoma" w:cs="Tahoma"/>
          <w:b/>
        </w:rPr>
        <w:t xml:space="preserve">licitante </w:t>
      </w:r>
      <w:r w:rsidRPr="00004FB5">
        <w:rPr>
          <w:rFonts w:ascii="Tahoma" w:hAnsi="Tahoma" w:cs="Tahoma"/>
        </w:rPr>
        <w:t>enquadrada como microempresa ou empresa de pequeno porte deverá declarar, em campo próprio do Sistema, que atende aos requisitos do art. 3º da LC nº 123/2006, para fazer jus aos benefícios previstos nessa</w:t>
      </w:r>
      <w:r w:rsidRPr="00004FB5">
        <w:rPr>
          <w:rFonts w:ascii="Tahoma" w:hAnsi="Tahoma" w:cs="Tahoma"/>
          <w:spacing w:val="-1"/>
        </w:rPr>
        <w:t xml:space="preserve"> </w:t>
      </w:r>
      <w:r w:rsidRPr="00004FB5">
        <w:rPr>
          <w:rFonts w:ascii="Tahoma" w:hAnsi="Tahoma" w:cs="Tahoma"/>
        </w:rPr>
        <w:t>lei.</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A declaração falsa relativa ao cumprimento dos requisitos de habilitação, à conformidade da proposta ou ao enquadramento como microempresa ou empresa de pequeno porte sujeitará a </w:t>
      </w:r>
      <w:r w:rsidRPr="00004FB5">
        <w:rPr>
          <w:rFonts w:ascii="Tahoma" w:hAnsi="Tahoma" w:cs="Tahoma"/>
          <w:b/>
        </w:rPr>
        <w:t xml:space="preserve">licitante </w:t>
      </w:r>
      <w:r w:rsidRPr="00004FB5">
        <w:rPr>
          <w:rFonts w:ascii="Tahoma" w:hAnsi="Tahoma" w:cs="Tahoma"/>
        </w:rPr>
        <w:t>às sanções previstas neste</w:t>
      </w:r>
      <w:r w:rsidRPr="00004FB5">
        <w:rPr>
          <w:rFonts w:ascii="Tahoma" w:hAnsi="Tahoma" w:cs="Tahoma"/>
          <w:spacing w:val="-1"/>
        </w:rPr>
        <w:t xml:space="preserve"> </w:t>
      </w:r>
      <w:r w:rsidRPr="00004FB5">
        <w:rPr>
          <w:rFonts w:ascii="Tahoma" w:hAnsi="Tahoma" w:cs="Tahoma"/>
        </w:rPr>
        <w:t>Edital;</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As propostas iniciais ficarão disponíveis no sistema</w:t>
      </w:r>
      <w:r w:rsidRPr="00004FB5">
        <w:rPr>
          <w:rFonts w:ascii="Tahoma" w:hAnsi="Tahoma" w:cs="Tahoma"/>
          <w:spacing w:val="-5"/>
        </w:rPr>
        <w:t xml:space="preserve"> </w:t>
      </w:r>
      <w:r w:rsidRPr="00004FB5">
        <w:rPr>
          <w:rFonts w:ascii="Tahoma" w:hAnsi="Tahoma" w:cs="Tahoma"/>
        </w:rPr>
        <w:t>eletrônico:</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Qualquer elemento que possa identificar a </w:t>
      </w:r>
      <w:r w:rsidRPr="00004FB5">
        <w:rPr>
          <w:rFonts w:ascii="Tahoma" w:hAnsi="Tahoma" w:cs="Tahoma"/>
          <w:b/>
        </w:rPr>
        <w:t xml:space="preserve">licitante </w:t>
      </w:r>
      <w:r w:rsidRPr="00004FB5">
        <w:rPr>
          <w:rFonts w:ascii="Tahoma" w:hAnsi="Tahoma" w:cs="Tahoma"/>
        </w:rPr>
        <w:t xml:space="preserve">importa desclassificação da proposta, sem prejuízo </w:t>
      </w:r>
      <w:r w:rsidRPr="00004FB5">
        <w:rPr>
          <w:rFonts w:ascii="Tahoma" w:hAnsi="Tahoma" w:cs="Tahoma"/>
          <w:spacing w:val="-3"/>
        </w:rPr>
        <w:t xml:space="preserve">das </w:t>
      </w:r>
      <w:r w:rsidRPr="00004FB5">
        <w:rPr>
          <w:rFonts w:ascii="Tahoma" w:hAnsi="Tahoma" w:cs="Tahoma"/>
        </w:rPr>
        <w:t>sanções previstas nesse Edital;</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Até 30 (trinta) minutos antes do horário marcado para abertura da sessão, a </w:t>
      </w:r>
      <w:r w:rsidRPr="00004FB5">
        <w:rPr>
          <w:rFonts w:ascii="Tahoma" w:hAnsi="Tahoma" w:cs="Tahoma"/>
          <w:b/>
        </w:rPr>
        <w:t xml:space="preserve">licitante </w:t>
      </w:r>
      <w:r w:rsidRPr="00004FB5">
        <w:rPr>
          <w:rFonts w:ascii="Tahoma" w:hAnsi="Tahoma" w:cs="Tahoma"/>
        </w:rPr>
        <w:t>poderá retirar ou substituir a proposta anteriormente</w:t>
      </w:r>
      <w:r w:rsidRPr="00004FB5">
        <w:rPr>
          <w:rFonts w:ascii="Tahoma" w:hAnsi="Tahoma" w:cs="Tahoma"/>
          <w:spacing w:val="-4"/>
        </w:rPr>
        <w:t xml:space="preserve"> </w:t>
      </w:r>
      <w:r w:rsidRPr="00004FB5">
        <w:rPr>
          <w:rFonts w:ascii="Tahoma" w:hAnsi="Tahoma" w:cs="Tahoma"/>
        </w:rPr>
        <w:t>encaminhada.</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Não será estabelecida, nessa etapa do certame, ordem de classificação entre as propostas apresentadas, o que somente ocorrerá após a realização dos procedimentos de negociação e julgamento da</w:t>
      </w:r>
      <w:r w:rsidRPr="00004FB5">
        <w:rPr>
          <w:rFonts w:ascii="Tahoma" w:hAnsi="Tahoma" w:cs="Tahoma"/>
          <w:spacing w:val="-17"/>
        </w:rPr>
        <w:t xml:space="preserve"> </w:t>
      </w:r>
      <w:r w:rsidRPr="00004FB5">
        <w:rPr>
          <w:rFonts w:ascii="Tahoma" w:hAnsi="Tahoma" w:cs="Tahoma"/>
        </w:rPr>
        <w:t>proposta.</w:t>
      </w:r>
    </w:p>
    <w:p w:rsidR="006A41AA" w:rsidRPr="00004FB5" w:rsidRDefault="006A41AA" w:rsidP="00EA3EA1">
      <w:pPr>
        <w:pStyle w:val="PargrafodaLista"/>
        <w:widowControl w:val="0"/>
        <w:numPr>
          <w:ilvl w:val="1"/>
          <w:numId w:val="16"/>
        </w:numPr>
        <w:autoSpaceDE w:val="0"/>
        <w:autoSpaceDN w:val="0"/>
        <w:spacing w:after="0" w:line="240" w:lineRule="auto"/>
        <w:ind w:left="0" w:hanging="1"/>
        <w:contextualSpacing w:val="0"/>
        <w:jc w:val="both"/>
        <w:rPr>
          <w:rFonts w:ascii="Tahoma" w:hAnsi="Tahoma" w:cs="Tahoma"/>
        </w:rPr>
      </w:pPr>
      <w:r w:rsidRPr="00004FB5">
        <w:rPr>
          <w:rFonts w:ascii="Tahoma" w:hAnsi="Tahoma" w:cs="Tahoma"/>
        </w:rPr>
        <w:t>Os documentos que compõem a proposta e a habilitação do licitante melhor classificado somente serão disponibilizados para avaliação do pregoeiro e para acesso público após o encerramento do envio de</w:t>
      </w:r>
      <w:r w:rsidRPr="00004FB5">
        <w:rPr>
          <w:rFonts w:ascii="Tahoma" w:hAnsi="Tahoma" w:cs="Tahoma"/>
          <w:spacing w:val="-20"/>
        </w:rPr>
        <w:t xml:space="preserve"> </w:t>
      </w:r>
      <w:r w:rsidRPr="00004FB5">
        <w:rPr>
          <w:rFonts w:ascii="Tahoma" w:hAnsi="Tahoma" w:cs="Tahoma"/>
        </w:rPr>
        <w:t>lances.</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Não serão aceitos dois ou mais lances de mesmo valor, prevalecendo aquele que for recebido e registrado em primeiro</w:t>
      </w:r>
      <w:r w:rsidRPr="00004FB5">
        <w:rPr>
          <w:rFonts w:ascii="Tahoma" w:hAnsi="Tahoma" w:cs="Tahoma"/>
          <w:spacing w:val="-1"/>
        </w:rPr>
        <w:t xml:space="preserve"> </w:t>
      </w:r>
      <w:r w:rsidRPr="00004FB5">
        <w:rPr>
          <w:rFonts w:ascii="Tahoma" w:hAnsi="Tahoma" w:cs="Tahoma"/>
        </w:rPr>
        <w:t>lugar.</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Durante o transcurso da sessão pública os participantes serão informados, em tempo real, do valor do menor lance registrado. O sistema </w:t>
      </w:r>
      <w:r w:rsidRPr="00004FB5">
        <w:rPr>
          <w:rFonts w:ascii="Tahoma" w:hAnsi="Tahoma" w:cs="Tahoma"/>
          <w:b/>
          <w:u w:val="single"/>
        </w:rPr>
        <w:t>não identificará</w:t>
      </w:r>
      <w:r w:rsidRPr="00004FB5">
        <w:rPr>
          <w:rFonts w:ascii="Tahoma" w:hAnsi="Tahoma" w:cs="Tahoma"/>
          <w:b/>
        </w:rPr>
        <w:t xml:space="preserve"> </w:t>
      </w:r>
      <w:r w:rsidRPr="00004FB5">
        <w:rPr>
          <w:rFonts w:ascii="Tahoma" w:hAnsi="Tahoma" w:cs="Tahoma"/>
        </w:rPr>
        <w:t>o autor dos lances aos demais</w:t>
      </w:r>
      <w:r w:rsidRPr="00004FB5">
        <w:rPr>
          <w:rFonts w:ascii="Tahoma" w:hAnsi="Tahoma" w:cs="Tahoma"/>
          <w:spacing w:val="-13"/>
        </w:rPr>
        <w:t xml:space="preserve"> </w:t>
      </w:r>
      <w:r w:rsidRPr="00004FB5">
        <w:rPr>
          <w:rFonts w:ascii="Tahoma" w:hAnsi="Tahoma" w:cs="Tahoma"/>
        </w:rPr>
        <w:t>participantes.</w:t>
      </w:r>
    </w:p>
    <w:p w:rsidR="006A41AA" w:rsidRPr="00004FB5" w:rsidRDefault="006A41AA" w:rsidP="00EA3EA1">
      <w:pPr>
        <w:pStyle w:val="Ttulo5"/>
        <w:widowControl w:val="0"/>
        <w:numPr>
          <w:ilvl w:val="1"/>
          <w:numId w:val="16"/>
        </w:numPr>
        <w:spacing w:before="0" w:after="0"/>
        <w:ind w:left="0" w:firstLine="0"/>
        <w:jc w:val="both"/>
        <w:rPr>
          <w:rFonts w:ascii="Tahoma" w:hAnsi="Tahoma" w:cs="Tahoma"/>
          <w:b w:val="0"/>
          <w:sz w:val="22"/>
          <w:szCs w:val="22"/>
        </w:rPr>
      </w:pPr>
      <w:r w:rsidRPr="00004FB5">
        <w:rPr>
          <w:rFonts w:ascii="Tahoma" w:hAnsi="Tahoma" w:cs="Tahoma"/>
          <w:sz w:val="22"/>
          <w:szCs w:val="22"/>
        </w:rPr>
        <w:t>Não poderá haver desistência dos lances efetuados, sujeitando-se a proponente desistente às penalidades previstas no artigo 7º da Lei Federal 10.520/2002 e neste</w:t>
      </w:r>
      <w:r w:rsidRPr="00004FB5">
        <w:rPr>
          <w:rFonts w:ascii="Tahoma" w:hAnsi="Tahoma" w:cs="Tahoma"/>
          <w:spacing w:val="-13"/>
          <w:sz w:val="22"/>
          <w:szCs w:val="22"/>
        </w:rPr>
        <w:t xml:space="preserve"> </w:t>
      </w:r>
      <w:r w:rsidRPr="00004FB5">
        <w:rPr>
          <w:rFonts w:ascii="Tahoma" w:hAnsi="Tahoma" w:cs="Tahoma"/>
          <w:sz w:val="22"/>
          <w:szCs w:val="22"/>
        </w:rPr>
        <w:t>edital</w:t>
      </w:r>
      <w:r w:rsidRPr="00004FB5">
        <w:rPr>
          <w:rFonts w:ascii="Tahoma" w:hAnsi="Tahoma" w:cs="Tahoma"/>
          <w:b w:val="0"/>
          <w:sz w:val="22"/>
          <w:szCs w:val="22"/>
        </w:rPr>
        <w:t>.</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Considerando que o sistema permite a comunicação com o pregoeiro no chat, as empresas que porventura errarem na digitação dos seus lances, poderão solicitar o cancelamento do lance. Contudo, caso o pregoeiro detecte que o lance ofertado apresenta indícios de erro de digitação, poderá excluí-lo, sem a manifestação da empresa, visando manter a regularidade do</w:t>
      </w:r>
      <w:r w:rsidRPr="00004FB5">
        <w:rPr>
          <w:rFonts w:ascii="Tahoma" w:hAnsi="Tahoma" w:cs="Tahoma"/>
          <w:spacing w:val="-4"/>
        </w:rPr>
        <w:t xml:space="preserve"> </w:t>
      </w:r>
      <w:r w:rsidRPr="00004FB5">
        <w:rPr>
          <w:rFonts w:ascii="Tahoma" w:hAnsi="Tahoma" w:cs="Tahoma"/>
        </w:rPr>
        <w:t>certame.</w:t>
      </w:r>
    </w:p>
    <w:p w:rsidR="006A41AA" w:rsidRPr="00004FB5" w:rsidRDefault="006A41AA" w:rsidP="00EA3EA1">
      <w:pPr>
        <w:pStyle w:val="Ttulo5"/>
        <w:widowControl w:val="0"/>
        <w:numPr>
          <w:ilvl w:val="1"/>
          <w:numId w:val="16"/>
        </w:numPr>
        <w:spacing w:before="0" w:after="0"/>
        <w:ind w:left="0" w:hanging="1"/>
        <w:jc w:val="both"/>
        <w:rPr>
          <w:rFonts w:ascii="Tahoma" w:hAnsi="Tahoma" w:cs="Tahoma"/>
          <w:i w:val="0"/>
          <w:sz w:val="22"/>
          <w:szCs w:val="22"/>
        </w:rPr>
      </w:pPr>
      <w:r w:rsidRPr="00004FB5">
        <w:rPr>
          <w:rFonts w:ascii="Tahoma" w:hAnsi="Tahoma" w:cs="Tahoma"/>
          <w:i w:val="0"/>
          <w:sz w:val="22"/>
          <w:szCs w:val="22"/>
          <w:u w:val="single"/>
        </w:rPr>
        <w:t xml:space="preserve">A regra disposta no item </w:t>
      </w:r>
      <w:r w:rsidR="00FB42F3">
        <w:rPr>
          <w:rFonts w:ascii="Tahoma" w:hAnsi="Tahoma" w:cs="Tahoma"/>
          <w:i w:val="0"/>
          <w:sz w:val="22"/>
          <w:szCs w:val="22"/>
          <w:u w:val="single"/>
        </w:rPr>
        <w:t>4</w:t>
      </w:r>
      <w:r w:rsidRPr="00004FB5">
        <w:rPr>
          <w:rFonts w:ascii="Tahoma" w:hAnsi="Tahoma" w:cs="Tahoma"/>
          <w:i w:val="0"/>
          <w:sz w:val="22"/>
          <w:szCs w:val="22"/>
          <w:u w:val="single"/>
        </w:rPr>
        <w:t xml:space="preserve">.14 </w:t>
      </w:r>
      <w:r w:rsidR="00557E97" w:rsidRPr="00004FB5">
        <w:rPr>
          <w:rFonts w:ascii="Tahoma" w:hAnsi="Tahoma" w:cs="Tahoma"/>
          <w:i w:val="0"/>
          <w:sz w:val="22"/>
          <w:szCs w:val="22"/>
          <w:u w:val="single"/>
        </w:rPr>
        <w:t>será</w:t>
      </w:r>
      <w:r w:rsidRPr="00004FB5">
        <w:rPr>
          <w:rFonts w:ascii="Tahoma" w:hAnsi="Tahoma" w:cs="Tahoma"/>
          <w:i w:val="0"/>
          <w:sz w:val="22"/>
          <w:szCs w:val="22"/>
          <w:u w:val="single"/>
        </w:rPr>
        <w:t xml:space="preserve"> aplicada somente nos casos de erro de digitação. Caso a licitante solicite o cancelamento do seu lance e não for caracterizado erro de digitação, mediante a observação da regularidade dos lances apresentados, o pregoeiro estará desobrigado de cancelar</w:t>
      </w:r>
      <w:r w:rsidRPr="00004FB5">
        <w:rPr>
          <w:rFonts w:ascii="Tahoma" w:hAnsi="Tahoma" w:cs="Tahoma"/>
          <w:i w:val="0"/>
          <w:spacing w:val="2"/>
          <w:sz w:val="22"/>
          <w:szCs w:val="22"/>
          <w:u w:val="single"/>
        </w:rPr>
        <w:t xml:space="preserve"> </w:t>
      </w:r>
      <w:r w:rsidRPr="00004FB5">
        <w:rPr>
          <w:rFonts w:ascii="Tahoma" w:hAnsi="Tahoma" w:cs="Tahoma"/>
          <w:i w:val="0"/>
          <w:sz w:val="22"/>
          <w:szCs w:val="22"/>
          <w:u w:val="single"/>
        </w:rPr>
        <w:t xml:space="preserve">o lance, devendo a licitante arcar com o custo de acordo com o lance ofertado, </w:t>
      </w:r>
      <w:r w:rsidR="00E62F94" w:rsidRPr="00004FB5">
        <w:rPr>
          <w:rFonts w:ascii="Tahoma" w:hAnsi="Tahoma" w:cs="Tahoma"/>
          <w:i w:val="0"/>
          <w:sz w:val="22"/>
          <w:szCs w:val="22"/>
          <w:u w:val="single"/>
        </w:rPr>
        <w:t xml:space="preserve">e em caso </w:t>
      </w:r>
      <w:r w:rsidR="00557E97" w:rsidRPr="00004FB5">
        <w:rPr>
          <w:rFonts w:ascii="Tahoma" w:hAnsi="Tahoma" w:cs="Tahoma"/>
          <w:i w:val="0"/>
          <w:sz w:val="22"/>
          <w:szCs w:val="22"/>
          <w:u w:val="single"/>
        </w:rPr>
        <w:t>de</w:t>
      </w:r>
      <w:r w:rsidR="00557E97" w:rsidRPr="00004FB5">
        <w:rPr>
          <w:rFonts w:ascii="Tahoma" w:hAnsi="Tahoma" w:cs="Tahoma"/>
          <w:i w:val="0"/>
          <w:sz w:val="22"/>
          <w:szCs w:val="22"/>
        </w:rPr>
        <w:t xml:space="preserve"> desistência</w:t>
      </w:r>
      <w:r w:rsidRPr="00004FB5">
        <w:rPr>
          <w:rFonts w:ascii="Tahoma" w:hAnsi="Tahoma" w:cs="Tahoma"/>
          <w:i w:val="0"/>
          <w:sz w:val="22"/>
          <w:szCs w:val="22"/>
          <w:u w:val="single"/>
        </w:rPr>
        <w:t xml:space="preserve"> do lance serão aplicadas as penalidades</w:t>
      </w:r>
      <w:r w:rsidRPr="00004FB5">
        <w:rPr>
          <w:rFonts w:ascii="Tahoma" w:hAnsi="Tahoma" w:cs="Tahoma"/>
          <w:i w:val="0"/>
          <w:spacing w:val="-15"/>
          <w:sz w:val="22"/>
          <w:szCs w:val="22"/>
          <w:u w:val="single"/>
        </w:rPr>
        <w:t xml:space="preserve"> </w:t>
      </w:r>
      <w:r w:rsidRPr="00004FB5">
        <w:rPr>
          <w:rFonts w:ascii="Tahoma" w:hAnsi="Tahoma" w:cs="Tahoma"/>
          <w:i w:val="0"/>
          <w:sz w:val="22"/>
          <w:szCs w:val="22"/>
          <w:u w:val="single"/>
        </w:rPr>
        <w:t>pertinentes.</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w:t>
      </w:r>
      <w:r w:rsidRPr="00004FB5">
        <w:rPr>
          <w:rFonts w:ascii="Tahoma" w:hAnsi="Tahoma" w:cs="Tahoma"/>
          <w:spacing w:val="-12"/>
        </w:rPr>
        <w:t xml:space="preserve"> </w:t>
      </w:r>
      <w:r w:rsidRPr="00004FB5">
        <w:rPr>
          <w:rFonts w:ascii="Tahoma" w:hAnsi="Tahoma" w:cs="Tahoma"/>
        </w:rPr>
        <w:t>desconexão.</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O licitante deverá obedecer rigorosamente aos termos deste Edital e seus Anexos. Em caso de discordância existente entre as especificações do objeto descrito no </w:t>
      </w:r>
      <w:r w:rsidR="001156A8" w:rsidRPr="00EC08CA">
        <w:rPr>
          <w:rFonts w:asciiTheme="majorHAnsi" w:hAnsiTheme="majorHAnsi" w:cs="Arial"/>
          <w:bCs/>
          <w:kern w:val="32"/>
          <w:sz w:val="24"/>
          <w:szCs w:val="24"/>
        </w:rPr>
        <w:t xml:space="preserve">www.bll.org.br. </w:t>
      </w:r>
      <w:r w:rsidRPr="00004FB5">
        <w:rPr>
          <w:rFonts w:ascii="Tahoma" w:hAnsi="Tahoma" w:cs="Tahoma"/>
        </w:rPr>
        <w:t xml:space="preserve">e </w:t>
      </w:r>
      <w:r w:rsidR="002A0FDA" w:rsidRPr="00004FB5">
        <w:rPr>
          <w:rFonts w:ascii="Tahoma" w:hAnsi="Tahoma" w:cs="Tahoma"/>
        </w:rPr>
        <w:t xml:space="preserve">as especificações constantes </w:t>
      </w:r>
      <w:r w:rsidRPr="00004FB5">
        <w:rPr>
          <w:rFonts w:ascii="Tahoma" w:hAnsi="Tahoma" w:cs="Tahoma"/>
          <w:b/>
        </w:rPr>
        <w:t>do Edital</w:t>
      </w:r>
      <w:r w:rsidRPr="00004FB5">
        <w:rPr>
          <w:rFonts w:ascii="Tahoma" w:hAnsi="Tahoma" w:cs="Tahoma"/>
        </w:rPr>
        <w:t>, prevalecerão as</w:t>
      </w:r>
      <w:r w:rsidRPr="00004FB5">
        <w:rPr>
          <w:rFonts w:ascii="Tahoma" w:hAnsi="Tahoma" w:cs="Tahoma"/>
          <w:spacing w:val="-2"/>
        </w:rPr>
        <w:t xml:space="preserve"> </w:t>
      </w:r>
      <w:r w:rsidRPr="00004FB5">
        <w:rPr>
          <w:rFonts w:ascii="Tahoma" w:hAnsi="Tahoma" w:cs="Tahoma"/>
        </w:rPr>
        <w:t>últimas;</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A licitante arcará integralmente com todos os custos de preparação e apresentação de sua proposta de preços, independente do resultado do procedimento</w:t>
      </w:r>
      <w:r w:rsidRPr="00004FB5">
        <w:rPr>
          <w:rFonts w:ascii="Tahoma" w:hAnsi="Tahoma" w:cs="Tahoma"/>
          <w:spacing w:val="-7"/>
        </w:rPr>
        <w:t xml:space="preserve"> </w:t>
      </w:r>
      <w:r w:rsidRPr="00004FB5">
        <w:rPr>
          <w:rFonts w:ascii="Tahoma" w:hAnsi="Tahoma" w:cs="Tahoma"/>
        </w:rPr>
        <w:t>licitatório;</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Uma licitante, ou grupo, suas filiais, ou empresas que fazem parte de um mesmo grupo econômico, ou financeiro, somente poderá apresentar uma única proposta de preços. Caso uma licitante participe em mais de uma proposta de preços, estas propostas não serão levadas em consideração e serão rejeitadas pela entidade promotora da</w:t>
      </w:r>
      <w:r w:rsidRPr="00004FB5">
        <w:rPr>
          <w:rFonts w:ascii="Tahoma" w:hAnsi="Tahoma" w:cs="Tahoma"/>
          <w:spacing w:val="-3"/>
        </w:rPr>
        <w:t xml:space="preserve"> </w:t>
      </w:r>
      <w:r w:rsidRPr="00004FB5">
        <w:rPr>
          <w:rFonts w:ascii="Tahoma" w:hAnsi="Tahoma" w:cs="Tahoma"/>
        </w:rPr>
        <w:t>licitação;</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Para tais efeitos entende-se que fazem parte de um mesmo grupo econômico ou financeiro, as empresas que tenham diretores, acionistas (com participação em mais de 5%), ou representantes legais comuns, e aquelas que dependam ou subsidiem econômica ou financeiramente a outra</w:t>
      </w:r>
      <w:r w:rsidRPr="00004FB5">
        <w:rPr>
          <w:rFonts w:ascii="Tahoma" w:hAnsi="Tahoma" w:cs="Tahoma"/>
          <w:spacing w:val="-12"/>
        </w:rPr>
        <w:t xml:space="preserve"> </w:t>
      </w:r>
      <w:r w:rsidRPr="00004FB5">
        <w:rPr>
          <w:rFonts w:ascii="Tahoma" w:hAnsi="Tahoma" w:cs="Tahoma"/>
        </w:rPr>
        <w:t>empresa;</w:t>
      </w:r>
    </w:p>
    <w:p w:rsidR="006A41AA" w:rsidRPr="00004FB5" w:rsidRDefault="006A41AA" w:rsidP="00EA3EA1">
      <w:pPr>
        <w:pStyle w:val="PargrafodaLista"/>
        <w:widowControl w:val="0"/>
        <w:numPr>
          <w:ilvl w:val="1"/>
          <w:numId w:val="16"/>
        </w:numPr>
        <w:autoSpaceDE w:val="0"/>
        <w:autoSpaceDN w:val="0"/>
        <w:spacing w:after="0" w:line="240" w:lineRule="auto"/>
        <w:ind w:left="0" w:hanging="1"/>
        <w:contextualSpacing w:val="0"/>
        <w:jc w:val="both"/>
        <w:rPr>
          <w:rFonts w:ascii="Tahoma" w:hAnsi="Tahoma" w:cs="Tahoma"/>
        </w:rPr>
      </w:pPr>
      <w:r w:rsidRPr="00004FB5">
        <w:rPr>
          <w:rFonts w:ascii="Tahoma" w:hAnsi="Tahoma" w:cs="Tahoma"/>
        </w:rPr>
        <w:t>Nenhuma empresa ou instituição vinculada a Entidade de Licitação será elegível para participar deste processo</w:t>
      </w:r>
      <w:r w:rsidRPr="00004FB5">
        <w:rPr>
          <w:rFonts w:ascii="Tahoma" w:hAnsi="Tahoma" w:cs="Tahoma"/>
          <w:spacing w:val="-1"/>
        </w:rPr>
        <w:t xml:space="preserve"> </w:t>
      </w:r>
      <w:r w:rsidRPr="00004FB5">
        <w:rPr>
          <w:rFonts w:ascii="Tahoma" w:hAnsi="Tahoma" w:cs="Tahoma"/>
        </w:rPr>
        <w:t>licitatório;</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Nas Propostas de Preços REGISTRADAS no Sistema Eletrônico, deverão ser observadas as seguintes condições:</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Preço unitário e total para o item, de acordo com o preço praticado no mercado, conforme estabelece o inciso IV, do art. 43, da Lei Federal nº 8.666/93, expresso em moeda corrente nacional (R$), com no máximo 02 (duas) casas decimais;</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No preço ofertado deverão estar inclusos todos os insumos que o compõem, tais como impostos, ICMS e/ou ISSQN (conforme o caso), taxas, descontos, e quaisquer outros que incidam direta ou indiretamente na execução do objeto desta</w:t>
      </w:r>
      <w:r w:rsidRPr="00004FB5">
        <w:rPr>
          <w:rFonts w:ascii="Tahoma" w:hAnsi="Tahoma" w:cs="Tahoma"/>
          <w:spacing w:val="-2"/>
        </w:rPr>
        <w:t xml:space="preserve"> </w:t>
      </w:r>
      <w:r w:rsidRPr="00004FB5">
        <w:rPr>
          <w:rFonts w:ascii="Tahoma" w:hAnsi="Tahoma" w:cs="Tahoma"/>
        </w:rPr>
        <w:t>licitação;</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Os itens ofertados deverão estar de acordo as especificações contidas no </w:t>
      </w:r>
      <w:r w:rsidRPr="00004FB5">
        <w:rPr>
          <w:rFonts w:ascii="Tahoma" w:hAnsi="Tahoma" w:cs="Tahoma"/>
          <w:b/>
        </w:rPr>
        <w:t>Edital</w:t>
      </w:r>
      <w:r w:rsidRPr="00004FB5">
        <w:rPr>
          <w:rFonts w:ascii="Tahoma" w:hAnsi="Tahoma" w:cs="Tahoma"/>
        </w:rPr>
        <w:t>, incluindo marca (com exceção para frutas/hortaliças e itens de fabricação própria), modelo (se for exigido) e outros elementos que identifiquem e constatem as discriminações dos produtos ofertados, sob pena de DESCLASSIFICAÇÃO.</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Descrição detalhada dos itens ofertados, ficando expressamente vedado a indicação de 02 (duas) ou mais marcas para cada</w:t>
      </w:r>
      <w:r w:rsidRPr="00004FB5">
        <w:rPr>
          <w:rFonts w:ascii="Tahoma" w:hAnsi="Tahoma" w:cs="Tahoma"/>
          <w:spacing w:val="-2"/>
        </w:rPr>
        <w:t xml:space="preserve"> </w:t>
      </w:r>
      <w:r w:rsidRPr="00004FB5">
        <w:rPr>
          <w:rFonts w:ascii="Tahoma" w:hAnsi="Tahoma" w:cs="Tahoma"/>
        </w:rPr>
        <w:t>item;</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A proposta de preços registrada implicará em plena aceitação, por parte da licitante, das condições estabelecidas neste Edital e seus</w:t>
      </w:r>
      <w:r w:rsidRPr="00004FB5">
        <w:rPr>
          <w:rFonts w:ascii="Tahoma" w:hAnsi="Tahoma" w:cs="Tahoma"/>
          <w:spacing w:val="-1"/>
        </w:rPr>
        <w:t xml:space="preserve"> </w:t>
      </w:r>
      <w:r w:rsidRPr="00004FB5">
        <w:rPr>
          <w:rFonts w:ascii="Tahoma" w:hAnsi="Tahoma" w:cs="Tahoma"/>
        </w:rPr>
        <w:t>Anexos.</w:t>
      </w:r>
    </w:p>
    <w:p w:rsidR="006A41AA" w:rsidRPr="00004FB5" w:rsidRDefault="006A41AA" w:rsidP="00EA3EA1">
      <w:pPr>
        <w:pStyle w:val="PargrafodaLista"/>
        <w:widowControl w:val="0"/>
        <w:numPr>
          <w:ilvl w:val="1"/>
          <w:numId w:val="16"/>
        </w:numPr>
        <w:autoSpaceDE w:val="0"/>
        <w:autoSpaceDN w:val="0"/>
        <w:spacing w:after="0" w:line="240" w:lineRule="auto"/>
        <w:ind w:left="0" w:hanging="1"/>
        <w:contextualSpacing w:val="0"/>
        <w:jc w:val="both"/>
        <w:rPr>
          <w:rFonts w:ascii="Tahoma" w:hAnsi="Tahoma" w:cs="Tahoma"/>
        </w:rPr>
      </w:pPr>
      <w:r w:rsidRPr="00004FB5">
        <w:rPr>
          <w:rFonts w:ascii="Tahoma" w:hAnsi="Tahoma" w:cs="Tahoma"/>
        </w:rPr>
        <w:t>O Pregoeiro</w:t>
      </w:r>
      <w:r w:rsidR="00AF0980" w:rsidRPr="00004FB5">
        <w:rPr>
          <w:rFonts w:ascii="Tahoma" w:hAnsi="Tahoma" w:cs="Tahoma"/>
        </w:rPr>
        <w:t xml:space="preserve"> </w:t>
      </w:r>
      <w:r w:rsidRPr="00004FB5">
        <w:rPr>
          <w:rFonts w:ascii="Tahoma" w:hAnsi="Tahoma" w:cs="Tahoma"/>
        </w:rPr>
        <w:t>(a) verificará as propostas de preços registrados no endereço eletrônico, antes da abertura da fase de lance, desclassificando, motivadamente, aquelas que não estejam em conformidade com os requisitos estabelecidos no edital, que forem omissas ou apresentarem irregularidades</w:t>
      </w:r>
      <w:r w:rsidRPr="00004FB5">
        <w:rPr>
          <w:rFonts w:ascii="Tahoma" w:hAnsi="Tahoma" w:cs="Tahoma"/>
          <w:spacing w:val="-5"/>
        </w:rPr>
        <w:t xml:space="preserve"> </w:t>
      </w:r>
      <w:r w:rsidRPr="00004FB5">
        <w:rPr>
          <w:rFonts w:ascii="Tahoma" w:hAnsi="Tahoma" w:cs="Tahoma"/>
        </w:rPr>
        <w:t>insanáveis.</w:t>
      </w:r>
    </w:p>
    <w:p w:rsidR="006A41AA" w:rsidRPr="00004FB5" w:rsidRDefault="006A41AA" w:rsidP="00EA3EA1">
      <w:pPr>
        <w:pStyle w:val="PargrafodaLista"/>
        <w:widowControl w:val="0"/>
        <w:numPr>
          <w:ilvl w:val="2"/>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O Pregoeiro caso julgue necessário submeterá a documentação relativa à proposta, apresentada pelos participantes a uma equipe técnica da Unidade solicitante do objeto, para que os mesmos analisem e emitam parecer técnico dos produtos</w:t>
      </w:r>
      <w:r w:rsidRPr="00004FB5">
        <w:rPr>
          <w:rFonts w:ascii="Tahoma" w:hAnsi="Tahoma" w:cs="Tahoma"/>
          <w:spacing w:val="1"/>
        </w:rPr>
        <w:t xml:space="preserve"> </w:t>
      </w:r>
      <w:r w:rsidRPr="00004FB5">
        <w:rPr>
          <w:rFonts w:ascii="Tahoma" w:hAnsi="Tahoma" w:cs="Tahoma"/>
        </w:rPr>
        <w:t>ofertados.</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No momento em que o licitante cadastrar a proposta no SISTEMA/LICITANET, É OBRIGATÓRIO a indicação da </w:t>
      </w:r>
      <w:r w:rsidRPr="00004FB5">
        <w:rPr>
          <w:rFonts w:ascii="Tahoma" w:hAnsi="Tahoma" w:cs="Tahoma"/>
          <w:u w:val="single"/>
        </w:rPr>
        <w:t>MARCA</w:t>
      </w:r>
      <w:r w:rsidRPr="00004FB5">
        <w:rPr>
          <w:rFonts w:ascii="Tahoma" w:hAnsi="Tahoma" w:cs="Tahoma"/>
        </w:rPr>
        <w:t xml:space="preserve"> </w:t>
      </w:r>
      <w:r w:rsidR="00FA04EA" w:rsidRPr="00004FB5">
        <w:rPr>
          <w:rFonts w:ascii="Tahoma" w:hAnsi="Tahoma" w:cs="Tahoma"/>
        </w:rPr>
        <w:t xml:space="preserve">e demais referências que identifique o produto cotado </w:t>
      </w:r>
      <w:r w:rsidRPr="00004FB5">
        <w:rPr>
          <w:rFonts w:ascii="Tahoma" w:hAnsi="Tahoma" w:cs="Tahoma"/>
        </w:rPr>
        <w:t>(com exceção de hortaliças/frutas), conforme objeto do pregão, sob pena de</w:t>
      </w:r>
      <w:r w:rsidRPr="00004FB5">
        <w:rPr>
          <w:rFonts w:ascii="Tahoma" w:hAnsi="Tahoma" w:cs="Tahoma"/>
          <w:spacing w:val="-7"/>
        </w:rPr>
        <w:t xml:space="preserve"> </w:t>
      </w:r>
      <w:r w:rsidRPr="00004FB5">
        <w:rPr>
          <w:rFonts w:ascii="Tahoma" w:hAnsi="Tahoma" w:cs="Tahoma"/>
        </w:rPr>
        <w:t>desclassificação.</w:t>
      </w:r>
    </w:p>
    <w:p w:rsidR="006A41AA" w:rsidRPr="00004FB5" w:rsidRDefault="006A41AA" w:rsidP="00EA3EA1">
      <w:pPr>
        <w:pStyle w:val="PargrafodaLista"/>
        <w:widowControl w:val="0"/>
        <w:numPr>
          <w:ilvl w:val="1"/>
          <w:numId w:val="16"/>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A proposta de preço indicará o valor unitário e total de cada item, sendo a disputa de lances sobre o VALOR UNITÁRIO DE CADA</w:t>
      </w:r>
      <w:r w:rsidRPr="00004FB5">
        <w:rPr>
          <w:rFonts w:ascii="Tahoma" w:hAnsi="Tahoma" w:cs="Tahoma"/>
          <w:spacing w:val="-4"/>
        </w:rPr>
        <w:t xml:space="preserve"> </w:t>
      </w:r>
      <w:r w:rsidRPr="00004FB5">
        <w:rPr>
          <w:rFonts w:ascii="Tahoma" w:hAnsi="Tahoma" w:cs="Tahoma"/>
        </w:rPr>
        <w:t>ITEM.</w:t>
      </w:r>
    </w:p>
    <w:p w:rsidR="00BD1325" w:rsidRPr="00004FB5" w:rsidRDefault="00BD1325" w:rsidP="00EA3EA1">
      <w:pPr>
        <w:pStyle w:val="Ttulo2"/>
        <w:keepNext w:val="0"/>
        <w:keepLines w:val="0"/>
        <w:widowControl w:val="0"/>
        <w:numPr>
          <w:ilvl w:val="1"/>
          <w:numId w:val="16"/>
        </w:numPr>
        <w:autoSpaceDE w:val="0"/>
        <w:autoSpaceDN w:val="0"/>
        <w:spacing w:before="0" w:line="240" w:lineRule="auto"/>
        <w:ind w:left="0" w:firstLine="0"/>
        <w:jc w:val="both"/>
        <w:rPr>
          <w:rFonts w:ascii="Tahoma" w:hAnsi="Tahoma" w:cs="Tahoma"/>
          <w:color w:val="auto"/>
          <w:sz w:val="22"/>
          <w:szCs w:val="22"/>
        </w:rPr>
      </w:pPr>
      <w:r w:rsidRPr="00004FB5">
        <w:rPr>
          <w:rFonts w:ascii="Tahoma" w:hAnsi="Tahoma" w:cs="Tahoma"/>
          <w:color w:val="auto"/>
          <w:sz w:val="22"/>
          <w:szCs w:val="22"/>
        </w:rPr>
        <w:t>CONSIDERANDO O QUE DISPÕE O PREÂMBULO DO EDITAL, AS LICITANTES NÃO ENQUADRADAS NA CONDIÇÃO DE ME/EPP PODERÃO APRESENTAR PROPOSTA SOMENTE PARA OS ITENS</w:t>
      </w:r>
      <w:r w:rsidR="002A4DEE" w:rsidRPr="00004FB5">
        <w:rPr>
          <w:rFonts w:ascii="Tahoma" w:hAnsi="Tahoma" w:cs="Tahoma"/>
          <w:color w:val="auto"/>
          <w:sz w:val="22"/>
          <w:szCs w:val="22"/>
        </w:rPr>
        <w:t xml:space="preserve"> CUJO VALOR TOTAL FOR SUPERIOR AO ESTABELECIDO NO ART. 48 INCISO I DA LEI Nº 123/2006.</w:t>
      </w:r>
    </w:p>
    <w:p w:rsidR="008810A4" w:rsidRPr="00004FB5" w:rsidRDefault="008810A4" w:rsidP="008810A4">
      <w:pPr>
        <w:pStyle w:val="Default"/>
        <w:jc w:val="both"/>
        <w:rPr>
          <w:rFonts w:ascii="Tahoma" w:hAnsi="Tahoma" w:cs="Tahoma"/>
          <w:color w:val="auto"/>
          <w:sz w:val="22"/>
          <w:szCs w:val="22"/>
        </w:rPr>
      </w:pPr>
      <w:r w:rsidRPr="00004FB5">
        <w:rPr>
          <w:rFonts w:ascii="Tahoma" w:hAnsi="Tahoma" w:cs="Tahoma"/>
          <w:b/>
          <w:color w:val="auto"/>
          <w:sz w:val="22"/>
          <w:szCs w:val="22"/>
        </w:rPr>
        <w:t>4.2</w:t>
      </w:r>
      <w:r w:rsidR="005261E0" w:rsidRPr="00004FB5">
        <w:rPr>
          <w:rFonts w:ascii="Tahoma" w:hAnsi="Tahoma" w:cs="Tahoma"/>
          <w:b/>
          <w:color w:val="auto"/>
          <w:sz w:val="22"/>
          <w:szCs w:val="22"/>
        </w:rPr>
        <w:t>5</w:t>
      </w:r>
      <w:r w:rsidRPr="00004FB5">
        <w:rPr>
          <w:rFonts w:ascii="Tahoma" w:hAnsi="Tahoma" w:cs="Tahoma"/>
          <w:color w:val="auto"/>
          <w:sz w:val="22"/>
          <w:szCs w:val="22"/>
        </w:rPr>
        <w:t xml:space="preserve"> A Prefeitura de Água Boa-MT, poderá solicitar a apresentação de </w:t>
      </w:r>
      <w:r w:rsidRPr="00004FB5">
        <w:rPr>
          <w:rFonts w:ascii="Tahoma" w:hAnsi="Tahoma" w:cs="Tahoma"/>
          <w:i/>
          <w:iCs/>
          <w:color w:val="auto"/>
          <w:sz w:val="22"/>
          <w:szCs w:val="22"/>
        </w:rPr>
        <w:t>folders</w:t>
      </w:r>
      <w:r w:rsidRPr="00004FB5">
        <w:rPr>
          <w:rFonts w:ascii="Tahoma" w:hAnsi="Tahoma" w:cs="Tahoma"/>
          <w:color w:val="auto"/>
          <w:sz w:val="22"/>
          <w:szCs w:val="22"/>
        </w:rPr>
        <w:t xml:space="preserve">, prospectos e outros materiais de divulgação que facilitem a análise dos produtos ofertados, antes mesmo da apresentação de eventual amostra. </w:t>
      </w:r>
    </w:p>
    <w:p w:rsidR="008810A4" w:rsidRPr="00004FB5" w:rsidRDefault="008810A4" w:rsidP="00EA3EA1">
      <w:pPr>
        <w:pStyle w:val="Default"/>
        <w:numPr>
          <w:ilvl w:val="1"/>
          <w:numId w:val="16"/>
        </w:numPr>
        <w:ind w:left="0" w:firstLine="0"/>
        <w:jc w:val="both"/>
        <w:rPr>
          <w:rFonts w:ascii="Tahoma" w:hAnsi="Tahoma" w:cs="Tahoma"/>
          <w:color w:val="000000" w:themeColor="text1"/>
          <w:sz w:val="22"/>
          <w:szCs w:val="22"/>
        </w:rPr>
      </w:pPr>
      <w:r w:rsidRPr="00004FB5">
        <w:rPr>
          <w:rFonts w:ascii="Tahoma" w:hAnsi="Tahoma" w:cs="Tahoma"/>
          <w:color w:val="auto"/>
          <w:sz w:val="22"/>
          <w:szCs w:val="22"/>
        </w:rPr>
        <w:t xml:space="preserve">– Prazo de entrega em até </w:t>
      </w:r>
      <w:r w:rsidR="00487CC5" w:rsidRPr="00004FB5">
        <w:rPr>
          <w:rFonts w:ascii="Tahoma" w:hAnsi="Tahoma" w:cs="Tahoma"/>
          <w:color w:val="auto"/>
          <w:sz w:val="22"/>
          <w:szCs w:val="22"/>
        </w:rPr>
        <w:t>1</w:t>
      </w:r>
      <w:r w:rsidR="00F83A6B" w:rsidRPr="00004FB5">
        <w:rPr>
          <w:rFonts w:ascii="Tahoma" w:hAnsi="Tahoma" w:cs="Tahoma"/>
          <w:color w:val="auto"/>
          <w:sz w:val="22"/>
          <w:szCs w:val="22"/>
        </w:rPr>
        <w:t>5</w:t>
      </w:r>
      <w:r w:rsidRPr="00004FB5">
        <w:rPr>
          <w:rFonts w:ascii="Tahoma" w:hAnsi="Tahoma" w:cs="Tahoma"/>
          <w:color w:val="auto"/>
          <w:sz w:val="22"/>
          <w:szCs w:val="22"/>
        </w:rPr>
        <w:t xml:space="preserve"> (</w:t>
      </w:r>
      <w:r w:rsidR="00487CC5" w:rsidRPr="00004FB5">
        <w:rPr>
          <w:rFonts w:ascii="Tahoma" w:hAnsi="Tahoma" w:cs="Tahoma"/>
          <w:color w:val="auto"/>
          <w:sz w:val="22"/>
          <w:szCs w:val="22"/>
        </w:rPr>
        <w:t>quinze</w:t>
      </w:r>
      <w:r w:rsidRPr="00004FB5">
        <w:rPr>
          <w:rFonts w:ascii="Tahoma" w:hAnsi="Tahoma" w:cs="Tahoma"/>
          <w:color w:val="auto"/>
          <w:sz w:val="22"/>
          <w:szCs w:val="22"/>
        </w:rPr>
        <w:t xml:space="preserve">) dias corridos, contados a partir do recebimento da Ordem de </w:t>
      </w:r>
      <w:r w:rsidRPr="00004FB5">
        <w:rPr>
          <w:rFonts w:ascii="Tahoma" w:hAnsi="Tahoma" w:cs="Tahoma"/>
          <w:color w:val="000000" w:themeColor="text1"/>
          <w:sz w:val="22"/>
          <w:szCs w:val="22"/>
        </w:rPr>
        <w:t xml:space="preserve">Fornecimento. </w:t>
      </w:r>
    </w:p>
    <w:p w:rsidR="008810A4" w:rsidRPr="00004FB5" w:rsidRDefault="005261E0" w:rsidP="005261E0">
      <w:pPr>
        <w:pStyle w:val="Default"/>
        <w:jc w:val="both"/>
        <w:rPr>
          <w:rFonts w:ascii="Tahoma" w:hAnsi="Tahoma" w:cs="Tahoma"/>
          <w:color w:val="auto"/>
          <w:sz w:val="22"/>
          <w:szCs w:val="22"/>
        </w:rPr>
      </w:pPr>
      <w:r w:rsidRPr="00004FB5">
        <w:rPr>
          <w:rFonts w:ascii="Tahoma" w:hAnsi="Tahoma" w:cs="Tahoma"/>
          <w:b/>
          <w:color w:val="000000" w:themeColor="text1"/>
          <w:sz w:val="22"/>
          <w:szCs w:val="22"/>
        </w:rPr>
        <w:t>4.27</w:t>
      </w:r>
      <w:r w:rsidR="008810A4" w:rsidRPr="00004FB5">
        <w:rPr>
          <w:rFonts w:ascii="Tahoma" w:hAnsi="Tahoma" w:cs="Tahoma"/>
          <w:color w:val="000000" w:themeColor="text1"/>
          <w:sz w:val="22"/>
          <w:szCs w:val="22"/>
        </w:rPr>
        <w:t xml:space="preserve">– Prazo de validade mínimo de 12 (doze) meses, contados </w:t>
      </w:r>
      <w:r w:rsidR="008810A4" w:rsidRPr="00004FB5">
        <w:rPr>
          <w:rFonts w:ascii="Tahoma" w:hAnsi="Tahoma" w:cs="Tahoma"/>
          <w:color w:val="auto"/>
          <w:sz w:val="22"/>
          <w:szCs w:val="22"/>
        </w:rPr>
        <w:t xml:space="preserve">a partir da entrega do objeto. </w:t>
      </w:r>
    </w:p>
    <w:p w:rsidR="008810A4" w:rsidRPr="00004FB5" w:rsidRDefault="005261E0" w:rsidP="008810A4">
      <w:pPr>
        <w:pStyle w:val="Default"/>
        <w:jc w:val="both"/>
        <w:rPr>
          <w:rFonts w:ascii="Tahoma" w:hAnsi="Tahoma" w:cs="Tahoma"/>
          <w:color w:val="auto"/>
          <w:sz w:val="22"/>
          <w:szCs w:val="22"/>
        </w:rPr>
      </w:pPr>
      <w:r w:rsidRPr="00004FB5">
        <w:rPr>
          <w:rFonts w:ascii="Tahoma" w:hAnsi="Tahoma" w:cs="Tahoma"/>
          <w:b/>
          <w:bCs/>
          <w:color w:val="auto"/>
          <w:sz w:val="22"/>
          <w:szCs w:val="22"/>
        </w:rPr>
        <w:t>4.28</w:t>
      </w:r>
      <w:r w:rsidR="008810A4" w:rsidRPr="00004FB5">
        <w:rPr>
          <w:rFonts w:ascii="Tahoma" w:hAnsi="Tahoma" w:cs="Tahoma"/>
          <w:b/>
          <w:bCs/>
          <w:color w:val="auto"/>
          <w:sz w:val="22"/>
          <w:szCs w:val="22"/>
        </w:rPr>
        <w:t xml:space="preserve"> </w:t>
      </w:r>
      <w:r w:rsidR="008810A4" w:rsidRPr="00004FB5">
        <w:rPr>
          <w:rFonts w:ascii="Tahoma" w:hAnsi="Tahoma" w:cs="Tahoma"/>
          <w:color w:val="auto"/>
          <w:sz w:val="22"/>
          <w:szCs w:val="22"/>
        </w:rPr>
        <w:t xml:space="preserve">– A omissão dos prazos fixados no subitem anterior implica a aceitação dos prazos indicados neste edital. </w:t>
      </w:r>
    </w:p>
    <w:p w:rsidR="003D57BA" w:rsidRPr="00004FB5" w:rsidRDefault="005261E0" w:rsidP="000730A0">
      <w:pPr>
        <w:pStyle w:val="Default"/>
        <w:jc w:val="both"/>
        <w:rPr>
          <w:rFonts w:ascii="Tahoma" w:hAnsi="Tahoma" w:cs="Tahoma"/>
          <w:color w:val="auto"/>
          <w:sz w:val="22"/>
          <w:szCs w:val="22"/>
        </w:rPr>
      </w:pPr>
      <w:r w:rsidRPr="00004FB5">
        <w:rPr>
          <w:rFonts w:ascii="Tahoma" w:hAnsi="Tahoma" w:cs="Tahoma"/>
          <w:b/>
          <w:bCs/>
          <w:color w:val="auto"/>
          <w:sz w:val="22"/>
          <w:szCs w:val="22"/>
        </w:rPr>
        <w:t>4.29</w:t>
      </w:r>
      <w:r w:rsidR="008810A4" w:rsidRPr="00004FB5">
        <w:rPr>
          <w:rFonts w:ascii="Tahoma" w:hAnsi="Tahoma" w:cs="Tahoma"/>
          <w:b/>
          <w:bCs/>
          <w:color w:val="auto"/>
          <w:sz w:val="22"/>
          <w:szCs w:val="22"/>
        </w:rPr>
        <w:t xml:space="preserve"> – </w:t>
      </w:r>
      <w:r w:rsidR="008810A4" w:rsidRPr="00004FB5">
        <w:rPr>
          <w:rFonts w:ascii="Tahoma" w:hAnsi="Tahoma" w:cs="Tahoma"/>
          <w:color w:val="auto"/>
          <w:sz w:val="22"/>
          <w:szCs w:val="22"/>
        </w:rPr>
        <w:t xml:space="preserve">Serão desclassificadas as propostas que comprovadamente cotarem objeto diverso daquele requerido nesta licitação, que deixarem qualquer item do grupo ou as que desatendam às exigências deste edital.  </w:t>
      </w:r>
    </w:p>
    <w:p w:rsidR="00AC7D99" w:rsidRPr="00004FB5" w:rsidRDefault="00AC7D99" w:rsidP="00607967">
      <w:pPr>
        <w:pStyle w:val="Default"/>
        <w:jc w:val="both"/>
        <w:rPr>
          <w:rFonts w:ascii="Tahoma" w:hAnsi="Tahoma" w:cs="Tahoma"/>
          <w:color w:val="auto"/>
          <w:sz w:val="22"/>
          <w:szCs w:val="22"/>
        </w:rPr>
      </w:pPr>
    </w:p>
    <w:p w:rsidR="000730A0" w:rsidRPr="00004FB5" w:rsidRDefault="000730A0" w:rsidP="00607967">
      <w:pPr>
        <w:pStyle w:val="Default"/>
        <w:jc w:val="both"/>
        <w:rPr>
          <w:rFonts w:ascii="Tahoma" w:hAnsi="Tahoma" w:cs="Tahoma"/>
          <w:b/>
          <w:bCs/>
          <w:color w:val="auto"/>
          <w:sz w:val="22"/>
          <w:szCs w:val="22"/>
        </w:rPr>
      </w:pPr>
      <w:r w:rsidRPr="00004FB5">
        <w:rPr>
          <w:rFonts w:ascii="Tahoma" w:hAnsi="Tahoma" w:cs="Tahoma"/>
          <w:b/>
          <w:bCs/>
          <w:color w:val="auto"/>
          <w:sz w:val="22"/>
          <w:szCs w:val="22"/>
        </w:rPr>
        <w:t xml:space="preserve">CAPÍTULO </w:t>
      </w:r>
      <w:r w:rsidR="003D57BA" w:rsidRPr="00004FB5">
        <w:rPr>
          <w:rFonts w:ascii="Tahoma" w:hAnsi="Tahoma" w:cs="Tahoma"/>
          <w:b/>
          <w:bCs/>
          <w:color w:val="auto"/>
          <w:sz w:val="22"/>
          <w:szCs w:val="22"/>
        </w:rPr>
        <w:t>V – DA SESSÃO PÚBLICA</w:t>
      </w:r>
      <w:r w:rsidR="00FC7888" w:rsidRPr="00004FB5">
        <w:rPr>
          <w:rFonts w:ascii="Tahoma" w:hAnsi="Tahoma" w:cs="Tahoma"/>
          <w:b/>
          <w:bCs/>
          <w:color w:val="auto"/>
          <w:sz w:val="22"/>
          <w:szCs w:val="22"/>
        </w:rPr>
        <w:t>.</w:t>
      </w:r>
    </w:p>
    <w:p w:rsidR="00F34B2D" w:rsidRPr="00004FB5" w:rsidRDefault="008E0726" w:rsidP="008E0726">
      <w:pPr>
        <w:widowControl w:val="0"/>
        <w:tabs>
          <w:tab w:val="left" w:pos="426"/>
        </w:tabs>
        <w:autoSpaceDE w:val="0"/>
        <w:autoSpaceDN w:val="0"/>
        <w:spacing w:before="3" w:after="0" w:line="249" w:lineRule="auto"/>
        <w:jc w:val="both"/>
        <w:rPr>
          <w:rFonts w:ascii="Tahoma" w:hAnsi="Tahoma" w:cs="Tahoma"/>
          <w:spacing w:val="-10"/>
        </w:rPr>
      </w:pPr>
      <w:r w:rsidRPr="00004FB5">
        <w:rPr>
          <w:rFonts w:ascii="Tahoma" w:hAnsi="Tahoma" w:cs="Tahoma"/>
          <w:b/>
        </w:rPr>
        <w:t>5.1</w:t>
      </w:r>
      <w:r w:rsidR="00E5759C" w:rsidRPr="00004FB5">
        <w:rPr>
          <w:rFonts w:ascii="Tahoma" w:hAnsi="Tahoma" w:cs="Tahoma"/>
        </w:rPr>
        <w:t xml:space="preserve">– </w:t>
      </w:r>
      <w:r w:rsidR="00936EA4" w:rsidRPr="00004FB5">
        <w:rPr>
          <w:rFonts w:ascii="Tahoma" w:hAnsi="Tahoma" w:cs="Tahoma"/>
        </w:rPr>
        <w:t xml:space="preserve">A </w:t>
      </w:r>
      <w:r w:rsidR="00936EA4" w:rsidRPr="00004FB5">
        <w:rPr>
          <w:rFonts w:ascii="Tahoma" w:hAnsi="Tahoma" w:cs="Tahoma"/>
          <w:spacing w:val="-4"/>
        </w:rPr>
        <w:t xml:space="preserve">abertura </w:t>
      </w:r>
      <w:r w:rsidR="00936EA4" w:rsidRPr="00004FB5">
        <w:rPr>
          <w:rFonts w:ascii="Tahoma" w:hAnsi="Tahoma" w:cs="Tahoma"/>
        </w:rPr>
        <w:t xml:space="preserve">da </w:t>
      </w:r>
      <w:r w:rsidR="00936EA4" w:rsidRPr="00004FB5">
        <w:rPr>
          <w:rFonts w:ascii="Tahoma" w:hAnsi="Tahoma" w:cs="Tahoma"/>
          <w:spacing w:val="-3"/>
        </w:rPr>
        <w:t xml:space="preserve">presente </w:t>
      </w:r>
      <w:r w:rsidR="00936EA4" w:rsidRPr="00004FB5">
        <w:rPr>
          <w:rFonts w:ascii="Tahoma" w:hAnsi="Tahoma" w:cs="Tahoma"/>
          <w:spacing w:val="-11"/>
        </w:rPr>
        <w:t xml:space="preserve">licitação </w:t>
      </w:r>
      <w:r w:rsidR="00936EA4" w:rsidRPr="00004FB5">
        <w:rPr>
          <w:rFonts w:ascii="Tahoma" w:hAnsi="Tahoma" w:cs="Tahoma"/>
          <w:spacing w:val="-3"/>
        </w:rPr>
        <w:t xml:space="preserve">dar-se-á </w:t>
      </w:r>
      <w:r w:rsidR="00936EA4" w:rsidRPr="00004FB5">
        <w:rPr>
          <w:rFonts w:ascii="Tahoma" w:hAnsi="Tahoma" w:cs="Tahoma"/>
          <w:spacing w:val="-7"/>
        </w:rPr>
        <w:t xml:space="preserve">em </w:t>
      </w:r>
      <w:r w:rsidR="00936EA4" w:rsidRPr="00004FB5">
        <w:rPr>
          <w:rFonts w:ascii="Tahoma" w:hAnsi="Tahoma" w:cs="Tahoma"/>
        </w:rPr>
        <w:t xml:space="preserve">sessão </w:t>
      </w:r>
      <w:r w:rsidR="00936EA4" w:rsidRPr="00004FB5">
        <w:rPr>
          <w:rFonts w:ascii="Tahoma" w:hAnsi="Tahoma" w:cs="Tahoma"/>
          <w:spacing w:val="-9"/>
        </w:rPr>
        <w:t xml:space="preserve">pública, </w:t>
      </w:r>
      <w:r w:rsidR="00936EA4" w:rsidRPr="00004FB5">
        <w:rPr>
          <w:rFonts w:ascii="Tahoma" w:hAnsi="Tahoma" w:cs="Tahoma"/>
        </w:rPr>
        <w:t xml:space="preserve">por </w:t>
      </w:r>
      <w:r w:rsidR="00936EA4" w:rsidRPr="00004FB5">
        <w:rPr>
          <w:rFonts w:ascii="Tahoma" w:hAnsi="Tahoma" w:cs="Tahoma"/>
          <w:spacing w:val="-12"/>
        </w:rPr>
        <w:t xml:space="preserve">meio </w:t>
      </w:r>
      <w:r w:rsidR="00936EA4" w:rsidRPr="00004FB5">
        <w:rPr>
          <w:rFonts w:ascii="Tahoma" w:hAnsi="Tahoma" w:cs="Tahoma"/>
        </w:rPr>
        <w:t xml:space="preserve">de </w:t>
      </w:r>
      <w:r w:rsidR="00936EA4" w:rsidRPr="00004FB5">
        <w:rPr>
          <w:rFonts w:ascii="Tahoma" w:hAnsi="Tahoma" w:cs="Tahoma"/>
          <w:spacing w:val="-5"/>
        </w:rPr>
        <w:t xml:space="preserve">sistema </w:t>
      </w:r>
      <w:r w:rsidR="00936EA4" w:rsidRPr="00004FB5">
        <w:rPr>
          <w:rFonts w:ascii="Tahoma" w:hAnsi="Tahoma" w:cs="Tahoma"/>
          <w:spacing w:val="-6"/>
        </w:rPr>
        <w:t xml:space="preserve">eletrônico, </w:t>
      </w:r>
      <w:r w:rsidR="00936EA4" w:rsidRPr="00004FB5">
        <w:rPr>
          <w:rFonts w:ascii="Tahoma" w:hAnsi="Tahoma" w:cs="Tahoma"/>
        </w:rPr>
        <w:t xml:space="preserve">na </w:t>
      </w:r>
      <w:r w:rsidR="00936EA4" w:rsidRPr="00004FB5">
        <w:rPr>
          <w:rFonts w:ascii="Tahoma" w:hAnsi="Tahoma" w:cs="Tahoma"/>
          <w:spacing w:val="-7"/>
        </w:rPr>
        <w:t xml:space="preserve">data, </w:t>
      </w:r>
      <w:r w:rsidR="00936EA4" w:rsidRPr="00004FB5">
        <w:rPr>
          <w:rFonts w:ascii="Tahoma" w:hAnsi="Tahoma" w:cs="Tahoma"/>
          <w:spacing w:val="-4"/>
        </w:rPr>
        <w:t xml:space="preserve">horário </w:t>
      </w:r>
      <w:r w:rsidR="00936EA4" w:rsidRPr="00004FB5">
        <w:rPr>
          <w:rFonts w:ascii="Tahoma" w:hAnsi="Tahoma" w:cs="Tahoma"/>
        </w:rPr>
        <w:t xml:space="preserve">e </w:t>
      </w:r>
      <w:r w:rsidR="00936EA4" w:rsidRPr="00004FB5">
        <w:rPr>
          <w:rFonts w:ascii="Tahoma" w:hAnsi="Tahoma" w:cs="Tahoma"/>
          <w:spacing w:val="-6"/>
        </w:rPr>
        <w:t xml:space="preserve">local </w:t>
      </w:r>
      <w:r w:rsidR="00936EA4" w:rsidRPr="00004FB5">
        <w:rPr>
          <w:rFonts w:ascii="Tahoma" w:hAnsi="Tahoma" w:cs="Tahoma"/>
          <w:spacing w:val="-7"/>
        </w:rPr>
        <w:t xml:space="preserve">indicados </w:t>
      </w:r>
      <w:r w:rsidR="00936EA4" w:rsidRPr="00004FB5">
        <w:rPr>
          <w:rFonts w:ascii="Tahoma" w:hAnsi="Tahoma" w:cs="Tahoma"/>
          <w:spacing w:val="-3"/>
        </w:rPr>
        <w:t>neste</w:t>
      </w:r>
      <w:r w:rsidR="00936EA4" w:rsidRPr="00004FB5">
        <w:rPr>
          <w:rFonts w:ascii="Tahoma" w:hAnsi="Tahoma" w:cs="Tahoma"/>
          <w:spacing w:val="11"/>
        </w:rPr>
        <w:t xml:space="preserve"> </w:t>
      </w:r>
      <w:r w:rsidR="00F34B2D" w:rsidRPr="00004FB5">
        <w:rPr>
          <w:rFonts w:ascii="Tahoma" w:hAnsi="Tahoma" w:cs="Tahoma"/>
          <w:spacing w:val="-10"/>
        </w:rPr>
        <w:t xml:space="preserve">Edital </w:t>
      </w:r>
      <w:r w:rsidR="00F34B2D" w:rsidRPr="00004FB5">
        <w:rPr>
          <w:rFonts w:ascii="Tahoma" w:hAnsi="Tahoma" w:cs="Tahoma"/>
        </w:rPr>
        <w:t xml:space="preserve">no sítio </w:t>
      </w:r>
      <w:r w:rsidR="00FA48D7" w:rsidRPr="00EC08CA">
        <w:rPr>
          <w:rFonts w:asciiTheme="majorHAnsi" w:hAnsiTheme="majorHAnsi" w:cs="Arial"/>
          <w:bCs/>
          <w:kern w:val="32"/>
          <w:sz w:val="24"/>
          <w:szCs w:val="24"/>
        </w:rPr>
        <w:t>www.bll.org.br.</w:t>
      </w:r>
    </w:p>
    <w:p w:rsidR="00F34B2D" w:rsidRPr="00004FB5" w:rsidRDefault="008E0726" w:rsidP="00607967">
      <w:pPr>
        <w:pStyle w:val="Default"/>
        <w:jc w:val="both"/>
        <w:rPr>
          <w:rFonts w:ascii="Tahoma" w:hAnsi="Tahoma" w:cs="Tahoma"/>
          <w:color w:val="auto"/>
          <w:sz w:val="22"/>
          <w:szCs w:val="22"/>
        </w:rPr>
      </w:pPr>
      <w:r w:rsidRPr="00004FB5">
        <w:rPr>
          <w:rFonts w:ascii="Tahoma" w:hAnsi="Tahoma" w:cs="Tahoma"/>
          <w:b/>
          <w:bCs/>
          <w:color w:val="auto"/>
          <w:sz w:val="22"/>
          <w:szCs w:val="22"/>
        </w:rPr>
        <w:t>5</w:t>
      </w:r>
      <w:r w:rsidR="00F34B2D" w:rsidRPr="00004FB5">
        <w:rPr>
          <w:rFonts w:ascii="Tahoma" w:hAnsi="Tahoma" w:cs="Tahoma"/>
          <w:b/>
          <w:bCs/>
          <w:color w:val="auto"/>
          <w:sz w:val="22"/>
          <w:szCs w:val="22"/>
        </w:rPr>
        <w:t>.2</w:t>
      </w:r>
      <w:r w:rsidR="00F34B2D" w:rsidRPr="00004FB5">
        <w:rPr>
          <w:rFonts w:ascii="Tahoma" w:hAnsi="Tahoma" w:cs="Tahoma"/>
          <w:bCs/>
          <w:color w:val="auto"/>
          <w:sz w:val="22"/>
          <w:szCs w:val="22"/>
        </w:rPr>
        <w:t xml:space="preserve"> - </w:t>
      </w:r>
      <w:r w:rsidR="00F34B2D" w:rsidRPr="00004FB5">
        <w:rPr>
          <w:rFonts w:ascii="Tahoma" w:hAnsi="Tahoma" w:cs="Tahoma"/>
          <w:color w:val="auto"/>
          <w:sz w:val="22"/>
          <w:szCs w:val="22"/>
        </w:rPr>
        <w:t xml:space="preserve">Durante a sessão pública, a comunicação entre o Pregoeiro e as licitantes ocorrerá exclusivamente mediante troca de mensagens, em campo próprio do sistema eletrônico. </w:t>
      </w:r>
    </w:p>
    <w:p w:rsidR="00F34B2D" w:rsidRPr="00004FB5" w:rsidRDefault="008E0726" w:rsidP="00607967">
      <w:pPr>
        <w:pStyle w:val="Default"/>
        <w:jc w:val="both"/>
        <w:rPr>
          <w:rFonts w:ascii="Tahoma" w:hAnsi="Tahoma" w:cs="Tahoma"/>
          <w:color w:val="auto"/>
          <w:sz w:val="22"/>
          <w:szCs w:val="22"/>
        </w:rPr>
      </w:pPr>
      <w:r w:rsidRPr="00004FB5">
        <w:rPr>
          <w:rFonts w:ascii="Tahoma" w:hAnsi="Tahoma" w:cs="Tahoma"/>
          <w:b/>
          <w:bCs/>
          <w:color w:val="auto"/>
          <w:sz w:val="22"/>
          <w:szCs w:val="22"/>
        </w:rPr>
        <w:t>5</w:t>
      </w:r>
      <w:r w:rsidR="00F34B2D" w:rsidRPr="00004FB5">
        <w:rPr>
          <w:rFonts w:ascii="Tahoma" w:hAnsi="Tahoma" w:cs="Tahoma"/>
          <w:b/>
          <w:bCs/>
          <w:color w:val="auto"/>
          <w:sz w:val="22"/>
          <w:szCs w:val="22"/>
        </w:rPr>
        <w:t>.3</w:t>
      </w:r>
      <w:r w:rsidR="00F34B2D" w:rsidRPr="00004FB5">
        <w:rPr>
          <w:rFonts w:ascii="Tahoma" w:hAnsi="Tahoma" w:cs="Tahoma"/>
          <w:bCs/>
          <w:color w:val="auto"/>
          <w:sz w:val="22"/>
          <w:szCs w:val="22"/>
        </w:rPr>
        <w:t xml:space="preserve"> - </w:t>
      </w:r>
      <w:r w:rsidR="00F34B2D" w:rsidRPr="00004FB5">
        <w:rPr>
          <w:rFonts w:ascii="Tahoma" w:hAnsi="Tahoma" w:cs="Tahoma"/>
          <w:color w:val="auto"/>
          <w:sz w:val="22"/>
          <w:szCs w:val="22"/>
        </w:rPr>
        <w:t xml:space="preserve">Cabe à licitante acompanhar as operações no sistema eletrônico durante a sessão pública do Pregão, ficando responsável pelo ônus decorrente da perda de negócios em razão de sua própria desconexão ou diante de inobservância de qualquer mensagem emitida pelo sistema. </w:t>
      </w:r>
    </w:p>
    <w:p w:rsidR="00F34B2D" w:rsidRPr="00004FB5" w:rsidRDefault="008E0726" w:rsidP="00607967">
      <w:pPr>
        <w:pStyle w:val="Default"/>
        <w:jc w:val="both"/>
        <w:rPr>
          <w:rFonts w:ascii="Tahoma" w:hAnsi="Tahoma" w:cs="Tahoma"/>
          <w:color w:val="auto"/>
          <w:sz w:val="22"/>
          <w:szCs w:val="22"/>
        </w:rPr>
      </w:pPr>
      <w:r w:rsidRPr="00004FB5">
        <w:rPr>
          <w:rFonts w:ascii="Tahoma" w:hAnsi="Tahoma" w:cs="Tahoma"/>
          <w:b/>
          <w:bCs/>
          <w:color w:val="auto"/>
          <w:sz w:val="22"/>
          <w:szCs w:val="22"/>
        </w:rPr>
        <w:t>5</w:t>
      </w:r>
      <w:r w:rsidR="00F34B2D" w:rsidRPr="00004FB5">
        <w:rPr>
          <w:rFonts w:ascii="Tahoma" w:hAnsi="Tahoma" w:cs="Tahoma"/>
          <w:b/>
          <w:bCs/>
          <w:color w:val="auto"/>
          <w:sz w:val="22"/>
          <w:szCs w:val="22"/>
        </w:rPr>
        <w:t>.4</w:t>
      </w:r>
      <w:r w:rsidR="00F34B2D" w:rsidRPr="00004FB5">
        <w:rPr>
          <w:rFonts w:ascii="Tahoma" w:hAnsi="Tahoma" w:cs="Tahoma"/>
          <w:bCs/>
          <w:color w:val="auto"/>
          <w:sz w:val="22"/>
          <w:szCs w:val="22"/>
        </w:rPr>
        <w:t xml:space="preserve"> – </w:t>
      </w:r>
      <w:r w:rsidR="00F34B2D" w:rsidRPr="00004FB5">
        <w:rPr>
          <w:rFonts w:ascii="Tahoma" w:hAnsi="Tahoma" w:cs="Tahoma"/>
          <w:color w:val="auto"/>
          <w:sz w:val="22"/>
          <w:szCs w:val="22"/>
        </w:rPr>
        <w:t xml:space="preserve">Se ocorrer a desconexão do Pregoeiro no decorrer da etapa de lances, e o sistema eletrônico permanecer acessível às licitantes, os lances continuarão sendo recebidos, sem prejuízo dos atos realizados. </w:t>
      </w:r>
      <w:r w:rsidR="005261E0" w:rsidRPr="00004FB5">
        <w:rPr>
          <w:rFonts w:ascii="Tahoma" w:hAnsi="Tahoma" w:cs="Tahoma"/>
          <w:color w:val="auto"/>
          <w:sz w:val="22"/>
          <w:szCs w:val="22"/>
        </w:rPr>
        <w:t xml:space="preserve"> </w:t>
      </w:r>
    </w:p>
    <w:p w:rsidR="00F34B2D" w:rsidRPr="00004FB5" w:rsidRDefault="008E0726" w:rsidP="00607967">
      <w:pPr>
        <w:pStyle w:val="Default"/>
        <w:jc w:val="both"/>
        <w:rPr>
          <w:rFonts w:ascii="Tahoma" w:hAnsi="Tahoma" w:cs="Tahoma"/>
          <w:color w:val="auto"/>
          <w:sz w:val="22"/>
          <w:szCs w:val="22"/>
        </w:rPr>
      </w:pPr>
      <w:r w:rsidRPr="00004FB5">
        <w:rPr>
          <w:rFonts w:ascii="Tahoma" w:hAnsi="Tahoma" w:cs="Tahoma"/>
          <w:b/>
          <w:bCs/>
          <w:color w:val="auto"/>
          <w:sz w:val="22"/>
          <w:szCs w:val="22"/>
        </w:rPr>
        <w:t>5</w:t>
      </w:r>
      <w:r w:rsidR="00F34B2D" w:rsidRPr="00004FB5">
        <w:rPr>
          <w:rFonts w:ascii="Tahoma" w:hAnsi="Tahoma" w:cs="Tahoma"/>
          <w:b/>
          <w:bCs/>
          <w:color w:val="auto"/>
          <w:sz w:val="22"/>
          <w:szCs w:val="22"/>
        </w:rPr>
        <w:t>.5</w:t>
      </w:r>
      <w:r w:rsidR="00F34B2D" w:rsidRPr="00004FB5">
        <w:rPr>
          <w:rFonts w:ascii="Tahoma" w:hAnsi="Tahoma" w:cs="Tahoma"/>
          <w:bCs/>
          <w:color w:val="auto"/>
          <w:sz w:val="22"/>
          <w:szCs w:val="22"/>
        </w:rPr>
        <w:t xml:space="preserve"> –</w:t>
      </w:r>
      <w:r w:rsidR="00F34B2D" w:rsidRPr="00004FB5">
        <w:rPr>
          <w:rFonts w:ascii="Tahoma" w:hAnsi="Tahoma" w:cs="Tahoma"/>
          <w:b/>
          <w:bCs/>
          <w:color w:val="auto"/>
          <w:sz w:val="22"/>
          <w:szCs w:val="22"/>
        </w:rPr>
        <w:t xml:space="preserve"> </w:t>
      </w:r>
      <w:r w:rsidR="00F34B2D" w:rsidRPr="00004FB5">
        <w:rPr>
          <w:rFonts w:ascii="Tahoma" w:hAnsi="Tahoma" w:cs="Tahoma"/>
          <w:color w:val="auto"/>
          <w:sz w:val="22"/>
          <w:szCs w:val="22"/>
        </w:rPr>
        <w:t xml:space="preserve">No caso de a desconexão do Pregoeiro persistir por tempo superior a 10 (dez) minutos, a sessão do Pregão será suspensa automaticamente e terá reinício somente após comunicação expressa aos participantes no sítio </w:t>
      </w:r>
      <w:r w:rsidR="00062F3A" w:rsidRPr="00EC08CA">
        <w:rPr>
          <w:rFonts w:asciiTheme="majorHAnsi" w:hAnsiTheme="majorHAnsi" w:cs="Arial"/>
          <w:bCs/>
          <w:kern w:val="32"/>
        </w:rPr>
        <w:t>www.bll.org.br.</w:t>
      </w:r>
    </w:p>
    <w:p w:rsidR="00F34B2D" w:rsidRPr="00004FB5" w:rsidRDefault="00F34B2D" w:rsidP="00607967">
      <w:pPr>
        <w:widowControl w:val="0"/>
        <w:tabs>
          <w:tab w:val="left" w:pos="426"/>
        </w:tabs>
        <w:autoSpaceDE w:val="0"/>
        <w:autoSpaceDN w:val="0"/>
        <w:spacing w:before="3" w:after="0" w:line="249" w:lineRule="auto"/>
        <w:jc w:val="both"/>
        <w:rPr>
          <w:rFonts w:ascii="Tahoma" w:hAnsi="Tahoma" w:cs="Tahoma"/>
          <w:spacing w:val="-10"/>
        </w:rPr>
      </w:pPr>
    </w:p>
    <w:p w:rsidR="00F34B2D" w:rsidRPr="00004FB5" w:rsidRDefault="00F34B2D"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V</w:t>
      </w:r>
      <w:r w:rsidR="00273FD2" w:rsidRPr="00004FB5">
        <w:rPr>
          <w:rFonts w:ascii="Tahoma" w:hAnsi="Tahoma" w:cs="Tahoma"/>
          <w:b/>
          <w:bCs/>
          <w:color w:val="auto"/>
          <w:sz w:val="22"/>
          <w:szCs w:val="22"/>
        </w:rPr>
        <w:t>I</w:t>
      </w:r>
      <w:r w:rsidRPr="00004FB5">
        <w:rPr>
          <w:rFonts w:ascii="Tahoma" w:hAnsi="Tahoma" w:cs="Tahoma"/>
          <w:b/>
          <w:bCs/>
          <w:color w:val="auto"/>
          <w:sz w:val="22"/>
          <w:szCs w:val="22"/>
        </w:rPr>
        <w:t xml:space="preserve"> – DA CLASSIFICAÇÃO DAS PROPOSTAS. </w:t>
      </w:r>
    </w:p>
    <w:p w:rsidR="00F34B2D" w:rsidRPr="00004FB5" w:rsidRDefault="006C7F8B" w:rsidP="00607967">
      <w:pPr>
        <w:pStyle w:val="Default"/>
        <w:jc w:val="both"/>
        <w:rPr>
          <w:rFonts w:ascii="Tahoma" w:hAnsi="Tahoma" w:cs="Tahoma"/>
          <w:color w:val="auto"/>
          <w:sz w:val="22"/>
          <w:szCs w:val="22"/>
        </w:rPr>
      </w:pPr>
      <w:r w:rsidRPr="00004FB5">
        <w:rPr>
          <w:rFonts w:ascii="Tahoma" w:hAnsi="Tahoma" w:cs="Tahoma"/>
          <w:b/>
          <w:bCs/>
          <w:color w:val="auto"/>
          <w:sz w:val="22"/>
          <w:szCs w:val="22"/>
        </w:rPr>
        <w:t>6</w:t>
      </w:r>
      <w:r w:rsidR="00F34B2D" w:rsidRPr="00004FB5">
        <w:rPr>
          <w:rFonts w:ascii="Tahoma" w:hAnsi="Tahoma" w:cs="Tahoma"/>
          <w:b/>
          <w:bCs/>
          <w:color w:val="auto"/>
          <w:sz w:val="22"/>
          <w:szCs w:val="22"/>
        </w:rPr>
        <w:t xml:space="preserve">.1 – </w:t>
      </w:r>
      <w:r w:rsidR="00F34B2D" w:rsidRPr="00004FB5">
        <w:rPr>
          <w:rFonts w:ascii="Tahoma" w:hAnsi="Tahoma" w:cs="Tahoma"/>
          <w:color w:val="auto"/>
          <w:sz w:val="22"/>
          <w:szCs w:val="22"/>
        </w:rPr>
        <w:t xml:space="preserve">O Pregoeiro verificará as propostas apresentadas e desclassificará, motivadamente, aquelas que não estejam em conformidade com os requisitos estabelecidos neste edital. </w:t>
      </w:r>
    </w:p>
    <w:p w:rsidR="00F34B2D" w:rsidRPr="00004FB5" w:rsidRDefault="00F34B2D" w:rsidP="00EA3EA1">
      <w:pPr>
        <w:pStyle w:val="PargrafodaLista"/>
        <w:numPr>
          <w:ilvl w:val="1"/>
          <w:numId w:val="17"/>
        </w:numPr>
        <w:tabs>
          <w:tab w:val="left" w:pos="284"/>
          <w:tab w:val="left" w:pos="567"/>
        </w:tabs>
        <w:rPr>
          <w:rFonts w:ascii="Tahoma" w:hAnsi="Tahoma" w:cs="Tahoma"/>
        </w:rPr>
      </w:pPr>
      <w:r w:rsidRPr="00004FB5">
        <w:rPr>
          <w:rFonts w:ascii="Tahoma" w:hAnsi="Tahoma" w:cs="Tahoma"/>
          <w:spacing w:val="-9"/>
        </w:rPr>
        <w:t>– Também será</w:t>
      </w:r>
      <w:r w:rsidRPr="00004FB5">
        <w:rPr>
          <w:rFonts w:ascii="Tahoma" w:hAnsi="Tahoma" w:cs="Tahoma"/>
        </w:rPr>
        <w:t xml:space="preserve"> </w:t>
      </w:r>
      <w:r w:rsidRPr="00004FB5">
        <w:rPr>
          <w:rFonts w:ascii="Tahoma" w:hAnsi="Tahoma" w:cs="Tahoma"/>
          <w:spacing w:val="-5"/>
        </w:rPr>
        <w:t xml:space="preserve">desclassificada </w:t>
      </w:r>
      <w:r w:rsidRPr="00004FB5">
        <w:rPr>
          <w:rFonts w:ascii="Tahoma" w:hAnsi="Tahoma" w:cs="Tahoma"/>
        </w:rPr>
        <w:t xml:space="preserve">a proposta que </w:t>
      </w:r>
      <w:r w:rsidRPr="00004FB5">
        <w:rPr>
          <w:rFonts w:ascii="Tahoma" w:hAnsi="Tahoma" w:cs="Tahoma"/>
          <w:spacing w:val="-9"/>
        </w:rPr>
        <w:t xml:space="preserve">identifique </w:t>
      </w:r>
      <w:r w:rsidRPr="00004FB5">
        <w:rPr>
          <w:rFonts w:ascii="Tahoma" w:hAnsi="Tahoma" w:cs="Tahoma"/>
        </w:rPr>
        <w:t>o</w:t>
      </w:r>
      <w:r w:rsidRPr="00004FB5">
        <w:rPr>
          <w:rFonts w:ascii="Tahoma" w:hAnsi="Tahoma" w:cs="Tahoma"/>
          <w:spacing w:val="-8"/>
        </w:rPr>
        <w:t xml:space="preserve"> </w:t>
      </w:r>
      <w:r w:rsidRPr="00004FB5">
        <w:rPr>
          <w:rFonts w:ascii="Tahoma" w:hAnsi="Tahoma" w:cs="Tahoma"/>
          <w:spacing w:val="-11"/>
        </w:rPr>
        <w:t>licitante.</w:t>
      </w:r>
    </w:p>
    <w:p w:rsidR="00F34B2D" w:rsidRPr="00004FB5" w:rsidRDefault="00F34B2D" w:rsidP="00EA3EA1">
      <w:pPr>
        <w:pStyle w:val="PargrafodaLista"/>
        <w:widowControl w:val="0"/>
        <w:numPr>
          <w:ilvl w:val="2"/>
          <w:numId w:val="17"/>
        </w:numPr>
        <w:autoSpaceDE w:val="0"/>
        <w:autoSpaceDN w:val="0"/>
        <w:spacing w:before="3" w:after="0" w:line="249" w:lineRule="auto"/>
        <w:ind w:left="0" w:firstLine="0"/>
        <w:contextualSpacing w:val="0"/>
        <w:jc w:val="both"/>
        <w:rPr>
          <w:rFonts w:ascii="Tahoma" w:hAnsi="Tahoma" w:cs="Tahoma"/>
          <w:spacing w:val="-10"/>
        </w:rPr>
      </w:pPr>
      <w:r w:rsidRPr="00004FB5">
        <w:rPr>
          <w:rFonts w:ascii="Tahoma" w:hAnsi="Tahoma" w:cs="Tahoma"/>
        </w:rPr>
        <w:t xml:space="preserve">– A </w:t>
      </w:r>
      <w:r w:rsidRPr="00004FB5">
        <w:rPr>
          <w:rFonts w:ascii="Tahoma" w:hAnsi="Tahoma" w:cs="Tahoma"/>
          <w:spacing w:val="-6"/>
        </w:rPr>
        <w:t xml:space="preserve">desclassiﬁcação </w:t>
      </w:r>
      <w:r w:rsidRPr="00004FB5">
        <w:rPr>
          <w:rFonts w:ascii="Tahoma" w:hAnsi="Tahoma" w:cs="Tahoma"/>
        </w:rPr>
        <w:t xml:space="preserve">será sempre </w:t>
      </w:r>
      <w:r w:rsidRPr="00004FB5">
        <w:rPr>
          <w:rFonts w:ascii="Tahoma" w:hAnsi="Tahoma" w:cs="Tahoma"/>
          <w:spacing w:val="-6"/>
        </w:rPr>
        <w:t xml:space="preserve">fundamentada </w:t>
      </w:r>
      <w:r w:rsidRPr="00004FB5">
        <w:rPr>
          <w:rFonts w:ascii="Tahoma" w:hAnsi="Tahoma" w:cs="Tahoma"/>
        </w:rPr>
        <w:t xml:space="preserve">e </w:t>
      </w:r>
      <w:r w:rsidRPr="00004FB5">
        <w:rPr>
          <w:rFonts w:ascii="Tahoma" w:hAnsi="Tahoma" w:cs="Tahoma"/>
          <w:spacing w:val="-4"/>
        </w:rPr>
        <w:t xml:space="preserve">registrada </w:t>
      </w:r>
      <w:r w:rsidRPr="00004FB5">
        <w:rPr>
          <w:rFonts w:ascii="Tahoma" w:hAnsi="Tahoma" w:cs="Tahoma"/>
        </w:rPr>
        <w:t xml:space="preserve">no </w:t>
      </w:r>
      <w:r w:rsidRPr="00004FB5">
        <w:rPr>
          <w:rFonts w:ascii="Tahoma" w:hAnsi="Tahoma" w:cs="Tahoma"/>
          <w:spacing w:val="-6"/>
        </w:rPr>
        <w:t xml:space="preserve">sistema, </w:t>
      </w:r>
      <w:r w:rsidRPr="00004FB5">
        <w:rPr>
          <w:rFonts w:ascii="Tahoma" w:hAnsi="Tahoma" w:cs="Tahoma"/>
        </w:rPr>
        <w:t xml:space="preserve">com </w:t>
      </w:r>
      <w:r w:rsidRPr="00004FB5">
        <w:rPr>
          <w:rFonts w:ascii="Tahoma" w:hAnsi="Tahoma" w:cs="Tahoma"/>
          <w:spacing w:val="-6"/>
        </w:rPr>
        <w:t xml:space="preserve">acompanhamento </w:t>
      </w:r>
      <w:r w:rsidRPr="00004FB5">
        <w:rPr>
          <w:rFonts w:ascii="Tahoma" w:hAnsi="Tahoma" w:cs="Tahoma"/>
          <w:spacing w:val="-7"/>
        </w:rPr>
        <w:t xml:space="preserve">em </w:t>
      </w:r>
      <w:r w:rsidRPr="00004FB5">
        <w:rPr>
          <w:rFonts w:ascii="Tahoma" w:hAnsi="Tahoma" w:cs="Tahoma"/>
          <w:spacing w:val="-6"/>
        </w:rPr>
        <w:t xml:space="preserve">tempo </w:t>
      </w:r>
      <w:r w:rsidRPr="00004FB5">
        <w:rPr>
          <w:rFonts w:ascii="Tahoma" w:hAnsi="Tahoma" w:cs="Tahoma"/>
          <w:spacing w:val="-5"/>
        </w:rPr>
        <w:t xml:space="preserve">real </w:t>
      </w:r>
      <w:r w:rsidRPr="00004FB5">
        <w:rPr>
          <w:rFonts w:ascii="Tahoma" w:hAnsi="Tahoma" w:cs="Tahoma"/>
        </w:rPr>
        <w:t>por todos os</w:t>
      </w:r>
      <w:r w:rsidRPr="00004FB5">
        <w:rPr>
          <w:rFonts w:ascii="Tahoma" w:hAnsi="Tahoma" w:cs="Tahoma"/>
          <w:spacing w:val="53"/>
        </w:rPr>
        <w:t xml:space="preserve"> </w:t>
      </w:r>
      <w:r w:rsidRPr="00004FB5">
        <w:rPr>
          <w:rFonts w:ascii="Tahoma" w:hAnsi="Tahoma" w:cs="Tahoma"/>
          <w:spacing w:val="-7"/>
        </w:rPr>
        <w:t>participantes.</w:t>
      </w:r>
    </w:p>
    <w:p w:rsidR="00F34B2D" w:rsidRPr="00004FB5" w:rsidRDefault="00F34B2D" w:rsidP="00EA3EA1">
      <w:pPr>
        <w:pStyle w:val="PargrafodaLista"/>
        <w:widowControl w:val="0"/>
        <w:numPr>
          <w:ilvl w:val="2"/>
          <w:numId w:val="17"/>
        </w:numPr>
        <w:tabs>
          <w:tab w:val="left" w:pos="426"/>
        </w:tabs>
        <w:autoSpaceDE w:val="0"/>
        <w:autoSpaceDN w:val="0"/>
        <w:spacing w:before="3" w:after="0" w:line="249" w:lineRule="auto"/>
        <w:ind w:left="0" w:firstLine="0"/>
        <w:contextualSpacing w:val="0"/>
        <w:jc w:val="both"/>
        <w:rPr>
          <w:rFonts w:ascii="Tahoma" w:hAnsi="Tahoma" w:cs="Tahoma"/>
          <w:spacing w:val="-10"/>
        </w:rPr>
      </w:pPr>
      <w:r w:rsidRPr="00004FB5">
        <w:rPr>
          <w:rFonts w:ascii="Tahoma" w:hAnsi="Tahoma" w:cs="Tahoma"/>
        </w:rPr>
        <w:t xml:space="preserve">– A </w:t>
      </w:r>
      <w:r w:rsidRPr="00004FB5">
        <w:rPr>
          <w:rFonts w:ascii="Tahoma" w:hAnsi="Tahoma" w:cs="Tahoma"/>
          <w:spacing w:val="-6"/>
        </w:rPr>
        <w:t xml:space="preserve">não desclassiﬁcação </w:t>
      </w:r>
      <w:r w:rsidRPr="00004FB5">
        <w:rPr>
          <w:rFonts w:ascii="Tahoma" w:hAnsi="Tahoma" w:cs="Tahoma"/>
        </w:rPr>
        <w:t xml:space="preserve">da proposta </w:t>
      </w:r>
      <w:r w:rsidRPr="00004FB5">
        <w:rPr>
          <w:rFonts w:ascii="Tahoma" w:hAnsi="Tahoma" w:cs="Tahoma"/>
          <w:spacing w:val="-6"/>
        </w:rPr>
        <w:t xml:space="preserve">não </w:t>
      </w:r>
      <w:r w:rsidRPr="00004FB5">
        <w:rPr>
          <w:rFonts w:ascii="Tahoma" w:hAnsi="Tahoma" w:cs="Tahoma"/>
          <w:spacing w:val="-9"/>
        </w:rPr>
        <w:t xml:space="preserve">impede </w:t>
      </w:r>
      <w:r w:rsidRPr="00004FB5">
        <w:rPr>
          <w:rFonts w:ascii="Tahoma" w:hAnsi="Tahoma" w:cs="Tahoma"/>
        </w:rPr>
        <w:t xml:space="preserve">o seu </w:t>
      </w:r>
      <w:r w:rsidRPr="00004FB5">
        <w:rPr>
          <w:rFonts w:ascii="Tahoma" w:hAnsi="Tahoma" w:cs="Tahoma"/>
          <w:spacing w:val="-10"/>
        </w:rPr>
        <w:t>julgamento deﬁnitivo</w:t>
      </w:r>
      <w:r w:rsidRPr="00004FB5">
        <w:rPr>
          <w:rFonts w:ascii="Tahoma" w:hAnsi="Tahoma" w:cs="Tahoma"/>
          <w:spacing w:val="-11"/>
        </w:rPr>
        <w:t xml:space="preserve"> </w:t>
      </w:r>
      <w:r w:rsidRPr="00004FB5">
        <w:rPr>
          <w:rFonts w:ascii="Tahoma" w:hAnsi="Tahoma" w:cs="Tahoma"/>
          <w:spacing w:val="-7"/>
        </w:rPr>
        <w:t xml:space="preserve">em </w:t>
      </w:r>
      <w:r w:rsidRPr="00004FB5">
        <w:rPr>
          <w:rFonts w:ascii="Tahoma" w:hAnsi="Tahoma" w:cs="Tahoma"/>
          <w:spacing w:val="-6"/>
        </w:rPr>
        <w:t xml:space="preserve">sentido </w:t>
      </w:r>
      <w:r w:rsidRPr="00004FB5">
        <w:rPr>
          <w:rFonts w:ascii="Tahoma" w:hAnsi="Tahoma" w:cs="Tahoma"/>
          <w:spacing w:val="-3"/>
        </w:rPr>
        <w:t xml:space="preserve">contrário, </w:t>
      </w:r>
      <w:r w:rsidRPr="00004FB5">
        <w:rPr>
          <w:rFonts w:ascii="Tahoma" w:hAnsi="Tahoma" w:cs="Tahoma"/>
          <w:spacing w:val="-10"/>
        </w:rPr>
        <w:t xml:space="preserve">levado </w:t>
      </w:r>
      <w:r w:rsidRPr="00004FB5">
        <w:rPr>
          <w:rFonts w:ascii="Tahoma" w:hAnsi="Tahoma" w:cs="Tahoma"/>
        </w:rPr>
        <w:t xml:space="preserve">a </w:t>
      </w:r>
      <w:r w:rsidRPr="00004FB5">
        <w:rPr>
          <w:rFonts w:ascii="Tahoma" w:hAnsi="Tahoma" w:cs="Tahoma"/>
          <w:spacing w:val="-9"/>
        </w:rPr>
        <w:t xml:space="preserve">efeito </w:t>
      </w:r>
      <w:r w:rsidRPr="00004FB5">
        <w:rPr>
          <w:rFonts w:ascii="Tahoma" w:hAnsi="Tahoma" w:cs="Tahoma"/>
        </w:rPr>
        <w:t>na fase de</w:t>
      </w:r>
      <w:r w:rsidRPr="00004FB5">
        <w:rPr>
          <w:rFonts w:ascii="Tahoma" w:hAnsi="Tahoma" w:cs="Tahoma"/>
          <w:spacing w:val="12"/>
        </w:rPr>
        <w:t xml:space="preserve"> </w:t>
      </w:r>
      <w:r w:rsidRPr="00004FB5">
        <w:rPr>
          <w:rFonts w:ascii="Tahoma" w:hAnsi="Tahoma" w:cs="Tahoma"/>
          <w:spacing w:val="-8"/>
        </w:rPr>
        <w:t>aceitação.</w:t>
      </w:r>
    </w:p>
    <w:p w:rsidR="00D53029" w:rsidRPr="00004FB5" w:rsidRDefault="00F34B2D" w:rsidP="00EA3EA1">
      <w:pPr>
        <w:pStyle w:val="PargrafodaLista"/>
        <w:widowControl w:val="0"/>
        <w:numPr>
          <w:ilvl w:val="1"/>
          <w:numId w:val="17"/>
        </w:numPr>
        <w:tabs>
          <w:tab w:val="left" w:pos="426"/>
        </w:tabs>
        <w:autoSpaceDE w:val="0"/>
        <w:autoSpaceDN w:val="0"/>
        <w:spacing w:before="3" w:after="0" w:line="249" w:lineRule="auto"/>
        <w:ind w:left="0" w:firstLine="0"/>
        <w:contextualSpacing w:val="0"/>
        <w:jc w:val="both"/>
        <w:rPr>
          <w:rFonts w:ascii="Tahoma" w:hAnsi="Tahoma" w:cs="Tahoma"/>
          <w:spacing w:val="-10"/>
        </w:rPr>
      </w:pPr>
      <w:r w:rsidRPr="00004FB5">
        <w:rPr>
          <w:rFonts w:ascii="Tahoma" w:hAnsi="Tahoma" w:cs="Tahoma"/>
        </w:rPr>
        <w:t xml:space="preserve"> – O </w:t>
      </w:r>
      <w:r w:rsidRPr="00004FB5">
        <w:rPr>
          <w:rFonts w:ascii="Tahoma" w:hAnsi="Tahoma" w:cs="Tahoma"/>
          <w:spacing w:val="-5"/>
        </w:rPr>
        <w:t xml:space="preserve">sistema </w:t>
      </w:r>
      <w:r w:rsidRPr="00004FB5">
        <w:rPr>
          <w:rFonts w:ascii="Tahoma" w:hAnsi="Tahoma" w:cs="Tahoma"/>
          <w:spacing w:val="-3"/>
        </w:rPr>
        <w:t xml:space="preserve">ordenará </w:t>
      </w:r>
      <w:r w:rsidRPr="00004FB5">
        <w:rPr>
          <w:rFonts w:ascii="Tahoma" w:hAnsi="Tahoma" w:cs="Tahoma"/>
          <w:spacing w:val="-8"/>
        </w:rPr>
        <w:t xml:space="preserve">automaticamente </w:t>
      </w:r>
      <w:r w:rsidRPr="00004FB5">
        <w:rPr>
          <w:rFonts w:ascii="Tahoma" w:hAnsi="Tahoma" w:cs="Tahoma"/>
          <w:spacing w:val="-7"/>
        </w:rPr>
        <w:t xml:space="preserve">as </w:t>
      </w:r>
      <w:r w:rsidRPr="00004FB5">
        <w:rPr>
          <w:rFonts w:ascii="Tahoma" w:hAnsi="Tahoma" w:cs="Tahoma"/>
        </w:rPr>
        <w:t xml:space="preserve">propostas </w:t>
      </w:r>
      <w:r w:rsidRPr="00004FB5">
        <w:rPr>
          <w:rFonts w:ascii="Tahoma" w:hAnsi="Tahoma" w:cs="Tahoma"/>
          <w:spacing w:val="-6"/>
        </w:rPr>
        <w:t xml:space="preserve">classiﬁcadas, </w:t>
      </w:r>
      <w:r w:rsidRPr="00004FB5">
        <w:rPr>
          <w:rFonts w:ascii="Tahoma" w:hAnsi="Tahoma" w:cs="Tahoma"/>
        </w:rPr>
        <w:t xml:space="preserve">sendo que </w:t>
      </w:r>
      <w:r w:rsidRPr="00004FB5">
        <w:rPr>
          <w:rFonts w:ascii="Tahoma" w:hAnsi="Tahoma" w:cs="Tahoma"/>
          <w:spacing w:val="-3"/>
        </w:rPr>
        <w:t xml:space="preserve">somente </w:t>
      </w:r>
      <w:r w:rsidRPr="00004FB5">
        <w:rPr>
          <w:rFonts w:ascii="Tahoma" w:hAnsi="Tahoma" w:cs="Tahoma"/>
          <w:spacing w:val="-5"/>
        </w:rPr>
        <w:t xml:space="preserve">estas </w:t>
      </w:r>
      <w:r w:rsidRPr="00004FB5">
        <w:rPr>
          <w:rFonts w:ascii="Tahoma" w:hAnsi="Tahoma" w:cs="Tahoma"/>
          <w:spacing w:val="-7"/>
        </w:rPr>
        <w:t xml:space="preserve">participarão </w:t>
      </w:r>
      <w:r w:rsidRPr="00004FB5">
        <w:rPr>
          <w:rFonts w:ascii="Tahoma" w:hAnsi="Tahoma" w:cs="Tahoma"/>
        </w:rPr>
        <w:t>da fase de</w:t>
      </w:r>
      <w:r w:rsidRPr="00004FB5">
        <w:rPr>
          <w:rFonts w:ascii="Tahoma" w:hAnsi="Tahoma" w:cs="Tahoma"/>
          <w:spacing w:val="-13"/>
        </w:rPr>
        <w:t xml:space="preserve"> </w:t>
      </w:r>
      <w:r w:rsidRPr="00004FB5">
        <w:rPr>
          <w:rFonts w:ascii="Tahoma" w:hAnsi="Tahoma" w:cs="Tahoma"/>
          <w:spacing w:val="-6"/>
        </w:rPr>
        <w:t>lances.</w:t>
      </w:r>
    </w:p>
    <w:p w:rsidR="009E5C1F" w:rsidRPr="00004FB5" w:rsidRDefault="009E5C1F" w:rsidP="009E5C1F">
      <w:pPr>
        <w:pStyle w:val="PargrafodaLista"/>
        <w:widowControl w:val="0"/>
        <w:tabs>
          <w:tab w:val="left" w:pos="426"/>
        </w:tabs>
        <w:autoSpaceDE w:val="0"/>
        <w:autoSpaceDN w:val="0"/>
        <w:spacing w:before="3" w:after="0" w:line="249" w:lineRule="auto"/>
        <w:ind w:left="0"/>
        <w:contextualSpacing w:val="0"/>
        <w:jc w:val="both"/>
        <w:rPr>
          <w:rFonts w:ascii="Tahoma" w:hAnsi="Tahoma" w:cs="Tahoma"/>
          <w:spacing w:val="-10"/>
        </w:rPr>
      </w:pPr>
    </w:p>
    <w:p w:rsidR="003D57BA" w:rsidRPr="00004FB5" w:rsidRDefault="003D57BA" w:rsidP="00607967">
      <w:pPr>
        <w:pStyle w:val="Default"/>
        <w:jc w:val="both"/>
        <w:rPr>
          <w:rFonts w:ascii="Tahoma" w:hAnsi="Tahoma" w:cs="Tahoma"/>
          <w:color w:val="000000" w:themeColor="text1"/>
          <w:sz w:val="22"/>
          <w:szCs w:val="22"/>
        </w:rPr>
      </w:pPr>
      <w:r w:rsidRPr="00004FB5">
        <w:rPr>
          <w:rFonts w:ascii="Tahoma" w:hAnsi="Tahoma" w:cs="Tahoma"/>
          <w:b/>
          <w:bCs/>
          <w:color w:val="000000" w:themeColor="text1"/>
          <w:sz w:val="22"/>
          <w:szCs w:val="22"/>
        </w:rPr>
        <w:t>CAPÍTULO VI</w:t>
      </w:r>
      <w:r w:rsidR="006C7F8B" w:rsidRPr="00004FB5">
        <w:rPr>
          <w:rFonts w:ascii="Tahoma" w:hAnsi="Tahoma" w:cs="Tahoma"/>
          <w:b/>
          <w:bCs/>
          <w:color w:val="000000" w:themeColor="text1"/>
          <w:sz w:val="22"/>
          <w:szCs w:val="22"/>
        </w:rPr>
        <w:t>I</w:t>
      </w:r>
      <w:r w:rsidRPr="00004FB5">
        <w:rPr>
          <w:rFonts w:ascii="Tahoma" w:hAnsi="Tahoma" w:cs="Tahoma"/>
          <w:b/>
          <w:bCs/>
          <w:color w:val="000000" w:themeColor="text1"/>
          <w:sz w:val="22"/>
          <w:szCs w:val="22"/>
        </w:rPr>
        <w:t xml:space="preserve"> – DA FORMULAÇÃO DE LANCES</w:t>
      </w:r>
      <w:r w:rsidR="00E6016D" w:rsidRPr="00004FB5">
        <w:rPr>
          <w:rFonts w:ascii="Tahoma" w:hAnsi="Tahoma" w:cs="Tahoma"/>
          <w:b/>
          <w:bCs/>
          <w:color w:val="000000" w:themeColor="text1"/>
          <w:sz w:val="22"/>
          <w:szCs w:val="22"/>
        </w:rPr>
        <w:t>.</w:t>
      </w:r>
      <w:r w:rsidRPr="00004FB5">
        <w:rPr>
          <w:rFonts w:ascii="Tahoma" w:hAnsi="Tahoma" w:cs="Tahoma"/>
          <w:b/>
          <w:bCs/>
          <w:color w:val="000000" w:themeColor="text1"/>
          <w:sz w:val="22"/>
          <w:szCs w:val="22"/>
        </w:rPr>
        <w:t xml:space="preserve"> </w:t>
      </w:r>
    </w:p>
    <w:p w:rsidR="00607967" w:rsidRPr="00004FB5" w:rsidRDefault="00322013" w:rsidP="00607967">
      <w:pPr>
        <w:pStyle w:val="Default"/>
        <w:jc w:val="both"/>
        <w:rPr>
          <w:rFonts w:ascii="Tahoma" w:hAnsi="Tahoma" w:cs="Tahoma"/>
          <w:color w:val="000000" w:themeColor="text1"/>
          <w:spacing w:val="-3"/>
          <w:sz w:val="22"/>
          <w:szCs w:val="22"/>
        </w:rPr>
      </w:pPr>
      <w:r w:rsidRPr="00004FB5">
        <w:rPr>
          <w:rFonts w:ascii="Tahoma" w:hAnsi="Tahoma" w:cs="Tahoma"/>
          <w:b/>
          <w:bCs/>
          <w:color w:val="000000" w:themeColor="text1"/>
          <w:sz w:val="22"/>
          <w:szCs w:val="22"/>
        </w:rPr>
        <w:t xml:space="preserve">6.1 </w:t>
      </w:r>
      <w:r w:rsidR="003D57BA" w:rsidRPr="00004FB5">
        <w:rPr>
          <w:rFonts w:ascii="Tahoma" w:hAnsi="Tahoma" w:cs="Tahoma"/>
          <w:b/>
          <w:bCs/>
          <w:color w:val="000000" w:themeColor="text1"/>
          <w:sz w:val="22"/>
          <w:szCs w:val="22"/>
        </w:rPr>
        <w:t xml:space="preserve">– </w:t>
      </w:r>
      <w:r w:rsidRPr="00004FB5">
        <w:rPr>
          <w:rFonts w:ascii="Tahoma" w:hAnsi="Tahoma" w:cs="Tahoma"/>
          <w:color w:val="000000" w:themeColor="text1"/>
          <w:spacing w:val="-8"/>
          <w:sz w:val="22"/>
          <w:szCs w:val="22"/>
        </w:rPr>
        <w:t xml:space="preserve">Iniciada </w:t>
      </w:r>
      <w:r w:rsidRPr="00004FB5">
        <w:rPr>
          <w:rFonts w:ascii="Tahoma" w:hAnsi="Tahoma" w:cs="Tahoma"/>
          <w:color w:val="000000" w:themeColor="text1"/>
          <w:sz w:val="22"/>
          <w:szCs w:val="22"/>
        </w:rPr>
        <w:t xml:space="preserve">a </w:t>
      </w:r>
      <w:r w:rsidRPr="00004FB5">
        <w:rPr>
          <w:rFonts w:ascii="Tahoma" w:hAnsi="Tahoma" w:cs="Tahoma"/>
          <w:color w:val="000000" w:themeColor="text1"/>
          <w:spacing w:val="-7"/>
          <w:sz w:val="22"/>
          <w:szCs w:val="22"/>
        </w:rPr>
        <w:t xml:space="preserve">etapa </w:t>
      </w:r>
      <w:r w:rsidRPr="00004FB5">
        <w:rPr>
          <w:rFonts w:ascii="Tahoma" w:hAnsi="Tahoma" w:cs="Tahoma"/>
          <w:color w:val="000000" w:themeColor="text1"/>
          <w:spacing w:val="-8"/>
          <w:sz w:val="22"/>
          <w:szCs w:val="22"/>
        </w:rPr>
        <w:t xml:space="preserve">competitiva, </w:t>
      </w:r>
      <w:r w:rsidRPr="00004FB5">
        <w:rPr>
          <w:rFonts w:ascii="Tahoma" w:hAnsi="Tahoma" w:cs="Tahoma"/>
          <w:color w:val="000000" w:themeColor="text1"/>
          <w:sz w:val="22"/>
          <w:szCs w:val="22"/>
        </w:rPr>
        <w:t xml:space="preserve">os </w:t>
      </w:r>
      <w:r w:rsidRPr="00004FB5">
        <w:rPr>
          <w:rFonts w:ascii="Tahoma" w:hAnsi="Tahoma" w:cs="Tahoma"/>
          <w:color w:val="000000" w:themeColor="text1"/>
          <w:spacing w:val="-11"/>
          <w:sz w:val="22"/>
          <w:szCs w:val="22"/>
        </w:rPr>
        <w:t xml:space="preserve">licitantes </w:t>
      </w:r>
      <w:r w:rsidRPr="00004FB5">
        <w:rPr>
          <w:rFonts w:ascii="Tahoma" w:hAnsi="Tahoma" w:cs="Tahoma"/>
          <w:color w:val="000000" w:themeColor="text1"/>
          <w:spacing w:val="-7"/>
          <w:sz w:val="22"/>
          <w:szCs w:val="22"/>
        </w:rPr>
        <w:t xml:space="preserve">deverão </w:t>
      </w:r>
      <w:r w:rsidRPr="00004FB5">
        <w:rPr>
          <w:rFonts w:ascii="Tahoma" w:hAnsi="Tahoma" w:cs="Tahoma"/>
          <w:color w:val="000000" w:themeColor="text1"/>
          <w:spacing w:val="-8"/>
          <w:sz w:val="22"/>
          <w:szCs w:val="22"/>
        </w:rPr>
        <w:t xml:space="preserve">encaminhar </w:t>
      </w:r>
      <w:r w:rsidRPr="00004FB5">
        <w:rPr>
          <w:rFonts w:ascii="Tahoma" w:hAnsi="Tahoma" w:cs="Tahoma"/>
          <w:color w:val="000000" w:themeColor="text1"/>
          <w:spacing w:val="-9"/>
          <w:sz w:val="22"/>
          <w:szCs w:val="22"/>
        </w:rPr>
        <w:t xml:space="preserve">lances </w:t>
      </w:r>
      <w:r w:rsidRPr="00004FB5">
        <w:rPr>
          <w:rFonts w:ascii="Tahoma" w:hAnsi="Tahoma" w:cs="Tahoma"/>
          <w:color w:val="000000" w:themeColor="text1"/>
          <w:spacing w:val="-7"/>
          <w:sz w:val="22"/>
          <w:szCs w:val="22"/>
        </w:rPr>
        <w:t xml:space="preserve">exclusivamente </w:t>
      </w:r>
      <w:r w:rsidRPr="00004FB5">
        <w:rPr>
          <w:rFonts w:ascii="Tahoma" w:hAnsi="Tahoma" w:cs="Tahoma"/>
          <w:color w:val="000000" w:themeColor="text1"/>
          <w:sz w:val="22"/>
          <w:szCs w:val="22"/>
        </w:rPr>
        <w:t xml:space="preserve">por </w:t>
      </w:r>
      <w:r w:rsidRPr="00004FB5">
        <w:rPr>
          <w:rFonts w:ascii="Tahoma" w:hAnsi="Tahoma" w:cs="Tahoma"/>
          <w:color w:val="000000" w:themeColor="text1"/>
          <w:spacing w:val="-12"/>
          <w:sz w:val="22"/>
          <w:szCs w:val="22"/>
        </w:rPr>
        <w:t xml:space="preserve">meio </w:t>
      </w:r>
      <w:r w:rsidRPr="00004FB5">
        <w:rPr>
          <w:rFonts w:ascii="Tahoma" w:hAnsi="Tahoma" w:cs="Tahoma"/>
          <w:color w:val="000000" w:themeColor="text1"/>
          <w:sz w:val="22"/>
          <w:szCs w:val="22"/>
        </w:rPr>
        <w:t xml:space="preserve">do </w:t>
      </w:r>
      <w:r w:rsidRPr="00004FB5">
        <w:rPr>
          <w:rFonts w:ascii="Tahoma" w:hAnsi="Tahoma" w:cs="Tahoma"/>
          <w:color w:val="000000" w:themeColor="text1"/>
          <w:spacing w:val="-5"/>
          <w:sz w:val="22"/>
          <w:szCs w:val="22"/>
        </w:rPr>
        <w:t xml:space="preserve">sistema </w:t>
      </w:r>
      <w:r w:rsidRPr="00004FB5">
        <w:rPr>
          <w:rFonts w:ascii="Tahoma" w:hAnsi="Tahoma" w:cs="Tahoma"/>
          <w:color w:val="000000" w:themeColor="text1"/>
          <w:spacing w:val="-6"/>
          <w:sz w:val="22"/>
          <w:szCs w:val="22"/>
        </w:rPr>
        <w:t xml:space="preserve">eletrônico, </w:t>
      </w:r>
      <w:r w:rsidRPr="00004FB5">
        <w:rPr>
          <w:rFonts w:ascii="Tahoma" w:hAnsi="Tahoma" w:cs="Tahoma"/>
          <w:color w:val="000000" w:themeColor="text1"/>
          <w:sz w:val="22"/>
          <w:szCs w:val="22"/>
        </w:rPr>
        <w:t xml:space="preserve">sendo </w:t>
      </w:r>
      <w:r w:rsidRPr="00004FB5">
        <w:rPr>
          <w:rFonts w:ascii="Tahoma" w:hAnsi="Tahoma" w:cs="Tahoma"/>
          <w:color w:val="000000" w:themeColor="text1"/>
          <w:spacing w:val="-11"/>
          <w:sz w:val="22"/>
          <w:szCs w:val="22"/>
        </w:rPr>
        <w:t xml:space="preserve">imediatamente </w:t>
      </w:r>
      <w:r w:rsidRPr="00004FB5">
        <w:rPr>
          <w:rFonts w:ascii="Tahoma" w:hAnsi="Tahoma" w:cs="Tahoma"/>
          <w:color w:val="000000" w:themeColor="text1"/>
          <w:spacing w:val="-4"/>
          <w:sz w:val="22"/>
          <w:szCs w:val="22"/>
        </w:rPr>
        <w:t xml:space="preserve">informados </w:t>
      </w:r>
      <w:r w:rsidRPr="00004FB5">
        <w:rPr>
          <w:rFonts w:ascii="Tahoma" w:hAnsi="Tahoma" w:cs="Tahoma"/>
          <w:color w:val="000000" w:themeColor="text1"/>
          <w:sz w:val="22"/>
          <w:szCs w:val="22"/>
        </w:rPr>
        <w:t xml:space="preserve">do seu </w:t>
      </w:r>
      <w:r w:rsidRPr="00004FB5">
        <w:rPr>
          <w:rFonts w:ascii="Tahoma" w:hAnsi="Tahoma" w:cs="Tahoma"/>
          <w:color w:val="000000" w:themeColor="text1"/>
          <w:spacing w:val="-7"/>
          <w:sz w:val="22"/>
          <w:szCs w:val="22"/>
        </w:rPr>
        <w:t xml:space="preserve">recebimento </w:t>
      </w:r>
      <w:r w:rsidRPr="00004FB5">
        <w:rPr>
          <w:rFonts w:ascii="Tahoma" w:hAnsi="Tahoma" w:cs="Tahoma"/>
          <w:color w:val="000000" w:themeColor="text1"/>
          <w:sz w:val="22"/>
          <w:szCs w:val="22"/>
        </w:rPr>
        <w:t xml:space="preserve">e do </w:t>
      </w:r>
      <w:r w:rsidRPr="00004FB5">
        <w:rPr>
          <w:rFonts w:ascii="Tahoma" w:hAnsi="Tahoma" w:cs="Tahoma"/>
          <w:color w:val="000000" w:themeColor="text1"/>
          <w:spacing w:val="-9"/>
          <w:sz w:val="22"/>
          <w:szCs w:val="22"/>
        </w:rPr>
        <w:t xml:space="preserve">valor </w:t>
      </w:r>
      <w:r w:rsidRPr="00004FB5">
        <w:rPr>
          <w:rFonts w:ascii="Tahoma" w:hAnsi="Tahoma" w:cs="Tahoma"/>
          <w:color w:val="000000" w:themeColor="text1"/>
          <w:spacing w:val="-4"/>
          <w:sz w:val="22"/>
          <w:szCs w:val="22"/>
        </w:rPr>
        <w:t xml:space="preserve">consignado </w:t>
      </w:r>
      <w:r w:rsidRPr="00004FB5">
        <w:rPr>
          <w:rFonts w:ascii="Tahoma" w:hAnsi="Tahoma" w:cs="Tahoma"/>
          <w:color w:val="000000" w:themeColor="text1"/>
          <w:sz w:val="22"/>
          <w:szCs w:val="22"/>
        </w:rPr>
        <w:t>no</w:t>
      </w:r>
      <w:r w:rsidRPr="00004FB5">
        <w:rPr>
          <w:rFonts w:ascii="Tahoma" w:hAnsi="Tahoma" w:cs="Tahoma"/>
          <w:color w:val="000000" w:themeColor="text1"/>
          <w:spacing w:val="41"/>
          <w:sz w:val="22"/>
          <w:szCs w:val="22"/>
        </w:rPr>
        <w:t xml:space="preserve"> </w:t>
      </w:r>
      <w:r w:rsidRPr="00004FB5">
        <w:rPr>
          <w:rFonts w:ascii="Tahoma" w:hAnsi="Tahoma" w:cs="Tahoma"/>
          <w:color w:val="000000" w:themeColor="text1"/>
          <w:spacing w:val="-3"/>
          <w:sz w:val="22"/>
          <w:szCs w:val="22"/>
        </w:rPr>
        <w:t>registro.</w:t>
      </w:r>
    </w:p>
    <w:p w:rsidR="00607967" w:rsidRPr="00004FB5" w:rsidRDefault="00607967" w:rsidP="00607967">
      <w:pPr>
        <w:pStyle w:val="Default"/>
        <w:jc w:val="both"/>
        <w:rPr>
          <w:rFonts w:ascii="Tahoma" w:hAnsi="Tahoma" w:cs="Tahoma"/>
          <w:color w:val="000000" w:themeColor="text1"/>
          <w:spacing w:val="-10"/>
          <w:sz w:val="22"/>
          <w:szCs w:val="22"/>
        </w:rPr>
      </w:pPr>
      <w:r w:rsidRPr="00004FB5">
        <w:rPr>
          <w:rFonts w:ascii="Tahoma" w:hAnsi="Tahoma" w:cs="Tahoma"/>
          <w:b/>
          <w:color w:val="000000" w:themeColor="text1"/>
          <w:spacing w:val="-3"/>
          <w:sz w:val="22"/>
          <w:szCs w:val="22"/>
        </w:rPr>
        <w:t>6.1.1</w:t>
      </w:r>
      <w:r w:rsidRPr="00004FB5">
        <w:rPr>
          <w:rFonts w:ascii="Tahoma" w:hAnsi="Tahoma" w:cs="Tahoma"/>
          <w:color w:val="000000" w:themeColor="text1"/>
          <w:spacing w:val="-3"/>
          <w:sz w:val="22"/>
          <w:szCs w:val="22"/>
        </w:rPr>
        <w:t xml:space="preserve"> – </w:t>
      </w:r>
      <w:r w:rsidR="00322013" w:rsidRPr="00004FB5">
        <w:rPr>
          <w:rFonts w:ascii="Tahoma" w:hAnsi="Tahoma" w:cs="Tahoma"/>
          <w:color w:val="000000" w:themeColor="text1"/>
          <w:sz w:val="22"/>
          <w:szCs w:val="22"/>
        </w:rPr>
        <w:t xml:space="preserve">O </w:t>
      </w:r>
      <w:r w:rsidR="00322013" w:rsidRPr="00004FB5">
        <w:rPr>
          <w:rFonts w:ascii="Tahoma" w:hAnsi="Tahoma" w:cs="Tahoma"/>
          <w:color w:val="000000" w:themeColor="text1"/>
          <w:spacing w:val="-8"/>
          <w:sz w:val="22"/>
          <w:szCs w:val="22"/>
        </w:rPr>
        <w:t xml:space="preserve">lance </w:t>
      </w:r>
      <w:r w:rsidR="00322013" w:rsidRPr="00004FB5">
        <w:rPr>
          <w:rFonts w:ascii="Tahoma" w:hAnsi="Tahoma" w:cs="Tahoma"/>
          <w:color w:val="000000" w:themeColor="text1"/>
          <w:spacing w:val="-6"/>
          <w:sz w:val="22"/>
          <w:szCs w:val="22"/>
        </w:rPr>
        <w:t xml:space="preserve">deverá </w:t>
      </w:r>
      <w:r w:rsidR="00322013" w:rsidRPr="00004FB5">
        <w:rPr>
          <w:rFonts w:ascii="Tahoma" w:hAnsi="Tahoma" w:cs="Tahoma"/>
          <w:color w:val="000000" w:themeColor="text1"/>
          <w:sz w:val="22"/>
          <w:szCs w:val="22"/>
        </w:rPr>
        <w:t xml:space="preserve">ser </w:t>
      </w:r>
      <w:r w:rsidR="00322013" w:rsidRPr="00004FB5">
        <w:rPr>
          <w:rFonts w:ascii="Tahoma" w:hAnsi="Tahoma" w:cs="Tahoma"/>
          <w:color w:val="000000" w:themeColor="text1"/>
          <w:spacing w:val="-3"/>
          <w:sz w:val="22"/>
          <w:szCs w:val="22"/>
        </w:rPr>
        <w:t xml:space="preserve">ofertado </w:t>
      </w:r>
      <w:r w:rsidR="00D50CB1" w:rsidRPr="00004FB5">
        <w:rPr>
          <w:rFonts w:ascii="Tahoma" w:hAnsi="Tahoma" w:cs="Tahoma"/>
          <w:color w:val="000000" w:themeColor="text1"/>
          <w:spacing w:val="-10"/>
          <w:sz w:val="22"/>
          <w:szCs w:val="22"/>
        </w:rPr>
        <w:t>por</w:t>
      </w:r>
      <w:r w:rsidR="00322013" w:rsidRPr="00004FB5">
        <w:rPr>
          <w:rFonts w:ascii="Tahoma" w:hAnsi="Tahoma" w:cs="Tahoma"/>
          <w:color w:val="000000" w:themeColor="text1"/>
          <w:spacing w:val="46"/>
          <w:sz w:val="22"/>
          <w:szCs w:val="22"/>
        </w:rPr>
        <w:t xml:space="preserve"> </w:t>
      </w:r>
      <w:r w:rsidR="00322013" w:rsidRPr="00004FB5">
        <w:rPr>
          <w:rFonts w:ascii="Tahoma" w:hAnsi="Tahoma" w:cs="Tahoma"/>
          <w:color w:val="000000" w:themeColor="text1"/>
          <w:spacing w:val="-10"/>
          <w:sz w:val="22"/>
          <w:szCs w:val="22"/>
        </w:rPr>
        <w:t>item.</w:t>
      </w:r>
    </w:p>
    <w:p w:rsidR="00607967" w:rsidRPr="00004FB5" w:rsidRDefault="00607967" w:rsidP="00607967">
      <w:pPr>
        <w:pStyle w:val="Default"/>
        <w:jc w:val="both"/>
        <w:rPr>
          <w:rFonts w:ascii="Tahoma" w:hAnsi="Tahoma" w:cs="Tahoma"/>
          <w:color w:val="000000" w:themeColor="text1"/>
          <w:spacing w:val="-10"/>
          <w:sz w:val="22"/>
          <w:szCs w:val="22"/>
        </w:rPr>
      </w:pPr>
      <w:r w:rsidRPr="00004FB5">
        <w:rPr>
          <w:rFonts w:ascii="Tahoma" w:hAnsi="Tahoma" w:cs="Tahoma"/>
          <w:b/>
          <w:color w:val="000000" w:themeColor="text1"/>
          <w:spacing w:val="-10"/>
          <w:sz w:val="22"/>
          <w:szCs w:val="22"/>
        </w:rPr>
        <w:t>6.2</w:t>
      </w:r>
      <w:r w:rsidRPr="00004FB5">
        <w:rPr>
          <w:rFonts w:ascii="Tahoma" w:hAnsi="Tahoma" w:cs="Tahoma"/>
          <w:color w:val="000000" w:themeColor="text1"/>
          <w:spacing w:val="-10"/>
          <w:sz w:val="22"/>
          <w:szCs w:val="22"/>
        </w:rPr>
        <w:t xml:space="preserve"> – </w:t>
      </w:r>
      <w:r w:rsidR="00322013" w:rsidRPr="00004FB5">
        <w:rPr>
          <w:rFonts w:ascii="Tahoma" w:hAnsi="Tahoma" w:cs="Tahoma"/>
          <w:color w:val="000000" w:themeColor="text1"/>
          <w:spacing w:val="3"/>
          <w:sz w:val="22"/>
          <w:szCs w:val="22"/>
        </w:rPr>
        <w:t xml:space="preserve">Os </w:t>
      </w:r>
      <w:r w:rsidR="00322013" w:rsidRPr="00004FB5">
        <w:rPr>
          <w:rFonts w:ascii="Tahoma" w:hAnsi="Tahoma" w:cs="Tahoma"/>
          <w:color w:val="000000" w:themeColor="text1"/>
          <w:spacing w:val="-11"/>
          <w:sz w:val="22"/>
          <w:szCs w:val="22"/>
        </w:rPr>
        <w:t xml:space="preserve">licitantes </w:t>
      </w:r>
      <w:r w:rsidR="00322013" w:rsidRPr="00004FB5">
        <w:rPr>
          <w:rFonts w:ascii="Tahoma" w:hAnsi="Tahoma" w:cs="Tahoma"/>
          <w:color w:val="000000" w:themeColor="text1"/>
          <w:spacing w:val="-4"/>
          <w:sz w:val="22"/>
          <w:szCs w:val="22"/>
        </w:rPr>
        <w:t xml:space="preserve">poderão </w:t>
      </w:r>
      <w:r w:rsidR="00322013" w:rsidRPr="00004FB5">
        <w:rPr>
          <w:rFonts w:ascii="Tahoma" w:hAnsi="Tahoma" w:cs="Tahoma"/>
          <w:color w:val="000000" w:themeColor="text1"/>
          <w:spacing w:val="-3"/>
          <w:sz w:val="22"/>
          <w:szCs w:val="22"/>
        </w:rPr>
        <w:t xml:space="preserve">oferecer </w:t>
      </w:r>
      <w:r w:rsidR="00322013" w:rsidRPr="00004FB5">
        <w:rPr>
          <w:rFonts w:ascii="Tahoma" w:hAnsi="Tahoma" w:cs="Tahoma"/>
          <w:color w:val="000000" w:themeColor="text1"/>
          <w:spacing w:val="-9"/>
          <w:sz w:val="22"/>
          <w:szCs w:val="22"/>
        </w:rPr>
        <w:t xml:space="preserve">lances </w:t>
      </w:r>
      <w:r w:rsidR="00322013" w:rsidRPr="00004FB5">
        <w:rPr>
          <w:rFonts w:ascii="Tahoma" w:hAnsi="Tahoma" w:cs="Tahoma"/>
          <w:color w:val="000000" w:themeColor="text1"/>
          <w:sz w:val="22"/>
          <w:szCs w:val="22"/>
        </w:rPr>
        <w:t xml:space="preserve">sucessivos, </w:t>
      </w:r>
      <w:r w:rsidR="00322013" w:rsidRPr="00004FB5">
        <w:rPr>
          <w:rFonts w:ascii="Tahoma" w:hAnsi="Tahoma" w:cs="Tahoma"/>
          <w:color w:val="000000" w:themeColor="text1"/>
          <w:spacing w:val="-3"/>
          <w:sz w:val="22"/>
          <w:szCs w:val="22"/>
        </w:rPr>
        <w:t xml:space="preserve">observando </w:t>
      </w:r>
      <w:r w:rsidR="00322013" w:rsidRPr="00004FB5">
        <w:rPr>
          <w:rFonts w:ascii="Tahoma" w:hAnsi="Tahoma" w:cs="Tahoma"/>
          <w:color w:val="000000" w:themeColor="text1"/>
          <w:sz w:val="22"/>
          <w:szCs w:val="22"/>
        </w:rPr>
        <w:t xml:space="preserve">o </w:t>
      </w:r>
      <w:r w:rsidR="00322013" w:rsidRPr="00004FB5">
        <w:rPr>
          <w:rFonts w:ascii="Tahoma" w:hAnsi="Tahoma" w:cs="Tahoma"/>
          <w:color w:val="000000" w:themeColor="text1"/>
          <w:spacing w:val="-4"/>
          <w:sz w:val="22"/>
          <w:szCs w:val="22"/>
        </w:rPr>
        <w:t xml:space="preserve">horário </w:t>
      </w:r>
      <w:proofErr w:type="spellStart"/>
      <w:r w:rsidR="00322013" w:rsidRPr="00004FB5">
        <w:rPr>
          <w:rFonts w:ascii="Tahoma" w:hAnsi="Tahoma" w:cs="Tahoma"/>
          <w:color w:val="000000" w:themeColor="text1"/>
          <w:spacing w:val="-5"/>
          <w:sz w:val="22"/>
          <w:szCs w:val="22"/>
        </w:rPr>
        <w:t>ﬁxado</w:t>
      </w:r>
      <w:proofErr w:type="spellEnd"/>
      <w:r w:rsidR="00322013" w:rsidRPr="00004FB5">
        <w:rPr>
          <w:rFonts w:ascii="Tahoma" w:hAnsi="Tahoma" w:cs="Tahoma"/>
          <w:color w:val="000000" w:themeColor="text1"/>
          <w:spacing w:val="-5"/>
          <w:sz w:val="22"/>
          <w:szCs w:val="22"/>
        </w:rPr>
        <w:t xml:space="preserve"> </w:t>
      </w:r>
      <w:r w:rsidR="00322013" w:rsidRPr="00004FB5">
        <w:rPr>
          <w:rFonts w:ascii="Tahoma" w:hAnsi="Tahoma" w:cs="Tahoma"/>
          <w:color w:val="000000" w:themeColor="text1"/>
          <w:spacing w:val="-3"/>
          <w:sz w:val="22"/>
          <w:szCs w:val="22"/>
        </w:rPr>
        <w:t xml:space="preserve">para </w:t>
      </w:r>
      <w:r w:rsidR="00322013" w:rsidRPr="00004FB5">
        <w:rPr>
          <w:rFonts w:ascii="Tahoma" w:hAnsi="Tahoma" w:cs="Tahoma"/>
          <w:color w:val="000000" w:themeColor="text1"/>
          <w:spacing w:val="-4"/>
          <w:sz w:val="22"/>
          <w:szCs w:val="22"/>
        </w:rPr>
        <w:t xml:space="preserve">abertura </w:t>
      </w:r>
      <w:r w:rsidR="00322013" w:rsidRPr="00004FB5">
        <w:rPr>
          <w:rFonts w:ascii="Tahoma" w:hAnsi="Tahoma" w:cs="Tahoma"/>
          <w:color w:val="000000" w:themeColor="text1"/>
          <w:sz w:val="22"/>
          <w:szCs w:val="22"/>
        </w:rPr>
        <w:t xml:space="preserve">da sessão e </w:t>
      </w:r>
      <w:r w:rsidR="00322013" w:rsidRPr="00004FB5">
        <w:rPr>
          <w:rFonts w:ascii="Tahoma" w:hAnsi="Tahoma" w:cs="Tahoma"/>
          <w:color w:val="000000" w:themeColor="text1"/>
          <w:spacing w:val="-7"/>
          <w:sz w:val="22"/>
          <w:szCs w:val="22"/>
        </w:rPr>
        <w:t xml:space="preserve">as </w:t>
      </w:r>
      <w:r w:rsidR="00322013" w:rsidRPr="00004FB5">
        <w:rPr>
          <w:rFonts w:ascii="Tahoma" w:hAnsi="Tahoma" w:cs="Tahoma"/>
          <w:color w:val="000000" w:themeColor="text1"/>
          <w:spacing w:val="-3"/>
          <w:sz w:val="22"/>
          <w:szCs w:val="22"/>
        </w:rPr>
        <w:t xml:space="preserve">regras </w:t>
      </w:r>
      <w:r w:rsidR="00322013" w:rsidRPr="00004FB5">
        <w:rPr>
          <w:rFonts w:ascii="Tahoma" w:hAnsi="Tahoma" w:cs="Tahoma"/>
          <w:color w:val="000000" w:themeColor="text1"/>
          <w:spacing w:val="-9"/>
          <w:sz w:val="22"/>
          <w:szCs w:val="22"/>
        </w:rPr>
        <w:t xml:space="preserve">estabelecidas </w:t>
      </w:r>
      <w:r w:rsidR="00322013" w:rsidRPr="00004FB5">
        <w:rPr>
          <w:rFonts w:ascii="Tahoma" w:hAnsi="Tahoma" w:cs="Tahoma"/>
          <w:color w:val="000000" w:themeColor="text1"/>
          <w:sz w:val="22"/>
          <w:szCs w:val="22"/>
        </w:rPr>
        <w:t>no</w:t>
      </w:r>
      <w:r w:rsidR="00322013" w:rsidRPr="00004FB5">
        <w:rPr>
          <w:rFonts w:ascii="Tahoma" w:hAnsi="Tahoma" w:cs="Tahoma"/>
          <w:color w:val="000000" w:themeColor="text1"/>
          <w:spacing w:val="44"/>
          <w:sz w:val="22"/>
          <w:szCs w:val="22"/>
        </w:rPr>
        <w:t xml:space="preserve"> </w:t>
      </w:r>
      <w:r w:rsidR="00322013" w:rsidRPr="00004FB5">
        <w:rPr>
          <w:rFonts w:ascii="Tahoma" w:hAnsi="Tahoma" w:cs="Tahoma"/>
          <w:color w:val="000000" w:themeColor="text1"/>
          <w:spacing w:val="-10"/>
          <w:sz w:val="22"/>
          <w:szCs w:val="22"/>
        </w:rPr>
        <w:t>Edital.</w:t>
      </w:r>
    </w:p>
    <w:p w:rsidR="00607967" w:rsidRPr="00004FB5" w:rsidRDefault="00607967" w:rsidP="00607967">
      <w:pPr>
        <w:pStyle w:val="Default"/>
        <w:jc w:val="both"/>
        <w:rPr>
          <w:rFonts w:ascii="Tahoma" w:hAnsi="Tahoma" w:cs="Tahoma"/>
          <w:color w:val="000000" w:themeColor="text1"/>
          <w:spacing w:val="-6"/>
          <w:sz w:val="22"/>
          <w:szCs w:val="22"/>
        </w:rPr>
      </w:pPr>
      <w:r w:rsidRPr="00004FB5">
        <w:rPr>
          <w:rFonts w:ascii="Tahoma" w:hAnsi="Tahoma" w:cs="Tahoma"/>
          <w:b/>
          <w:color w:val="000000" w:themeColor="text1"/>
          <w:spacing w:val="-10"/>
          <w:sz w:val="22"/>
          <w:szCs w:val="22"/>
        </w:rPr>
        <w:t>6.3</w:t>
      </w:r>
      <w:r w:rsidRPr="00004FB5">
        <w:rPr>
          <w:rFonts w:ascii="Tahoma" w:hAnsi="Tahoma" w:cs="Tahoma"/>
          <w:color w:val="000000" w:themeColor="text1"/>
          <w:spacing w:val="-10"/>
          <w:sz w:val="22"/>
          <w:szCs w:val="22"/>
        </w:rPr>
        <w:t xml:space="preserve"> – </w:t>
      </w:r>
      <w:r w:rsidR="00322013" w:rsidRPr="00004FB5">
        <w:rPr>
          <w:rFonts w:ascii="Tahoma" w:hAnsi="Tahoma" w:cs="Tahoma"/>
          <w:color w:val="000000" w:themeColor="text1"/>
          <w:sz w:val="22"/>
          <w:szCs w:val="22"/>
        </w:rPr>
        <w:t xml:space="preserve">O </w:t>
      </w:r>
      <w:r w:rsidR="00322013" w:rsidRPr="00004FB5">
        <w:rPr>
          <w:rFonts w:ascii="Tahoma" w:hAnsi="Tahoma" w:cs="Tahoma"/>
          <w:color w:val="000000" w:themeColor="text1"/>
          <w:spacing w:val="-11"/>
          <w:sz w:val="22"/>
          <w:szCs w:val="22"/>
        </w:rPr>
        <w:t xml:space="preserve">licitante </w:t>
      </w:r>
      <w:r w:rsidR="00322013" w:rsidRPr="00004FB5">
        <w:rPr>
          <w:rFonts w:ascii="Tahoma" w:hAnsi="Tahoma" w:cs="Tahoma"/>
          <w:color w:val="000000" w:themeColor="text1"/>
          <w:spacing w:val="-3"/>
          <w:sz w:val="22"/>
          <w:szCs w:val="22"/>
        </w:rPr>
        <w:t xml:space="preserve">somente </w:t>
      </w:r>
      <w:r w:rsidR="00322013" w:rsidRPr="00004FB5">
        <w:rPr>
          <w:rFonts w:ascii="Tahoma" w:hAnsi="Tahoma" w:cs="Tahoma"/>
          <w:color w:val="000000" w:themeColor="text1"/>
          <w:sz w:val="22"/>
          <w:szCs w:val="22"/>
        </w:rPr>
        <w:t xml:space="preserve">poderá </w:t>
      </w:r>
      <w:r w:rsidR="00322013" w:rsidRPr="00004FB5">
        <w:rPr>
          <w:rFonts w:ascii="Tahoma" w:hAnsi="Tahoma" w:cs="Tahoma"/>
          <w:color w:val="000000" w:themeColor="text1"/>
          <w:spacing w:val="-3"/>
          <w:sz w:val="22"/>
          <w:szCs w:val="22"/>
        </w:rPr>
        <w:t xml:space="preserve">oferecer </w:t>
      </w:r>
      <w:r w:rsidR="00322013" w:rsidRPr="00004FB5">
        <w:rPr>
          <w:rFonts w:ascii="Tahoma" w:hAnsi="Tahoma" w:cs="Tahoma"/>
          <w:color w:val="000000" w:themeColor="text1"/>
          <w:spacing w:val="-8"/>
          <w:sz w:val="22"/>
          <w:szCs w:val="22"/>
        </w:rPr>
        <w:t xml:space="preserve">lance </w:t>
      </w:r>
      <w:r w:rsidR="00322013" w:rsidRPr="00004FB5">
        <w:rPr>
          <w:rFonts w:ascii="Tahoma" w:hAnsi="Tahoma" w:cs="Tahoma"/>
          <w:color w:val="000000" w:themeColor="text1"/>
          <w:sz w:val="22"/>
          <w:szCs w:val="22"/>
        </w:rPr>
        <w:t xml:space="preserve">de </w:t>
      </w:r>
      <w:r w:rsidR="00322013" w:rsidRPr="00004FB5">
        <w:rPr>
          <w:rFonts w:ascii="Tahoma" w:hAnsi="Tahoma" w:cs="Tahoma"/>
          <w:color w:val="000000" w:themeColor="text1"/>
          <w:spacing w:val="-9"/>
          <w:sz w:val="22"/>
          <w:szCs w:val="22"/>
        </w:rPr>
        <w:t xml:space="preserve">valor </w:t>
      </w:r>
      <w:r w:rsidR="00322013" w:rsidRPr="00004FB5">
        <w:rPr>
          <w:rFonts w:ascii="Tahoma" w:hAnsi="Tahoma" w:cs="Tahoma"/>
          <w:color w:val="000000" w:themeColor="text1"/>
          <w:spacing w:val="-6"/>
          <w:sz w:val="22"/>
          <w:szCs w:val="22"/>
        </w:rPr>
        <w:t xml:space="preserve">inferior </w:t>
      </w:r>
      <w:r w:rsidR="00322013" w:rsidRPr="00004FB5">
        <w:rPr>
          <w:rFonts w:ascii="Tahoma" w:hAnsi="Tahoma" w:cs="Tahoma"/>
          <w:color w:val="000000" w:themeColor="text1"/>
          <w:spacing w:val="-7"/>
          <w:sz w:val="22"/>
          <w:szCs w:val="22"/>
        </w:rPr>
        <w:t xml:space="preserve">ao </w:t>
      </w:r>
      <w:r w:rsidR="00322013" w:rsidRPr="00004FB5">
        <w:rPr>
          <w:rFonts w:ascii="Tahoma" w:hAnsi="Tahoma" w:cs="Tahoma"/>
          <w:color w:val="000000" w:themeColor="text1"/>
          <w:spacing w:val="-11"/>
          <w:sz w:val="22"/>
          <w:szCs w:val="22"/>
        </w:rPr>
        <w:t xml:space="preserve">último </w:t>
      </w:r>
      <w:r w:rsidR="00322013" w:rsidRPr="00004FB5">
        <w:rPr>
          <w:rFonts w:ascii="Tahoma" w:hAnsi="Tahoma" w:cs="Tahoma"/>
          <w:color w:val="000000" w:themeColor="text1"/>
          <w:sz w:val="22"/>
          <w:szCs w:val="22"/>
        </w:rPr>
        <w:t xml:space="preserve">por </w:t>
      </w:r>
      <w:r w:rsidR="00322013" w:rsidRPr="00004FB5">
        <w:rPr>
          <w:rFonts w:ascii="Tahoma" w:hAnsi="Tahoma" w:cs="Tahoma"/>
          <w:color w:val="000000" w:themeColor="text1"/>
          <w:spacing w:val="-12"/>
          <w:sz w:val="22"/>
          <w:szCs w:val="22"/>
        </w:rPr>
        <w:t xml:space="preserve">ele </w:t>
      </w:r>
      <w:r w:rsidR="00322013" w:rsidRPr="00004FB5">
        <w:rPr>
          <w:rFonts w:ascii="Tahoma" w:hAnsi="Tahoma" w:cs="Tahoma"/>
          <w:color w:val="000000" w:themeColor="text1"/>
          <w:spacing w:val="-3"/>
          <w:sz w:val="22"/>
          <w:szCs w:val="22"/>
        </w:rPr>
        <w:t xml:space="preserve">ofertado </w:t>
      </w:r>
      <w:r w:rsidR="00322013" w:rsidRPr="00004FB5">
        <w:rPr>
          <w:rFonts w:ascii="Tahoma" w:hAnsi="Tahoma" w:cs="Tahoma"/>
          <w:color w:val="000000" w:themeColor="text1"/>
          <w:sz w:val="22"/>
          <w:szCs w:val="22"/>
        </w:rPr>
        <w:t xml:space="preserve">e </w:t>
      </w:r>
      <w:r w:rsidR="00322013" w:rsidRPr="00004FB5">
        <w:rPr>
          <w:rFonts w:ascii="Tahoma" w:hAnsi="Tahoma" w:cs="Tahoma"/>
          <w:color w:val="000000" w:themeColor="text1"/>
          <w:spacing w:val="-4"/>
          <w:sz w:val="22"/>
          <w:szCs w:val="22"/>
        </w:rPr>
        <w:t xml:space="preserve">registrado </w:t>
      </w:r>
      <w:r w:rsidR="00322013" w:rsidRPr="00004FB5">
        <w:rPr>
          <w:rFonts w:ascii="Tahoma" w:hAnsi="Tahoma" w:cs="Tahoma"/>
          <w:color w:val="000000" w:themeColor="text1"/>
          <w:spacing w:val="-10"/>
          <w:sz w:val="22"/>
          <w:szCs w:val="22"/>
        </w:rPr>
        <w:t>pelo</w:t>
      </w:r>
      <w:r w:rsidR="00322013" w:rsidRPr="00004FB5">
        <w:rPr>
          <w:rFonts w:ascii="Tahoma" w:hAnsi="Tahoma" w:cs="Tahoma"/>
          <w:color w:val="000000" w:themeColor="text1"/>
          <w:spacing w:val="8"/>
          <w:sz w:val="22"/>
          <w:szCs w:val="22"/>
        </w:rPr>
        <w:t xml:space="preserve"> </w:t>
      </w:r>
      <w:r w:rsidR="00322013" w:rsidRPr="00004FB5">
        <w:rPr>
          <w:rFonts w:ascii="Tahoma" w:hAnsi="Tahoma" w:cs="Tahoma"/>
          <w:color w:val="000000" w:themeColor="text1"/>
          <w:spacing w:val="-6"/>
          <w:sz w:val="22"/>
          <w:szCs w:val="22"/>
        </w:rPr>
        <w:t>sistema.</w:t>
      </w:r>
    </w:p>
    <w:p w:rsidR="00607967" w:rsidRPr="00004FB5" w:rsidRDefault="00607967" w:rsidP="00607967">
      <w:pPr>
        <w:pStyle w:val="Default"/>
        <w:jc w:val="both"/>
        <w:rPr>
          <w:rFonts w:ascii="Tahoma" w:hAnsi="Tahoma" w:cs="Tahoma"/>
          <w:color w:val="000000" w:themeColor="text1"/>
          <w:spacing w:val="-5"/>
          <w:sz w:val="22"/>
          <w:szCs w:val="22"/>
        </w:rPr>
      </w:pPr>
      <w:r w:rsidRPr="00004FB5">
        <w:rPr>
          <w:rFonts w:ascii="Tahoma" w:hAnsi="Tahoma" w:cs="Tahoma"/>
          <w:b/>
          <w:color w:val="000000" w:themeColor="text1"/>
          <w:spacing w:val="-6"/>
          <w:sz w:val="22"/>
          <w:szCs w:val="22"/>
        </w:rPr>
        <w:t>6.4</w:t>
      </w:r>
      <w:r w:rsidRPr="00004FB5">
        <w:rPr>
          <w:rFonts w:ascii="Tahoma" w:hAnsi="Tahoma" w:cs="Tahoma"/>
          <w:color w:val="000000" w:themeColor="text1"/>
          <w:spacing w:val="-6"/>
          <w:sz w:val="22"/>
          <w:szCs w:val="22"/>
        </w:rPr>
        <w:t xml:space="preserve"> – </w:t>
      </w:r>
      <w:r w:rsidR="00322013" w:rsidRPr="00004FB5">
        <w:rPr>
          <w:rFonts w:ascii="Tahoma" w:hAnsi="Tahoma" w:cs="Tahoma"/>
          <w:color w:val="000000" w:themeColor="text1"/>
          <w:sz w:val="22"/>
          <w:szCs w:val="22"/>
        </w:rPr>
        <w:t xml:space="preserve">O </w:t>
      </w:r>
      <w:r w:rsidR="00322013" w:rsidRPr="00004FB5">
        <w:rPr>
          <w:rFonts w:ascii="Tahoma" w:hAnsi="Tahoma" w:cs="Tahoma"/>
          <w:color w:val="000000" w:themeColor="text1"/>
          <w:spacing w:val="-10"/>
          <w:sz w:val="22"/>
          <w:szCs w:val="22"/>
        </w:rPr>
        <w:t xml:space="preserve">intervalo </w:t>
      </w:r>
      <w:r w:rsidR="00322013" w:rsidRPr="00004FB5">
        <w:rPr>
          <w:rFonts w:ascii="Tahoma" w:hAnsi="Tahoma" w:cs="Tahoma"/>
          <w:color w:val="000000" w:themeColor="text1"/>
          <w:spacing w:val="-12"/>
          <w:sz w:val="22"/>
          <w:szCs w:val="22"/>
        </w:rPr>
        <w:t xml:space="preserve">mínimo </w:t>
      </w:r>
      <w:r w:rsidR="00322013" w:rsidRPr="00004FB5">
        <w:rPr>
          <w:rFonts w:ascii="Tahoma" w:hAnsi="Tahoma" w:cs="Tahoma"/>
          <w:color w:val="000000" w:themeColor="text1"/>
          <w:sz w:val="22"/>
          <w:szCs w:val="22"/>
        </w:rPr>
        <w:t xml:space="preserve">de </w:t>
      </w:r>
      <w:r w:rsidR="00322013" w:rsidRPr="00004FB5">
        <w:rPr>
          <w:rFonts w:ascii="Tahoma" w:hAnsi="Tahoma" w:cs="Tahoma"/>
          <w:color w:val="000000" w:themeColor="text1"/>
          <w:spacing w:val="-5"/>
          <w:sz w:val="22"/>
          <w:szCs w:val="22"/>
        </w:rPr>
        <w:t xml:space="preserve">diferença </w:t>
      </w:r>
      <w:r w:rsidR="00322013" w:rsidRPr="00004FB5">
        <w:rPr>
          <w:rFonts w:ascii="Tahoma" w:hAnsi="Tahoma" w:cs="Tahoma"/>
          <w:color w:val="000000" w:themeColor="text1"/>
          <w:sz w:val="22"/>
          <w:szCs w:val="22"/>
        </w:rPr>
        <w:t xml:space="preserve">de </w:t>
      </w:r>
      <w:r w:rsidR="00322013" w:rsidRPr="00004FB5">
        <w:rPr>
          <w:rFonts w:ascii="Tahoma" w:hAnsi="Tahoma" w:cs="Tahoma"/>
          <w:color w:val="000000" w:themeColor="text1"/>
          <w:spacing w:val="-7"/>
          <w:sz w:val="22"/>
          <w:szCs w:val="22"/>
        </w:rPr>
        <w:t xml:space="preserve">valores </w:t>
      </w:r>
      <w:r w:rsidR="00322013" w:rsidRPr="00004FB5">
        <w:rPr>
          <w:rFonts w:ascii="Tahoma" w:hAnsi="Tahoma" w:cs="Tahoma"/>
          <w:color w:val="000000" w:themeColor="text1"/>
          <w:sz w:val="22"/>
          <w:szCs w:val="22"/>
        </w:rPr>
        <w:t xml:space="preserve">ou </w:t>
      </w:r>
      <w:r w:rsidR="00322013" w:rsidRPr="00004FB5">
        <w:rPr>
          <w:rFonts w:ascii="Tahoma" w:hAnsi="Tahoma" w:cs="Tahoma"/>
          <w:color w:val="000000" w:themeColor="text1"/>
          <w:spacing w:val="-7"/>
          <w:sz w:val="22"/>
          <w:szCs w:val="22"/>
        </w:rPr>
        <w:t xml:space="preserve">percentuais </w:t>
      </w:r>
      <w:r w:rsidR="00322013" w:rsidRPr="00004FB5">
        <w:rPr>
          <w:rFonts w:ascii="Tahoma" w:hAnsi="Tahoma" w:cs="Tahoma"/>
          <w:color w:val="000000" w:themeColor="text1"/>
          <w:spacing w:val="-3"/>
          <w:sz w:val="22"/>
          <w:szCs w:val="22"/>
        </w:rPr>
        <w:t xml:space="preserve">entre </w:t>
      </w:r>
      <w:r w:rsidR="00322013" w:rsidRPr="00004FB5">
        <w:rPr>
          <w:rFonts w:ascii="Tahoma" w:hAnsi="Tahoma" w:cs="Tahoma"/>
          <w:color w:val="000000" w:themeColor="text1"/>
          <w:sz w:val="22"/>
          <w:szCs w:val="22"/>
        </w:rPr>
        <w:t xml:space="preserve">os </w:t>
      </w:r>
      <w:r w:rsidR="00322013" w:rsidRPr="00004FB5">
        <w:rPr>
          <w:rFonts w:ascii="Tahoma" w:hAnsi="Tahoma" w:cs="Tahoma"/>
          <w:color w:val="000000" w:themeColor="text1"/>
          <w:spacing w:val="-6"/>
          <w:sz w:val="22"/>
          <w:szCs w:val="22"/>
        </w:rPr>
        <w:t xml:space="preserve">lances, </w:t>
      </w:r>
      <w:r w:rsidR="00322013" w:rsidRPr="00004FB5">
        <w:rPr>
          <w:rFonts w:ascii="Tahoma" w:hAnsi="Tahoma" w:cs="Tahoma"/>
          <w:color w:val="000000" w:themeColor="text1"/>
          <w:sz w:val="22"/>
          <w:szCs w:val="22"/>
        </w:rPr>
        <w:t xml:space="preserve">que </w:t>
      </w:r>
      <w:r w:rsidR="00322013" w:rsidRPr="00004FB5">
        <w:rPr>
          <w:rFonts w:ascii="Tahoma" w:hAnsi="Tahoma" w:cs="Tahoma"/>
          <w:color w:val="000000" w:themeColor="text1"/>
          <w:spacing w:val="-9"/>
          <w:sz w:val="22"/>
          <w:szCs w:val="22"/>
        </w:rPr>
        <w:t xml:space="preserve">incidirá </w:t>
      </w:r>
      <w:r w:rsidR="00322013" w:rsidRPr="00004FB5">
        <w:rPr>
          <w:rFonts w:ascii="Tahoma" w:hAnsi="Tahoma" w:cs="Tahoma"/>
          <w:color w:val="000000" w:themeColor="text1"/>
          <w:spacing w:val="-6"/>
          <w:sz w:val="22"/>
          <w:szCs w:val="22"/>
        </w:rPr>
        <w:t xml:space="preserve">tanto </w:t>
      </w:r>
      <w:r w:rsidR="00322013" w:rsidRPr="00004FB5">
        <w:rPr>
          <w:rFonts w:ascii="Tahoma" w:hAnsi="Tahoma" w:cs="Tahoma"/>
          <w:color w:val="000000" w:themeColor="text1"/>
          <w:spacing w:val="-7"/>
          <w:sz w:val="22"/>
          <w:szCs w:val="22"/>
        </w:rPr>
        <w:t xml:space="preserve">em </w:t>
      </w:r>
      <w:r w:rsidR="00322013" w:rsidRPr="00004FB5">
        <w:rPr>
          <w:rFonts w:ascii="Tahoma" w:hAnsi="Tahoma" w:cs="Tahoma"/>
          <w:color w:val="000000" w:themeColor="text1"/>
          <w:spacing w:val="-8"/>
          <w:sz w:val="22"/>
          <w:szCs w:val="22"/>
        </w:rPr>
        <w:t xml:space="preserve">relação </w:t>
      </w:r>
      <w:r w:rsidR="00322013" w:rsidRPr="00004FB5">
        <w:rPr>
          <w:rFonts w:ascii="Tahoma" w:hAnsi="Tahoma" w:cs="Tahoma"/>
          <w:color w:val="000000" w:themeColor="text1"/>
          <w:spacing w:val="-4"/>
          <w:sz w:val="22"/>
          <w:szCs w:val="22"/>
        </w:rPr>
        <w:t xml:space="preserve">aos </w:t>
      </w:r>
      <w:r w:rsidR="00322013" w:rsidRPr="00004FB5">
        <w:rPr>
          <w:rFonts w:ascii="Tahoma" w:hAnsi="Tahoma" w:cs="Tahoma"/>
          <w:color w:val="000000" w:themeColor="text1"/>
          <w:spacing w:val="-9"/>
          <w:sz w:val="22"/>
          <w:szCs w:val="22"/>
        </w:rPr>
        <w:t xml:space="preserve">lances intermediários </w:t>
      </w:r>
      <w:r w:rsidR="00322013" w:rsidRPr="00004FB5">
        <w:rPr>
          <w:rFonts w:ascii="Tahoma" w:hAnsi="Tahoma" w:cs="Tahoma"/>
          <w:color w:val="000000" w:themeColor="text1"/>
          <w:spacing w:val="-5"/>
          <w:sz w:val="22"/>
          <w:szCs w:val="22"/>
        </w:rPr>
        <w:t xml:space="preserve">quanto </w:t>
      </w:r>
      <w:r w:rsidR="00322013" w:rsidRPr="00004FB5">
        <w:rPr>
          <w:rFonts w:ascii="Tahoma" w:hAnsi="Tahoma" w:cs="Tahoma"/>
          <w:color w:val="000000" w:themeColor="text1"/>
          <w:spacing w:val="-7"/>
          <w:sz w:val="22"/>
          <w:szCs w:val="22"/>
        </w:rPr>
        <w:t xml:space="preserve">em </w:t>
      </w:r>
      <w:r w:rsidR="00322013" w:rsidRPr="00004FB5">
        <w:rPr>
          <w:rFonts w:ascii="Tahoma" w:hAnsi="Tahoma" w:cs="Tahoma"/>
          <w:color w:val="000000" w:themeColor="text1"/>
          <w:spacing w:val="-8"/>
          <w:sz w:val="22"/>
          <w:szCs w:val="22"/>
        </w:rPr>
        <w:t xml:space="preserve">relação </w:t>
      </w:r>
      <w:r w:rsidR="00322013" w:rsidRPr="00004FB5">
        <w:rPr>
          <w:rFonts w:ascii="Tahoma" w:hAnsi="Tahoma" w:cs="Tahoma"/>
          <w:color w:val="000000" w:themeColor="text1"/>
          <w:sz w:val="22"/>
          <w:szCs w:val="22"/>
        </w:rPr>
        <w:t xml:space="preserve">à proposta que </w:t>
      </w:r>
      <w:r w:rsidR="00322013" w:rsidRPr="00004FB5">
        <w:rPr>
          <w:rFonts w:ascii="Tahoma" w:hAnsi="Tahoma" w:cs="Tahoma"/>
          <w:color w:val="000000" w:themeColor="text1"/>
          <w:spacing w:val="-3"/>
          <w:sz w:val="22"/>
          <w:szCs w:val="22"/>
        </w:rPr>
        <w:t xml:space="preserve">cobrir </w:t>
      </w:r>
      <w:r w:rsidR="00322013" w:rsidRPr="00004FB5">
        <w:rPr>
          <w:rFonts w:ascii="Tahoma" w:hAnsi="Tahoma" w:cs="Tahoma"/>
          <w:color w:val="000000" w:themeColor="text1"/>
          <w:sz w:val="22"/>
          <w:szCs w:val="22"/>
        </w:rPr>
        <w:t xml:space="preserve">a </w:t>
      </w:r>
      <w:r w:rsidR="00322013" w:rsidRPr="00004FB5">
        <w:rPr>
          <w:rFonts w:ascii="Tahoma" w:hAnsi="Tahoma" w:cs="Tahoma"/>
          <w:color w:val="000000" w:themeColor="text1"/>
          <w:spacing w:val="-8"/>
          <w:sz w:val="22"/>
          <w:szCs w:val="22"/>
        </w:rPr>
        <w:t xml:space="preserve">melhor </w:t>
      </w:r>
      <w:r w:rsidR="00322013" w:rsidRPr="00004FB5">
        <w:rPr>
          <w:rFonts w:ascii="Tahoma" w:hAnsi="Tahoma" w:cs="Tahoma"/>
          <w:color w:val="000000" w:themeColor="text1"/>
          <w:sz w:val="22"/>
          <w:szCs w:val="22"/>
        </w:rPr>
        <w:t xml:space="preserve">oferta </w:t>
      </w:r>
      <w:r w:rsidR="00322013" w:rsidRPr="00004FB5">
        <w:rPr>
          <w:rFonts w:ascii="Tahoma" w:hAnsi="Tahoma" w:cs="Tahoma"/>
          <w:color w:val="000000" w:themeColor="text1"/>
          <w:spacing w:val="-6"/>
          <w:sz w:val="22"/>
          <w:szCs w:val="22"/>
        </w:rPr>
        <w:t xml:space="preserve">deverá </w:t>
      </w:r>
      <w:r w:rsidR="00322013" w:rsidRPr="00004FB5">
        <w:rPr>
          <w:rFonts w:ascii="Tahoma" w:hAnsi="Tahoma" w:cs="Tahoma"/>
          <w:color w:val="000000" w:themeColor="text1"/>
          <w:sz w:val="22"/>
          <w:szCs w:val="22"/>
        </w:rPr>
        <w:t xml:space="preserve">ser R$ </w:t>
      </w:r>
      <w:r w:rsidR="00EB367F">
        <w:rPr>
          <w:rFonts w:ascii="Tahoma" w:hAnsi="Tahoma" w:cs="Tahoma"/>
          <w:color w:val="000000" w:themeColor="text1"/>
          <w:sz w:val="22"/>
          <w:szCs w:val="22"/>
        </w:rPr>
        <w:t>1</w:t>
      </w:r>
      <w:r w:rsidR="00322013" w:rsidRPr="00004FB5">
        <w:rPr>
          <w:rFonts w:ascii="Tahoma" w:hAnsi="Tahoma" w:cs="Tahoma"/>
          <w:color w:val="000000" w:themeColor="text1"/>
          <w:sz w:val="22"/>
          <w:szCs w:val="22"/>
        </w:rPr>
        <w:t>,0</w:t>
      </w:r>
      <w:r w:rsidR="00EB367F">
        <w:rPr>
          <w:rFonts w:ascii="Tahoma" w:hAnsi="Tahoma" w:cs="Tahoma"/>
          <w:color w:val="000000" w:themeColor="text1"/>
          <w:sz w:val="22"/>
          <w:szCs w:val="22"/>
        </w:rPr>
        <w:t>0</w:t>
      </w:r>
      <w:r w:rsidR="00322013" w:rsidRPr="00004FB5">
        <w:rPr>
          <w:rFonts w:ascii="Tahoma" w:hAnsi="Tahoma" w:cs="Tahoma"/>
          <w:color w:val="000000" w:themeColor="text1"/>
          <w:sz w:val="22"/>
          <w:szCs w:val="22"/>
        </w:rPr>
        <w:t xml:space="preserve"> </w:t>
      </w:r>
      <w:r w:rsidR="00322013" w:rsidRPr="00004FB5">
        <w:rPr>
          <w:rFonts w:ascii="Tahoma" w:hAnsi="Tahoma" w:cs="Tahoma"/>
          <w:color w:val="000000" w:themeColor="text1"/>
          <w:spacing w:val="-3"/>
          <w:sz w:val="22"/>
          <w:szCs w:val="22"/>
        </w:rPr>
        <w:t>(um</w:t>
      </w:r>
      <w:r w:rsidR="00322013" w:rsidRPr="00004FB5">
        <w:rPr>
          <w:rFonts w:ascii="Tahoma" w:hAnsi="Tahoma" w:cs="Tahoma"/>
          <w:color w:val="000000" w:themeColor="text1"/>
          <w:spacing w:val="19"/>
          <w:sz w:val="22"/>
          <w:szCs w:val="22"/>
        </w:rPr>
        <w:t xml:space="preserve"> </w:t>
      </w:r>
      <w:r w:rsidR="00322013" w:rsidRPr="00004FB5">
        <w:rPr>
          <w:rFonts w:ascii="Tahoma" w:hAnsi="Tahoma" w:cs="Tahoma"/>
          <w:color w:val="000000" w:themeColor="text1"/>
          <w:spacing w:val="-5"/>
          <w:sz w:val="22"/>
          <w:szCs w:val="22"/>
        </w:rPr>
        <w:t>centavo).</w:t>
      </w:r>
    </w:p>
    <w:p w:rsidR="00322013" w:rsidRPr="00004FB5" w:rsidRDefault="00607967" w:rsidP="00607967">
      <w:pPr>
        <w:pStyle w:val="Default"/>
        <w:jc w:val="both"/>
        <w:rPr>
          <w:rFonts w:ascii="Tahoma" w:hAnsi="Tahoma" w:cs="Tahoma"/>
          <w:color w:val="000000" w:themeColor="text1"/>
          <w:sz w:val="22"/>
          <w:szCs w:val="22"/>
        </w:rPr>
      </w:pPr>
      <w:r w:rsidRPr="00004FB5">
        <w:rPr>
          <w:rFonts w:ascii="Tahoma" w:hAnsi="Tahoma" w:cs="Tahoma"/>
          <w:b/>
          <w:color w:val="000000" w:themeColor="text1"/>
          <w:spacing w:val="-5"/>
          <w:sz w:val="22"/>
          <w:szCs w:val="22"/>
        </w:rPr>
        <w:t>6.5</w:t>
      </w:r>
      <w:r w:rsidRPr="00004FB5">
        <w:rPr>
          <w:rFonts w:ascii="Tahoma" w:hAnsi="Tahoma" w:cs="Tahoma"/>
          <w:color w:val="000000" w:themeColor="text1"/>
          <w:spacing w:val="-5"/>
          <w:sz w:val="22"/>
          <w:szCs w:val="22"/>
        </w:rPr>
        <w:t xml:space="preserve"> – </w:t>
      </w:r>
      <w:r w:rsidR="006C7F8B" w:rsidRPr="00004FB5">
        <w:rPr>
          <w:rFonts w:ascii="Tahoma" w:hAnsi="Tahoma" w:cs="Tahoma"/>
          <w:color w:val="000000" w:themeColor="text1"/>
          <w:spacing w:val="-3"/>
          <w:sz w:val="22"/>
          <w:szCs w:val="22"/>
        </w:rPr>
        <w:t xml:space="preserve">Será </w:t>
      </w:r>
      <w:r w:rsidR="006C7F8B" w:rsidRPr="00004FB5">
        <w:rPr>
          <w:rFonts w:ascii="Tahoma" w:hAnsi="Tahoma" w:cs="Tahoma"/>
          <w:color w:val="000000" w:themeColor="text1"/>
          <w:spacing w:val="-5"/>
          <w:sz w:val="22"/>
          <w:szCs w:val="22"/>
        </w:rPr>
        <w:t xml:space="preserve">adotado </w:t>
      </w:r>
      <w:r w:rsidR="006C7F8B" w:rsidRPr="00004FB5">
        <w:rPr>
          <w:rFonts w:ascii="Tahoma" w:hAnsi="Tahoma" w:cs="Tahoma"/>
          <w:color w:val="000000" w:themeColor="text1"/>
          <w:spacing w:val="-3"/>
          <w:sz w:val="22"/>
          <w:szCs w:val="22"/>
        </w:rPr>
        <w:t xml:space="preserve">para </w:t>
      </w:r>
      <w:r w:rsidR="006C7F8B" w:rsidRPr="00004FB5">
        <w:rPr>
          <w:rFonts w:ascii="Tahoma" w:hAnsi="Tahoma" w:cs="Tahoma"/>
          <w:color w:val="000000" w:themeColor="text1"/>
          <w:sz w:val="22"/>
          <w:szCs w:val="22"/>
        </w:rPr>
        <w:t xml:space="preserve">o </w:t>
      </w:r>
      <w:r w:rsidR="006C7F8B" w:rsidRPr="00004FB5">
        <w:rPr>
          <w:rFonts w:ascii="Tahoma" w:hAnsi="Tahoma" w:cs="Tahoma"/>
          <w:color w:val="000000" w:themeColor="text1"/>
          <w:spacing w:val="-10"/>
          <w:sz w:val="22"/>
          <w:szCs w:val="22"/>
        </w:rPr>
        <w:t xml:space="preserve">envio </w:t>
      </w:r>
      <w:r w:rsidR="006C7F8B" w:rsidRPr="00004FB5">
        <w:rPr>
          <w:rFonts w:ascii="Tahoma" w:hAnsi="Tahoma" w:cs="Tahoma"/>
          <w:color w:val="000000" w:themeColor="text1"/>
          <w:sz w:val="22"/>
          <w:szCs w:val="22"/>
        </w:rPr>
        <w:t xml:space="preserve">de </w:t>
      </w:r>
      <w:r w:rsidR="006C7F8B" w:rsidRPr="00004FB5">
        <w:rPr>
          <w:rFonts w:ascii="Tahoma" w:hAnsi="Tahoma" w:cs="Tahoma"/>
          <w:color w:val="000000" w:themeColor="text1"/>
          <w:spacing w:val="-9"/>
          <w:sz w:val="22"/>
          <w:szCs w:val="22"/>
        </w:rPr>
        <w:t xml:space="preserve">lances </w:t>
      </w:r>
      <w:r w:rsidR="006C7F8B" w:rsidRPr="00004FB5">
        <w:rPr>
          <w:rFonts w:ascii="Tahoma" w:hAnsi="Tahoma" w:cs="Tahoma"/>
          <w:color w:val="000000" w:themeColor="text1"/>
          <w:sz w:val="22"/>
          <w:szCs w:val="22"/>
        </w:rPr>
        <w:t xml:space="preserve">no </w:t>
      </w:r>
      <w:r w:rsidR="006C7F8B" w:rsidRPr="00004FB5">
        <w:rPr>
          <w:rFonts w:ascii="Tahoma" w:hAnsi="Tahoma" w:cs="Tahoma"/>
          <w:color w:val="000000" w:themeColor="text1"/>
          <w:spacing w:val="-5"/>
          <w:sz w:val="22"/>
          <w:szCs w:val="22"/>
        </w:rPr>
        <w:t xml:space="preserve">pregão </w:t>
      </w:r>
      <w:r w:rsidR="006C7F8B" w:rsidRPr="00004FB5">
        <w:rPr>
          <w:rFonts w:ascii="Tahoma" w:hAnsi="Tahoma" w:cs="Tahoma"/>
          <w:color w:val="000000" w:themeColor="text1"/>
          <w:spacing w:val="-7"/>
          <w:sz w:val="22"/>
          <w:szCs w:val="22"/>
        </w:rPr>
        <w:t xml:space="preserve">eletrônico </w:t>
      </w:r>
      <w:r w:rsidR="006C7F8B" w:rsidRPr="00004FB5">
        <w:rPr>
          <w:rFonts w:ascii="Tahoma" w:hAnsi="Tahoma" w:cs="Tahoma"/>
          <w:color w:val="000000" w:themeColor="text1"/>
          <w:sz w:val="22"/>
          <w:szCs w:val="22"/>
        </w:rPr>
        <w:t xml:space="preserve">o </w:t>
      </w:r>
      <w:r w:rsidR="006C7F8B" w:rsidRPr="00004FB5">
        <w:rPr>
          <w:rFonts w:ascii="Tahoma" w:hAnsi="Tahoma" w:cs="Tahoma"/>
          <w:color w:val="000000" w:themeColor="text1"/>
          <w:spacing w:val="-3"/>
          <w:sz w:val="22"/>
          <w:szCs w:val="22"/>
        </w:rPr>
        <w:t xml:space="preserve">modo </w:t>
      </w:r>
      <w:r w:rsidR="006C7F8B" w:rsidRPr="00004FB5">
        <w:rPr>
          <w:rFonts w:ascii="Tahoma" w:hAnsi="Tahoma" w:cs="Tahoma"/>
          <w:color w:val="000000" w:themeColor="text1"/>
          <w:sz w:val="22"/>
          <w:szCs w:val="22"/>
        </w:rPr>
        <w:t xml:space="preserve">de </w:t>
      </w:r>
      <w:r w:rsidR="006C7F8B" w:rsidRPr="00004FB5">
        <w:rPr>
          <w:rFonts w:ascii="Tahoma" w:hAnsi="Tahoma" w:cs="Tahoma"/>
          <w:color w:val="000000" w:themeColor="text1"/>
          <w:spacing w:val="-4"/>
          <w:sz w:val="22"/>
          <w:szCs w:val="22"/>
        </w:rPr>
        <w:t xml:space="preserve">disputa </w:t>
      </w:r>
      <w:r w:rsidR="006C7F8B" w:rsidRPr="00004FB5">
        <w:rPr>
          <w:rFonts w:ascii="Tahoma" w:hAnsi="Tahoma" w:cs="Tahoma"/>
          <w:b/>
          <w:color w:val="000000" w:themeColor="text1"/>
          <w:spacing w:val="-6"/>
          <w:sz w:val="22"/>
          <w:szCs w:val="22"/>
        </w:rPr>
        <w:t>“aberto”,</w:t>
      </w:r>
      <w:r w:rsidR="006C7F8B" w:rsidRPr="00004FB5">
        <w:rPr>
          <w:rFonts w:ascii="Tahoma" w:hAnsi="Tahoma" w:cs="Tahoma"/>
          <w:color w:val="000000" w:themeColor="text1"/>
          <w:spacing w:val="-6"/>
          <w:sz w:val="22"/>
          <w:szCs w:val="22"/>
        </w:rPr>
        <w:t xml:space="preserve"> </w:t>
      </w:r>
      <w:r w:rsidR="006C7F8B" w:rsidRPr="00004FB5">
        <w:rPr>
          <w:rFonts w:ascii="Tahoma" w:hAnsi="Tahoma" w:cs="Tahoma"/>
          <w:color w:val="000000" w:themeColor="text1"/>
          <w:spacing w:val="-7"/>
          <w:sz w:val="22"/>
          <w:szCs w:val="22"/>
        </w:rPr>
        <w:t xml:space="preserve">em </w:t>
      </w:r>
      <w:r w:rsidR="006C7F8B" w:rsidRPr="00004FB5">
        <w:rPr>
          <w:rFonts w:ascii="Tahoma" w:hAnsi="Tahoma" w:cs="Tahoma"/>
          <w:color w:val="000000" w:themeColor="text1"/>
          <w:sz w:val="22"/>
          <w:szCs w:val="22"/>
        </w:rPr>
        <w:t xml:space="preserve">que os </w:t>
      </w:r>
      <w:r w:rsidR="006C7F8B" w:rsidRPr="00004FB5">
        <w:rPr>
          <w:rFonts w:ascii="Tahoma" w:hAnsi="Tahoma" w:cs="Tahoma"/>
          <w:color w:val="000000" w:themeColor="text1"/>
          <w:spacing w:val="-11"/>
          <w:sz w:val="22"/>
          <w:szCs w:val="22"/>
        </w:rPr>
        <w:t xml:space="preserve">licitantes </w:t>
      </w:r>
      <w:r w:rsidR="006C7F8B" w:rsidRPr="00004FB5">
        <w:rPr>
          <w:rFonts w:ascii="Tahoma" w:hAnsi="Tahoma" w:cs="Tahoma"/>
          <w:color w:val="000000" w:themeColor="text1"/>
          <w:spacing w:val="-5"/>
          <w:sz w:val="22"/>
          <w:szCs w:val="22"/>
        </w:rPr>
        <w:t xml:space="preserve">apresentarão </w:t>
      </w:r>
      <w:r w:rsidR="006C7F8B" w:rsidRPr="00004FB5">
        <w:rPr>
          <w:rFonts w:ascii="Tahoma" w:hAnsi="Tahoma" w:cs="Tahoma"/>
          <w:color w:val="000000" w:themeColor="text1"/>
          <w:spacing w:val="-9"/>
          <w:sz w:val="22"/>
          <w:szCs w:val="22"/>
        </w:rPr>
        <w:t>lances públicos</w:t>
      </w:r>
      <w:r w:rsidR="006C7F8B" w:rsidRPr="00004FB5">
        <w:rPr>
          <w:rFonts w:ascii="Tahoma" w:hAnsi="Tahoma" w:cs="Tahoma"/>
          <w:color w:val="000000" w:themeColor="text1"/>
          <w:spacing w:val="-7"/>
          <w:sz w:val="22"/>
          <w:szCs w:val="22"/>
        </w:rPr>
        <w:t xml:space="preserve"> </w:t>
      </w:r>
      <w:r w:rsidR="006C7F8B" w:rsidRPr="00004FB5">
        <w:rPr>
          <w:rFonts w:ascii="Tahoma" w:hAnsi="Tahoma" w:cs="Tahoma"/>
          <w:color w:val="000000" w:themeColor="text1"/>
          <w:sz w:val="22"/>
          <w:szCs w:val="22"/>
        </w:rPr>
        <w:t>e sucessivos, com prorrogações.</w:t>
      </w:r>
    </w:p>
    <w:p w:rsidR="00607967" w:rsidRPr="00004FB5" w:rsidRDefault="00607967" w:rsidP="000A650D">
      <w:pPr>
        <w:pStyle w:val="PargrafodaLista"/>
        <w:widowControl w:val="0"/>
        <w:tabs>
          <w:tab w:val="left" w:pos="1184"/>
        </w:tabs>
        <w:autoSpaceDE w:val="0"/>
        <w:autoSpaceDN w:val="0"/>
        <w:spacing w:after="0" w:line="249" w:lineRule="auto"/>
        <w:ind w:left="0"/>
        <w:contextualSpacing w:val="0"/>
        <w:jc w:val="both"/>
        <w:rPr>
          <w:rFonts w:ascii="Tahoma" w:hAnsi="Tahoma" w:cs="Tahoma"/>
          <w:color w:val="000000" w:themeColor="text1"/>
        </w:rPr>
      </w:pPr>
      <w:r w:rsidRPr="00004FB5">
        <w:rPr>
          <w:rFonts w:ascii="Tahoma" w:hAnsi="Tahoma" w:cs="Tahoma"/>
          <w:b/>
          <w:color w:val="000000" w:themeColor="text1"/>
          <w:spacing w:val="-3"/>
        </w:rPr>
        <w:t>6.6</w:t>
      </w:r>
      <w:r w:rsidRPr="00004FB5">
        <w:rPr>
          <w:rFonts w:ascii="Tahoma" w:hAnsi="Tahoma" w:cs="Tahoma"/>
          <w:color w:val="000000" w:themeColor="text1"/>
          <w:spacing w:val="-3"/>
        </w:rPr>
        <w:t xml:space="preserve"> – </w:t>
      </w:r>
      <w:r w:rsidR="00870F16" w:rsidRPr="00004FB5">
        <w:rPr>
          <w:rFonts w:ascii="Tahoma" w:hAnsi="Tahoma" w:cs="Tahoma"/>
          <w:color w:val="000000" w:themeColor="text1"/>
        </w:rPr>
        <w:t xml:space="preserve">A </w:t>
      </w:r>
      <w:r w:rsidR="00870F16" w:rsidRPr="00004FB5">
        <w:rPr>
          <w:rFonts w:ascii="Tahoma" w:hAnsi="Tahoma" w:cs="Tahoma"/>
          <w:color w:val="000000" w:themeColor="text1"/>
          <w:spacing w:val="-7"/>
        </w:rPr>
        <w:t xml:space="preserve">etapa </w:t>
      </w:r>
      <w:r w:rsidR="00870F16" w:rsidRPr="00004FB5">
        <w:rPr>
          <w:rFonts w:ascii="Tahoma" w:hAnsi="Tahoma" w:cs="Tahoma"/>
          <w:color w:val="000000" w:themeColor="text1"/>
        </w:rPr>
        <w:t xml:space="preserve">de </w:t>
      </w:r>
      <w:r w:rsidR="00870F16" w:rsidRPr="00004FB5">
        <w:rPr>
          <w:rFonts w:ascii="Tahoma" w:hAnsi="Tahoma" w:cs="Tahoma"/>
          <w:color w:val="000000" w:themeColor="text1"/>
          <w:spacing w:val="-9"/>
        </w:rPr>
        <w:t xml:space="preserve">lances </w:t>
      </w:r>
      <w:r w:rsidR="00870F16" w:rsidRPr="00004FB5">
        <w:rPr>
          <w:rFonts w:ascii="Tahoma" w:hAnsi="Tahoma" w:cs="Tahoma"/>
          <w:color w:val="000000" w:themeColor="text1"/>
        </w:rPr>
        <w:t xml:space="preserve">da sessão </w:t>
      </w:r>
      <w:r w:rsidR="00870F16" w:rsidRPr="00004FB5">
        <w:rPr>
          <w:rFonts w:ascii="Tahoma" w:hAnsi="Tahoma" w:cs="Tahoma"/>
          <w:color w:val="000000" w:themeColor="text1"/>
          <w:spacing w:val="-8"/>
        </w:rPr>
        <w:t xml:space="preserve">pública </w:t>
      </w:r>
      <w:r w:rsidR="00870F16" w:rsidRPr="00004FB5">
        <w:rPr>
          <w:rFonts w:ascii="Tahoma" w:hAnsi="Tahoma" w:cs="Tahoma"/>
          <w:color w:val="000000" w:themeColor="text1"/>
          <w:spacing w:val="-3"/>
        </w:rPr>
        <w:t xml:space="preserve">terá </w:t>
      </w:r>
      <w:r w:rsidR="00870F16" w:rsidRPr="00004FB5">
        <w:rPr>
          <w:rFonts w:ascii="Tahoma" w:hAnsi="Tahoma" w:cs="Tahoma"/>
          <w:color w:val="000000" w:themeColor="text1"/>
          <w:spacing w:val="-4"/>
        </w:rPr>
        <w:t xml:space="preserve">duração </w:t>
      </w:r>
      <w:r w:rsidR="00870F16" w:rsidRPr="00004FB5">
        <w:rPr>
          <w:rFonts w:ascii="Tahoma" w:hAnsi="Tahoma" w:cs="Tahoma"/>
          <w:color w:val="000000" w:themeColor="text1"/>
        </w:rPr>
        <w:t>de 10 (</w:t>
      </w:r>
      <w:r w:rsidR="00870F16" w:rsidRPr="00004FB5">
        <w:rPr>
          <w:rFonts w:ascii="Tahoma" w:hAnsi="Tahoma" w:cs="Tahoma"/>
          <w:color w:val="000000" w:themeColor="text1"/>
          <w:spacing w:val="-6"/>
        </w:rPr>
        <w:t xml:space="preserve">dez) minutos </w:t>
      </w:r>
      <w:r w:rsidR="00870F16" w:rsidRPr="00004FB5">
        <w:rPr>
          <w:rFonts w:ascii="Tahoma" w:hAnsi="Tahoma" w:cs="Tahoma"/>
          <w:color w:val="000000" w:themeColor="text1"/>
          <w:spacing w:val="-7"/>
        </w:rPr>
        <w:t xml:space="preserve">e, </w:t>
      </w:r>
      <w:r w:rsidR="00870F16" w:rsidRPr="00004FB5">
        <w:rPr>
          <w:rFonts w:ascii="Tahoma" w:hAnsi="Tahoma" w:cs="Tahoma"/>
          <w:color w:val="000000" w:themeColor="text1"/>
          <w:spacing w:val="-4"/>
        </w:rPr>
        <w:t xml:space="preserve">após </w:t>
      </w:r>
      <w:r w:rsidR="00870F16" w:rsidRPr="00004FB5">
        <w:rPr>
          <w:rFonts w:ascii="Tahoma" w:hAnsi="Tahoma" w:cs="Tahoma"/>
          <w:color w:val="000000" w:themeColor="text1"/>
        </w:rPr>
        <w:t xml:space="preserve">isso, será prorrogada </w:t>
      </w:r>
      <w:r w:rsidR="00870F16" w:rsidRPr="00004FB5">
        <w:rPr>
          <w:rFonts w:ascii="Tahoma" w:hAnsi="Tahoma" w:cs="Tahoma"/>
          <w:color w:val="000000" w:themeColor="text1"/>
          <w:spacing w:val="-8"/>
        </w:rPr>
        <w:t xml:space="preserve">automaticamente </w:t>
      </w:r>
      <w:r w:rsidR="00870F16" w:rsidRPr="00004FB5">
        <w:rPr>
          <w:rFonts w:ascii="Tahoma" w:hAnsi="Tahoma" w:cs="Tahoma"/>
          <w:color w:val="000000" w:themeColor="text1"/>
          <w:spacing w:val="-10"/>
        </w:rPr>
        <w:t xml:space="preserve">pelo </w:t>
      </w:r>
      <w:r w:rsidR="00870F16" w:rsidRPr="00004FB5">
        <w:rPr>
          <w:rFonts w:ascii="Tahoma" w:hAnsi="Tahoma" w:cs="Tahoma"/>
          <w:color w:val="000000" w:themeColor="text1"/>
          <w:spacing w:val="-5"/>
        </w:rPr>
        <w:t xml:space="preserve">sistema quando </w:t>
      </w:r>
      <w:r w:rsidR="00870F16" w:rsidRPr="00004FB5">
        <w:rPr>
          <w:rFonts w:ascii="Tahoma" w:hAnsi="Tahoma" w:cs="Tahoma"/>
          <w:color w:val="000000" w:themeColor="text1"/>
          <w:spacing w:val="-4"/>
        </w:rPr>
        <w:t xml:space="preserve">houver </w:t>
      </w:r>
      <w:r w:rsidR="00870F16" w:rsidRPr="00004FB5">
        <w:rPr>
          <w:rFonts w:ascii="Tahoma" w:hAnsi="Tahoma" w:cs="Tahoma"/>
          <w:color w:val="000000" w:themeColor="text1"/>
          <w:spacing w:val="-8"/>
        </w:rPr>
        <w:t xml:space="preserve">lance </w:t>
      </w:r>
      <w:r w:rsidR="00870F16" w:rsidRPr="00004FB5">
        <w:rPr>
          <w:rFonts w:ascii="Tahoma" w:hAnsi="Tahoma" w:cs="Tahoma"/>
          <w:color w:val="000000" w:themeColor="text1"/>
          <w:spacing w:val="-3"/>
        </w:rPr>
        <w:t xml:space="preserve">ofertado </w:t>
      </w:r>
      <w:r w:rsidR="00870F16" w:rsidRPr="00004FB5">
        <w:rPr>
          <w:rFonts w:ascii="Tahoma" w:hAnsi="Tahoma" w:cs="Tahoma"/>
          <w:color w:val="000000" w:themeColor="text1"/>
        </w:rPr>
        <w:t xml:space="preserve">nos </w:t>
      </w:r>
      <w:r w:rsidR="00870F16" w:rsidRPr="00004FB5">
        <w:rPr>
          <w:rFonts w:ascii="Tahoma" w:hAnsi="Tahoma" w:cs="Tahoma"/>
          <w:color w:val="000000" w:themeColor="text1"/>
          <w:spacing w:val="-9"/>
        </w:rPr>
        <w:t>últimos 2 (</w:t>
      </w:r>
      <w:r w:rsidR="00870F16" w:rsidRPr="00004FB5">
        <w:rPr>
          <w:rFonts w:ascii="Tahoma" w:hAnsi="Tahoma" w:cs="Tahoma"/>
          <w:color w:val="000000" w:themeColor="text1"/>
          <w:spacing w:val="-6"/>
        </w:rPr>
        <w:t xml:space="preserve">dois) minutos </w:t>
      </w:r>
      <w:r w:rsidR="00870F16" w:rsidRPr="00004FB5">
        <w:rPr>
          <w:rFonts w:ascii="Tahoma" w:hAnsi="Tahoma" w:cs="Tahoma"/>
          <w:color w:val="000000" w:themeColor="text1"/>
        </w:rPr>
        <w:t xml:space="preserve">do </w:t>
      </w:r>
      <w:r w:rsidR="00870F16" w:rsidRPr="00004FB5">
        <w:rPr>
          <w:rFonts w:ascii="Tahoma" w:hAnsi="Tahoma" w:cs="Tahoma"/>
          <w:color w:val="000000" w:themeColor="text1"/>
          <w:spacing w:val="-5"/>
        </w:rPr>
        <w:t xml:space="preserve">período </w:t>
      </w:r>
      <w:r w:rsidR="00870F16" w:rsidRPr="00004FB5">
        <w:rPr>
          <w:rFonts w:ascii="Tahoma" w:hAnsi="Tahoma" w:cs="Tahoma"/>
          <w:color w:val="000000" w:themeColor="text1"/>
        </w:rPr>
        <w:t xml:space="preserve">de </w:t>
      </w:r>
      <w:r w:rsidR="00870F16" w:rsidRPr="00004FB5">
        <w:rPr>
          <w:rFonts w:ascii="Tahoma" w:hAnsi="Tahoma" w:cs="Tahoma"/>
          <w:color w:val="000000" w:themeColor="text1"/>
          <w:spacing w:val="-4"/>
        </w:rPr>
        <w:t xml:space="preserve">duração </w:t>
      </w:r>
      <w:r w:rsidR="00870F16" w:rsidRPr="00004FB5">
        <w:rPr>
          <w:rFonts w:ascii="Tahoma" w:hAnsi="Tahoma" w:cs="Tahoma"/>
          <w:color w:val="000000" w:themeColor="text1"/>
        </w:rPr>
        <w:t>da sessão</w:t>
      </w:r>
      <w:r w:rsidR="00870F16" w:rsidRPr="00004FB5">
        <w:rPr>
          <w:rFonts w:ascii="Tahoma" w:hAnsi="Tahoma" w:cs="Tahoma"/>
          <w:color w:val="000000" w:themeColor="text1"/>
          <w:spacing w:val="16"/>
        </w:rPr>
        <w:t xml:space="preserve"> </w:t>
      </w:r>
      <w:r w:rsidR="00870F16" w:rsidRPr="00004FB5">
        <w:rPr>
          <w:rFonts w:ascii="Tahoma" w:hAnsi="Tahoma" w:cs="Tahoma"/>
          <w:color w:val="000000" w:themeColor="text1"/>
          <w:spacing w:val="-9"/>
        </w:rPr>
        <w:t>pública.</w:t>
      </w:r>
    </w:p>
    <w:p w:rsidR="00607967" w:rsidRPr="00004FB5" w:rsidRDefault="00607967" w:rsidP="000A650D">
      <w:pPr>
        <w:pStyle w:val="PargrafodaLista"/>
        <w:widowControl w:val="0"/>
        <w:tabs>
          <w:tab w:val="left" w:pos="1184"/>
        </w:tabs>
        <w:autoSpaceDE w:val="0"/>
        <w:autoSpaceDN w:val="0"/>
        <w:spacing w:after="0" w:line="249" w:lineRule="auto"/>
        <w:ind w:left="0"/>
        <w:contextualSpacing w:val="0"/>
        <w:jc w:val="both"/>
        <w:rPr>
          <w:rFonts w:ascii="Tahoma" w:hAnsi="Tahoma" w:cs="Tahoma"/>
          <w:color w:val="000000" w:themeColor="text1"/>
        </w:rPr>
      </w:pPr>
      <w:r w:rsidRPr="00004FB5">
        <w:rPr>
          <w:rFonts w:ascii="Tahoma" w:hAnsi="Tahoma" w:cs="Tahoma"/>
          <w:b/>
          <w:color w:val="000000" w:themeColor="text1"/>
        </w:rPr>
        <w:t>6.7</w:t>
      </w:r>
      <w:r w:rsidRPr="00004FB5">
        <w:rPr>
          <w:rFonts w:ascii="Tahoma" w:hAnsi="Tahoma" w:cs="Tahoma"/>
          <w:color w:val="000000" w:themeColor="text1"/>
        </w:rPr>
        <w:t xml:space="preserve"> – </w:t>
      </w:r>
      <w:r w:rsidR="00BF32D2" w:rsidRPr="00004FB5">
        <w:rPr>
          <w:rFonts w:ascii="Tahoma" w:hAnsi="Tahoma" w:cs="Tahoma"/>
          <w:color w:val="000000" w:themeColor="text1"/>
        </w:rPr>
        <w:t xml:space="preserve">A prorrogação </w:t>
      </w:r>
      <w:r w:rsidR="00BF32D2" w:rsidRPr="00004FB5">
        <w:rPr>
          <w:rFonts w:ascii="Tahoma" w:hAnsi="Tahoma" w:cs="Tahoma"/>
          <w:color w:val="000000" w:themeColor="text1"/>
          <w:spacing w:val="-7"/>
        </w:rPr>
        <w:t xml:space="preserve">automática </w:t>
      </w:r>
      <w:r w:rsidR="00BF32D2" w:rsidRPr="00004FB5">
        <w:rPr>
          <w:rFonts w:ascii="Tahoma" w:hAnsi="Tahoma" w:cs="Tahoma"/>
          <w:color w:val="000000" w:themeColor="text1"/>
        </w:rPr>
        <w:t xml:space="preserve">da </w:t>
      </w:r>
      <w:r w:rsidR="00BF32D2" w:rsidRPr="00004FB5">
        <w:rPr>
          <w:rFonts w:ascii="Tahoma" w:hAnsi="Tahoma" w:cs="Tahoma"/>
          <w:color w:val="000000" w:themeColor="text1"/>
          <w:spacing w:val="-7"/>
        </w:rPr>
        <w:t xml:space="preserve">etapa </w:t>
      </w:r>
      <w:r w:rsidR="00BF32D2" w:rsidRPr="00004FB5">
        <w:rPr>
          <w:rFonts w:ascii="Tahoma" w:hAnsi="Tahoma" w:cs="Tahoma"/>
          <w:color w:val="000000" w:themeColor="text1"/>
        </w:rPr>
        <w:t xml:space="preserve">de </w:t>
      </w:r>
      <w:r w:rsidR="00BF32D2" w:rsidRPr="00004FB5">
        <w:rPr>
          <w:rFonts w:ascii="Tahoma" w:hAnsi="Tahoma" w:cs="Tahoma"/>
          <w:color w:val="000000" w:themeColor="text1"/>
          <w:spacing w:val="-6"/>
        </w:rPr>
        <w:t xml:space="preserve">lances, </w:t>
      </w:r>
      <w:r w:rsidR="00BF32D2" w:rsidRPr="00004FB5">
        <w:rPr>
          <w:rFonts w:ascii="Tahoma" w:hAnsi="Tahoma" w:cs="Tahoma"/>
          <w:color w:val="000000" w:themeColor="text1"/>
        </w:rPr>
        <w:t xml:space="preserve">de que </w:t>
      </w:r>
      <w:r w:rsidR="00BF32D2" w:rsidRPr="00004FB5">
        <w:rPr>
          <w:rFonts w:ascii="Tahoma" w:hAnsi="Tahoma" w:cs="Tahoma"/>
          <w:color w:val="000000" w:themeColor="text1"/>
          <w:spacing w:val="-4"/>
        </w:rPr>
        <w:t xml:space="preserve">trata </w:t>
      </w:r>
      <w:r w:rsidR="00BF32D2" w:rsidRPr="00004FB5">
        <w:rPr>
          <w:rFonts w:ascii="Tahoma" w:hAnsi="Tahoma" w:cs="Tahoma"/>
          <w:color w:val="000000" w:themeColor="text1"/>
        </w:rPr>
        <w:t xml:space="preserve">o </w:t>
      </w:r>
      <w:r w:rsidR="00BF32D2" w:rsidRPr="00004FB5">
        <w:rPr>
          <w:rFonts w:ascii="Tahoma" w:hAnsi="Tahoma" w:cs="Tahoma"/>
          <w:color w:val="000000" w:themeColor="text1"/>
          <w:spacing w:val="-11"/>
        </w:rPr>
        <w:t xml:space="preserve">item </w:t>
      </w:r>
      <w:r w:rsidR="00BF32D2" w:rsidRPr="00004FB5">
        <w:rPr>
          <w:rFonts w:ascii="Tahoma" w:hAnsi="Tahoma" w:cs="Tahoma"/>
          <w:color w:val="000000" w:themeColor="text1"/>
          <w:spacing w:val="-5"/>
        </w:rPr>
        <w:t xml:space="preserve">anterior, </w:t>
      </w:r>
      <w:r w:rsidR="00BF32D2" w:rsidRPr="00004FB5">
        <w:rPr>
          <w:rFonts w:ascii="Tahoma" w:hAnsi="Tahoma" w:cs="Tahoma"/>
          <w:color w:val="000000" w:themeColor="text1"/>
        </w:rPr>
        <w:t xml:space="preserve">será de </w:t>
      </w:r>
      <w:r w:rsidR="00BF32D2" w:rsidRPr="00004FB5">
        <w:rPr>
          <w:rFonts w:ascii="Tahoma" w:hAnsi="Tahoma" w:cs="Tahoma"/>
          <w:color w:val="000000" w:themeColor="text1"/>
          <w:spacing w:val="-6"/>
        </w:rPr>
        <w:t xml:space="preserve">dois minutos </w:t>
      </w:r>
      <w:r w:rsidR="00BF32D2" w:rsidRPr="00004FB5">
        <w:rPr>
          <w:rFonts w:ascii="Tahoma" w:hAnsi="Tahoma" w:cs="Tahoma"/>
          <w:color w:val="000000" w:themeColor="text1"/>
        </w:rPr>
        <w:t xml:space="preserve">e ocorrerá </w:t>
      </w:r>
      <w:r w:rsidR="00BF32D2" w:rsidRPr="00004FB5">
        <w:rPr>
          <w:rFonts w:ascii="Tahoma" w:hAnsi="Tahoma" w:cs="Tahoma"/>
          <w:color w:val="000000" w:themeColor="text1"/>
          <w:spacing w:val="-5"/>
        </w:rPr>
        <w:t xml:space="preserve">sucessivamente </w:t>
      </w:r>
      <w:r w:rsidR="00BF32D2" w:rsidRPr="00004FB5">
        <w:rPr>
          <w:rFonts w:ascii="Tahoma" w:hAnsi="Tahoma" w:cs="Tahoma"/>
          <w:color w:val="000000" w:themeColor="text1"/>
        </w:rPr>
        <w:t xml:space="preserve">sempre que </w:t>
      </w:r>
      <w:r w:rsidR="00BF32D2" w:rsidRPr="00004FB5">
        <w:rPr>
          <w:rFonts w:ascii="Tahoma" w:hAnsi="Tahoma" w:cs="Tahoma"/>
          <w:color w:val="000000" w:themeColor="text1"/>
          <w:spacing w:val="-4"/>
        </w:rPr>
        <w:t xml:space="preserve">houver </w:t>
      </w:r>
      <w:r w:rsidR="00BF32D2" w:rsidRPr="00004FB5">
        <w:rPr>
          <w:rFonts w:ascii="Tahoma" w:hAnsi="Tahoma" w:cs="Tahoma"/>
          <w:color w:val="000000" w:themeColor="text1"/>
          <w:spacing w:val="-9"/>
        </w:rPr>
        <w:t xml:space="preserve">lances </w:t>
      </w:r>
      <w:r w:rsidR="00BF32D2" w:rsidRPr="00004FB5">
        <w:rPr>
          <w:rFonts w:ascii="Tahoma" w:hAnsi="Tahoma" w:cs="Tahoma"/>
          <w:color w:val="000000" w:themeColor="text1"/>
          <w:spacing w:val="-8"/>
        </w:rPr>
        <w:t xml:space="preserve">enviados </w:t>
      </w:r>
      <w:r w:rsidR="00BF32D2" w:rsidRPr="00004FB5">
        <w:rPr>
          <w:rFonts w:ascii="Tahoma" w:hAnsi="Tahoma" w:cs="Tahoma"/>
          <w:color w:val="000000" w:themeColor="text1"/>
        </w:rPr>
        <w:t xml:space="preserve">nesse </w:t>
      </w:r>
      <w:r w:rsidR="00BF32D2" w:rsidRPr="00004FB5">
        <w:rPr>
          <w:rFonts w:ascii="Tahoma" w:hAnsi="Tahoma" w:cs="Tahoma"/>
          <w:color w:val="000000" w:themeColor="text1"/>
          <w:spacing w:val="-5"/>
        </w:rPr>
        <w:t xml:space="preserve">período </w:t>
      </w:r>
      <w:r w:rsidR="00BF32D2" w:rsidRPr="00004FB5">
        <w:rPr>
          <w:rFonts w:ascii="Tahoma" w:hAnsi="Tahoma" w:cs="Tahoma"/>
          <w:color w:val="000000" w:themeColor="text1"/>
        </w:rPr>
        <w:t xml:space="preserve">de prorrogação, </w:t>
      </w:r>
      <w:r w:rsidR="00BF32D2" w:rsidRPr="00004FB5">
        <w:rPr>
          <w:rFonts w:ascii="Tahoma" w:hAnsi="Tahoma" w:cs="Tahoma"/>
          <w:color w:val="000000" w:themeColor="text1"/>
          <w:spacing w:val="-8"/>
        </w:rPr>
        <w:t xml:space="preserve">inclusive </w:t>
      </w:r>
      <w:r w:rsidR="00BF32D2" w:rsidRPr="00004FB5">
        <w:rPr>
          <w:rFonts w:ascii="Tahoma" w:hAnsi="Tahoma" w:cs="Tahoma"/>
          <w:color w:val="000000" w:themeColor="text1"/>
        </w:rPr>
        <w:t xml:space="preserve">no caso de </w:t>
      </w:r>
      <w:r w:rsidR="00BF32D2" w:rsidRPr="00004FB5">
        <w:rPr>
          <w:rFonts w:ascii="Tahoma" w:hAnsi="Tahoma" w:cs="Tahoma"/>
          <w:color w:val="000000" w:themeColor="text1"/>
          <w:spacing w:val="-9"/>
        </w:rPr>
        <w:t>lances</w:t>
      </w:r>
      <w:r w:rsidR="00BF32D2" w:rsidRPr="00004FB5">
        <w:rPr>
          <w:rFonts w:ascii="Tahoma" w:hAnsi="Tahoma" w:cs="Tahoma"/>
          <w:color w:val="000000" w:themeColor="text1"/>
          <w:spacing w:val="42"/>
        </w:rPr>
        <w:t xml:space="preserve"> </w:t>
      </w:r>
      <w:r w:rsidR="00BF32D2" w:rsidRPr="00004FB5">
        <w:rPr>
          <w:rFonts w:ascii="Tahoma" w:hAnsi="Tahoma" w:cs="Tahoma"/>
          <w:color w:val="000000" w:themeColor="text1"/>
          <w:spacing w:val="-7"/>
        </w:rPr>
        <w:t>intermediários.</w:t>
      </w:r>
    </w:p>
    <w:p w:rsidR="00322013" w:rsidRPr="00004FB5" w:rsidRDefault="00607967" w:rsidP="000A650D">
      <w:pPr>
        <w:pStyle w:val="PargrafodaLista"/>
        <w:widowControl w:val="0"/>
        <w:tabs>
          <w:tab w:val="left" w:pos="1184"/>
        </w:tabs>
        <w:autoSpaceDE w:val="0"/>
        <w:autoSpaceDN w:val="0"/>
        <w:spacing w:after="0" w:line="249" w:lineRule="auto"/>
        <w:ind w:left="0"/>
        <w:contextualSpacing w:val="0"/>
        <w:jc w:val="both"/>
        <w:rPr>
          <w:rFonts w:ascii="Tahoma" w:hAnsi="Tahoma" w:cs="Tahoma"/>
          <w:color w:val="000000" w:themeColor="text1"/>
        </w:rPr>
      </w:pPr>
      <w:r w:rsidRPr="00004FB5">
        <w:rPr>
          <w:rFonts w:ascii="Tahoma" w:hAnsi="Tahoma" w:cs="Tahoma"/>
          <w:b/>
          <w:color w:val="000000" w:themeColor="text1"/>
        </w:rPr>
        <w:t>6.8</w:t>
      </w:r>
      <w:r w:rsidRPr="00004FB5">
        <w:rPr>
          <w:rFonts w:ascii="Tahoma" w:hAnsi="Tahoma" w:cs="Tahoma"/>
          <w:color w:val="000000" w:themeColor="text1"/>
        </w:rPr>
        <w:t xml:space="preserve"> – </w:t>
      </w:r>
      <w:r w:rsidR="00BF32D2" w:rsidRPr="00004FB5">
        <w:rPr>
          <w:rFonts w:ascii="Tahoma" w:hAnsi="Tahoma" w:cs="Tahoma"/>
          <w:color w:val="000000" w:themeColor="text1"/>
          <w:spacing w:val="-5"/>
        </w:rPr>
        <w:t xml:space="preserve">Não </w:t>
      </w:r>
      <w:r w:rsidR="00BF32D2" w:rsidRPr="00004FB5">
        <w:rPr>
          <w:rFonts w:ascii="Tahoma" w:hAnsi="Tahoma" w:cs="Tahoma"/>
          <w:color w:val="000000" w:themeColor="text1"/>
          <w:spacing w:val="-7"/>
        </w:rPr>
        <w:t xml:space="preserve">havendo </w:t>
      </w:r>
      <w:r w:rsidR="00BF32D2" w:rsidRPr="00004FB5">
        <w:rPr>
          <w:rFonts w:ascii="Tahoma" w:hAnsi="Tahoma" w:cs="Tahoma"/>
          <w:color w:val="000000" w:themeColor="text1"/>
        </w:rPr>
        <w:t xml:space="preserve">novos </w:t>
      </w:r>
      <w:r w:rsidR="00BF32D2" w:rsidRPr="00004FB5">
        <w:rPr>
          <w:rFonts w:ascii="Tahoma" w:hAnsi="Tahoma" w:cs="Tahoma"/>
          <w:color w:val="000000" w:themeColor="text1"/>
          <w:spacing w:val="-9"/>
        </w:rPr>
        <w:t xml:space="preserve">lances </w:t>
      </w:r>
      <w:r w:rsidR="00BF32D2" w:rsidRPr="00004FB5">
        <w:rPr>
          <w:rFonts w:ascii="Tahoma" w:hAnsi="Tahoma" w:cs="Tahoma"/>
          <w:color w:val="000000" w:themeColor="text1"/>
        </w:rPr>
        <w:t xml:space="preserve">na forma </w:t>
      </w:r>
      <w:r w:rsidR="00BF32D2" w:rsidRPr="00004FB5">
        <w:rPr>
          <w:rFonts w:ascii="Tahoma" w:hAnsi="Tahoma" w:cs="Tahoma"/>
          <w:color w:val="000000" w:themeColor="text1"/>
          <w:spacing w:val="-8"/>
        </w:rPr>
        <w:t xml:space="preserve">estabelecida </w:t>
      </w:r>
      <w:r w:rsidR="00BF32D2" w:rsidRPr="00004FB5">
        <w:rPr>
          <w:rFonts w:ascii="Tahoma" w:hAnsi="Tahoma" w:cs="Tahoma"/>
          <w:color w:val="000000" w:themeColor="text1"/>
        </w:rPr>
        <w:t xml:space="preserve">nos </w:t>
      </w:r>
      <w:r w:rsidR="00BF32D2" w:rsidRPr="00004FB5">
        <w:rPr>
          <w:rFonts w:ascii="Tahoma" w:hAnsi="Tahoma" w:cs="Tahoma"/>
          <w:color w:val="000000" w:themeColor="text1"/>
          <w:spacing w:val="-9"/>
        </w:rPr>
        <w:t xml:space="preserve">itens </w:t>
      </w:r>
      <w:r w:rsidR="00BF32D2" w:rsidRPr="00004FB5">
        <w:rPr>
          <w:rFonts w:ascii="Tahoma" w:hAnsi="Tahoma" w:cs="Tahoma"/>
          <w:color w:val="000000" w:themeColor="text1"/>
          <w:spacing w:val="-5"/>
        </w:rPr>
        <w:t xml:space="preserve">anteriores, </w:t>
      </w:r>
      <w:r w:rsidR="00BF32D2" w:rsidRPr="00004FB5">
        <w:rPr>
          <w:rFonts w:ascii="Tahoma" w:hAnsi="Tahoma" w:cs="Tahoma"/>
          <w:color w:val="000000" w:themeColor="text1"/>
        </w:rPr>
        <w:t xml:space="preserve">a sessão </w:t>
      </w:r>
      <w:r w:rsidR="00BF32D2" w:rsidRPr="00004FB5">
        <w:rPr>
          <w:rFonts w:ascii="Tahoma" w:hAnsi="Tahoma" w:cs="Tahoma"/>
          <w:color w:val="000000" w:themeColor="text1"/>
          <w:spacing w:val="-8"/>
        </w:rPr>
        <w:t xml:space="preserve">pública </w:t>
      </w:r>
      <w:r w:rsidR="00BF32D2" w:rsidRPr="00004FB5">
        <w:rPr>
          <w:rFonts w:ascii="Tahoma" w:hAnsi="Tahoma" w:cs="Tahoma"/>
          <w:color w:val="000000" w:themeColor="text1"/>
        </w:rPr>
        <w:t>encerrar-se-á</w:t>
      </w:r>
      <w:r w:rsidR="00BF32D2" w:rsidRPr="00004FB5">
        <w:rPr>
          <w:rFonts w:ascii="Tahoma" w:hAnsi="Tahoma" w:cs="Tahoma"/>
          <w:color w:val="000000" w:themeColor="text1"/>
          <w:spacing w:val="-8"/>
        </w:rPr>
        <w:t xml:space="preserve"> automaticamente.</w:t>
      </w:r>
    </w:p>
    <w:p w:rsidR="00607967" w:rsidRPr="00004FB5" w:rsidRDefault="00607967" w:rsidP="000A650D">
      <w:pPr>
        <w:pStyle w:val="PargrafodaLista"/>
        <w:widowControl w:val="0"/>
        <w:tabs>
          <w:tab w:val="left" w:pos="1348"/>
        </w:tabs>
        <w:autoSpaceDE w:val="0"/>
        <w:autoSpaceDN w:val="0"/>
        <w:spacing w:before="4" w:after="0" w:line="249" w:lineRule="auto"/>
        <w:ind w:left="0"/>
        <w:contextualSpacing w:val="0"/>
        <w:jc w:val="both"/>
        <w:rPr>
          <w:rFonts w:ascii="Tahoma" w:hAnsi="Tahoma" w:cs="Tahoma"/>
          <w:color w:val="000000" w:themeColor="text1"/>
        </w:rPr>
      </w:pPr>
      <w:r w:rsidRPr="00004FB5">
        <w:rPr>
          <w:rFonts w:ascii="Tahoma" w:hAnsi="Tahoma" w:cs="Tahoma"/>
          <w:b/>
          <w:color w:val="000000" w:themeColor="text1"/>
          <w:spacing w:val="-5"/>
        </w:rPr>
        <w:t>6.9</w:t>
      </w:r>
      <w:r w:rsidRPr="00004FB5">
        <w:rPr>
          <w:rFonts w:ascii="Tahoma" w:hAnsi="Tahoma" w:cs="Tahoma"/>
          <w:color w:val="000000" w:themeColor="text1"/>
          <w:spacing w:val="-5"/>
        </w:rPr>
        <w:t xml:space="preserve"> – </w:t>
      </w:r>
      <w:r w:rsidR="00BF32D2" w:rsidRPr="00004FB5">
        <w:rPr>
          <w:rFonts w:ascii="Tahoma" w:hAnsi="Tahoma" w:cs="Tahoma"/>
          <w:color w:val="000000" w:themeColor="text1"/>
          <w:spacing w:val="-3"/>
        </w:rPr>
        <w:t xml:space="preserve">Encerrada </w:t>
      </w:r>
      <w:r w:rsidR="00BF32D2" w:rsidRPr="00004FB5">
        <w:rPr>
          <w:rFonts w:ascii="Tahoma" w:hAnsi="Tahoma" w:cs="Tahoma"/>
          <w:color w:val="000000" w:themeColor="text1"/>
        </w:rPr>
        <w:t xml:space="preserve">a fase </w:t>
      </w:r>
      <w:r w:rsidR="00BF32D2" w:rsidRPr="00004FB5">
        <w:rPr>
          <w:rFonts w:ascii="Tahoma" w:hAnsi="Tahoma" w:cs="Tahoma"/>
          <w:color w:val="000000" w:themeColor="text1"/>
          <w:spacing w:val="-8"/>
        </w:rPr>
        <w:t xml:space="preserve">competitiva </w:t>
      </w:r>
      <w:r w:rsidR="00BF32D2" w:rsidRPr="00004FB5">
        <w:rPr>
          <w:rFonts w:ascii="Tahoma" w:hAnsi="Tahoma" w:cs="Tahoma"/>
          <w:color w:val="000000" w:themeColor="text1"/>
        </w:rPr>
        <w:t xml:space="preserve">sem que </w:t>
      </w:r>
      <w:r w:rsidR="00BF32D2" w:rsidRPr="00004FB5">
        <w:rPr>
          <w:rFonts w:ascii="Tahoma" w:hAnsi="Tahoma" w:cs="Tahoma"/>
          <w:color w:val="000000" w:themeColor="text1"/>
          <w:spacing w:val="-10"/>
        </w:rPr>
        <w:t xml:space="preserve">haja </w:t>
      </w:r>
      <w:r w:rsidR="00BF32D2" w:rsidRPr="00004FB5">
        <w:rPr>
          <w:rFonts w:ascii="Tahoma" w:hAnsi="Tahoma" w:cs="Tahoma"/>
          <w:color w:val="000000" w:themeColor="text1"/>
        </w:rPr>
        <w:t xml:space="preserve">a prorrogação </w:t>
      </w:r>
      <w:r w:rsidR="00BF32D2" w:rsidRPr="00004FB5">
        <w:rPr>
          <w:rFonts w:ascii="Tahoma" w:hAnsi="Tahoma" w:cs="Tahoma"/>
          <w:color w:val="000000" w:themeColor="text1"/>
          <w:spacing w:val="-7"/>
        </w:rPr>
        <w:t xml:space="preserve">automática </w:t>
      </w:r>
      <w:r w:rsidR="00BF32D2" w:rsidRPr="00004FB5">
        <w:rPr>
          <w:rFonts w:ascii="Tahoma" w:hAnsi="Tahoma" w:cs="Tahoma"/>
          <w:color w:val="000000" w:themeColor="text1"/>
          <w:spacing w:val="-10"/>
        </w:rPr>
        <w:t xml:space="preserve">pelo </w:t>
      </w:r>
      <w:r w:rsidR="00BF32D2" w:rsidRPr="00004FB5">
        <w:rPr>
          <w:rFonts w:ascii="Tahoma" w:hAnsi="Tahoma" w:cs="Tahoma"/>
          <w:color w:val="000000" w:themeColor="text1"/>
          <w:spacing w:val="-6"/>
        </w:rPr>
        <w:t xml:space="preserve">sistema, </w:t>
      </w:r>
      <w:r w:rsidR="00BF32D2" w:rsidRPr="00004FB5">
        <w:rPr>
          <w:rFonts w:ascii="Tahoma" w:hAnsi="Tahoma" w:cs="Tahoma"/>
          <w:color w:val="000000" w:themeColor="text1"/>
        </w:rPr>
        <w:t xml:space="preserve">poderá o </w:t>
      </w:r>
      <w:r w:rsidR="00BF32D2" w:rsidRPr="00004FB5">
        <w:rPr>
          <w:rFonts w:ascii="Tahoma" w:hAnsi="Tahoma" w:cs="Tahoma"/>
          <w:color w:val="000000" w:themeColor="text1"/>
          <w:spacing w:val="-4"/>
        </w:rPr>
        <w:t xml:space="preserve">pregoeiro, </w:t>
      </w:r>
      <w:r w:rsidR="00BF32D2" w:rsidRPr="00004FB5">
        <w:rPr>
          <w:rFonts w:ascii="Tahoma" w:hAnsi="Tahoma" w:cs="Tahoma"/>
          <w:color w:val="000000" w:themeColor="text1"/>
        </w:rPr>
        <w:t xml:space="preserve">assessorado </w:t>
      </w:r>
      <w:r w:rsidR="00BF32D2" w:rsidRPr="00004FB5">
        <w:rPr>
          <w:rFonts w:ascii="Tahoma" w:hAnsi="Tahoma" w:cs="Tahoma"/>
          <w:color w:val="000000" w:themeColor="text1"/>
          <w:spacing w:val="-10"/>
        </w:rPr>
        <w:t xml:space="preserve">pela </w:t>
      </w:r>
      <w:r w:rsidR="00BF32D2" w:rsidRPr="00004FB5">
        <w:rPr>
          <w:rFonts w:ascii="Tahoma" w:hAnsi="Tahoma" w:cs="Tahoma"/>
          <w:color w:val="000000" w:themeColor="text1"/>
          <w:spacing w:val="-8"/>
        </w:rPr>
        <w:t xml:space="preserve">equipe </w:t>
      </w:r>
      <w:r w:rsidR="00BF32D2" w:rsidRPr="00004FB5">
        <w:rPr>
          <w:rFonts w:ascii="Tahoma" w:hAnsi="Tahoma" w:cs="Tahoma"/>
          <w:color w:val="000000" w:themeColor="text1"/>
        </w:rPr>
        <w:t xml:space="preserve">de </w:t>
      </w:r>
      <w:r w:rsidR="00BF32D2" w:rsidRPr="00004FB5">
        <w:rPr>
          <w:rFonts w:ascii="Tahoma" w:hAnsi="Tahoma" w:cs="Tahoma"/>
          <w:color w:val="000000" w:themeColor="text1"/>
          <w:spacing w:val="-6"/>
        </w:rPr>
        <w:t xml:space="preserve">apoio, </w:t>
      </w:r>
      <w:r w:rsidR="00BF32D2" w:rsidRPr="00004FB5">
        <w:rPr>
          <w:rFonts w:ascii="Tahoma" w:hAnsi="Tahoma" w:cs="Tahoma"/>
          <w:color w:val="000000" w:themeColor="text1"/>
          <w:spacing w:val="-9"/>
        </w:rPr>
        <w:t xml:space="preserve">justiﬁcadamente, </w:t>
      </w:r>
      <w:r w:rsidR="00BF32D2" w:rsidRPr="00004FB5">
        <w:rPr>
          <w:rFonts w:ascii="Tahoma" w:hAnsi="Tahoma" w:cs="Tahoma"/>
          <w:color w:val="000000" w:themeColor="text1"/>
          <w:spacing w:val="-11"/>
        </w:rPr>
        <w:t xml:space="preserve">admitir </w:t>
      </w:r>
      <w:r w:rsidR="00BF32D2" w:rsidRPr="00004FB5">
        <w:rPr>
          <w:rFonts w:ascii="Tahoma" w:hAnsi="Tahoma" w:cs="Tahoma"/>
          <w:color w:val="000000" w:themeColor="text1"/>
        </w:rPr>
        <w:t xml:space="preserve">o </w:t>
      </w:r>
      <w:r w:rsidR="00BF32D2" w:rsidRPr="00004FB5">
        <w:rPr>
          <w:rFonts w:ascii="Tahoma" w:hAnsi="Tahoma" w:cs="Tahoma"/>
          <w:color w:val="000000" w:themeColor="text1"/>
          <w:spacing w:val="-10"/>
        </w:rPr>
        <w:t xml:space="preserve">reinício </w:t>
      </w:r>
      <w:r w:rsidR="00BF32D2" w:rsidRPr="00004FB5">
        <w:rPr>
          <w:rFonts w:ascii="Tahoma" w:hAnsi="Tahoma" w:cs="Tahoma"/>
          <w:color w:val="000000" w:themeColor="text1"/>
        </w:rPr>
        <w:t xml:space="preserve">da sessão </w:t>
      </w:r>
      <w:r w:rsidR="00BF32D2" w:rsidRPr="00004FB5">
        <w:rPr>
          <w:rFonts w:ascii="Tahoma" w:hAnsi="Tahoma" w:cs="Tahoma"/>
          <w:color w:val="000000" w:themeColor="text1"/>
          <w:spacing w:val="-8"/>
        </w:rPr>
        <w:t xml:space="preserve">pública </w:t>
      </w:r>
      <w:r w:rsidR="00BF32D2" w:rsidRPr="00004FB5">
        <w:rPr>
          <w:rFonts w:ascii="Tahoma" w:hAnsi="Tahoma" w:cs="Tahoma"/>
          <w:color w:val="000000" w:themeColor="text1"/>
        </w:rPr>
        <w:t xml:space="preserve">de </w:t>
      </w:r>
      <w:r w:rsidR="00BF32D2" w:rsidRPr="00004FB5">
        <w:rPr>
          <w:rFonts w:ascii="Tahoma" w:hAnsi="Tahoma" w:cs="Tahoma"/>
          <w:color w:val="000000" w:themeColor="text1"/>
          <w:spacing w:val="-6"/>
        </w:rPr>
        <w:t xml:space="preserve">lances, </w:t>
      </w:r>
      <w:r w:rsidR="00BF32D2" w:rsidRPr="00004FB5">
        <w:rPr>
          <w:rFonts w:ascii="Tahoma" w:hAnsi="Tahoma" w:cs="Tahoma"/>
          <w:color w:val="000000" w:themeColor="text1"/>
          <w:spacing w:val="-7"/>
        </w:rPr>
        <w:t xml:space="preserve">em </w:t>
      </w:r>
      <w:r w:rsidR="00BF32D2" w:rsidRPr="00004FB5">
        <w:rPr>
          <w:rFonts w:ascii="Tahoma" w:hAnsi="Tahoma" w:cs="Tahoma"/>
          <w:color w:val="000000" w:themeColor="text1"/>
        </w:rPr>
        <w:t>prol da consecução do melhor</w:t>
      </w:r>
      <w:r w:rsidR="00BF32D2" w:rsidRPr="00004FB5">
        <w:rPr>
          <w:rFonts w:ascii="Tahoma" w:hAnsi="Tahoma" w:cs="Tahoma"/>
          <w:color w:val="000000" w:themeColor="text1"/>
          <w:spacing w:val="-8"/>
        </w:rPr>
        <w:t xml:space="preserve"> </w:t>
      </w:r>
      <w:r w:rsidR="00BF32D2" w:rsidRPr="00004FB5">
        <w:rPr>
          <w:rFonts w:ascii="Tahoma" w:hAnsi="Tahoma" w:cs="Tahoma"/>
          <w:color w:val="000000" w:themeColor="text1"/>
        </w:rPr>
        <w:t>preço.</w:t>
      </w:r>
    </w:p>
    <w:p w:rsidR="00607967" w:rsidRPr="00004FB5" w:rsidRDefault="00607967" w:rsidP="000A650D">
      <w:pPr>
        <w:pStyle w:val="PargrafodaLista"/>
        <w:widowControl w:val="0"/>
        <w:tabs>
          <w:tab w:val="left" w:pos="1348"/>
        </w:tabs>
        <w:autoSpaceDE w:val="0"/>
        <w:autoSpaceDN w:val="0"/>
        <w:spacing w:before="4" w:after="0" w:line="249" w:lineRule="auto"/>
        <w:ind w:left="0"/>
        <w:contextualSpacing w:val="0"/>
        <w:jc w:val="both"/>
        <w:rPr>
          <w:rFonts w:ascii="Tahoma" w:hAnsi="Tahoma" w:cs="Tahoma"/>
          <w:color w:val="000000" w:themeColor="text1"/>
        </w:rPr>
      </w:pPr>
      <w:r w:rsidRPr="00004FB5">
        <w:rPr>
          <w:rFonts w:ascii="Tahoma" w:hAnsi="Tahoma" w:cs="Tahoma"/>
          <w:b/>
          <w:color w:val="000000" w:themeColor="text1"/>
        </w:rPr>
        <w:t>6.10</w:t>
      </w:r>
      <w:r w:rsidRPr="00004FB5">
        <w:rPr>
          <w:rFonts w:ascii="Tahoma" w:hAnsi="Tahoma" w:cs="Tahoma"/>
          <w:color w:val="000000" w:themeColor="text1"/>
        </w:rPr>
        <w:t xml:space="preserve"> – </w:t>
      </w:r>
      <w:r w:rsidR="000A650D" w:rsidRPr="00004FB5">
        <w:rPr>
          <w:rFonts w:ascii="Tahoma" w:hAnsi="Tahoma" w:cs="Tahoma"/>
          <w:spacing w:val="-5"/>
        </w:rPr>
        <w:t xml:space="preserve">Não </w:t>
      </w:r>
      <w:r w:rsidR="000A650D" w:rsidRPr="00004FB5">
        <w:rPr>
          <w:rFonts w:ascii="Tahoma" w:hAnsi="Tahoma" w:cs="Tahoma"/>
        </w:rPr>
        <w:t xml:space="preserve">serão </w:t>
      </w:r>
      <w:r w:rsidR="000A650D" w:rsidRPr="00004FB5">
        <w:rPr>
          <w:rFonts w:ascii="Tahoma" w:hAnsi="Tahoma" w:cs="Tahoma"/>
          <w:spacing w:val="-7"/>
        </w:rPr>
        <w:t xml:space="preserve">aceitos </w:t>
      </w:r>
      <w:r w:rsidR="000A650D" w:rsidRPr="00004FB5">
        <w:rPr>
          <w:rFonts w:ascii="Tahoma" w:hAnsi="Tahoma" w:cs="Tahoma"/>
          <w:spacing w:val="-6"/>
        </w:rPr>
        <w:t xml:space="preserve">dois </w:t>
      </w:r>
      <w:r w:rsidR="000A650D" w:rsidRPr="00004FB5">
        <w:rPr>
          <w:rFonts w:ascii="Tahoma" w:hAnsi="Tahoma" w:cs="Tahoma"/>
        </w:rPr>
        <w:t xml:space="preserve">ou </w:t>
      </w:r>
      <w:r w:rsidR="000A650D" w:rsidRPr="00004FB5">
        <w:rPr>
          <w:rFonts w:ascii="Tahoma" w:hAnsi="Tahoma" w:cs="Tahoma"/>
          <w:spacing w:val="-12"/>
        </w:rPr>
        <w:t xml:space="preserve">mais </w:t>
      </w:r>
      <w:r w:rsidR="000A650D" w:rsidRPr="00004FB5">
        <w:rPr>
          <w:rFonts w:ascii="Tahoma" w:hAnsi="Tahoma" w:cs="Tahoma"/>
          <w:spacing w:val="-9"/>
        </w:rPr>
        <w:t xml:space="preserve">lances </w:t>
      </w:r>
      <w:r w:rsidR="000A650D" w:rsidRPr="00004FB5">
        <w:rPr>
          <w:rFonts w:ascii="Tahoma" w:hAnsi="Tahoma" w:cs="Tahoma"/>
        </w:rPr>
        <w:t xml:space="preserve">de </w:t>
      </w:r>
      <w:r w:rsidR="000A650D" w:rsidRPr="00004FB5">
        <w:rPr>
          <w:rFonts w:ascii="Tahoma" w:hAnsi="Tahoma" w:cs="Tahoma"/>
          <w:spacing w:val="-5"/>
        </w:rPr>
        <w:t xml:space="preserve">mesmo </w:t>
      </w:r>
      <w:r w:rsidR="000A650D" w:rsidRPr="00004FB5">
        <w:rPr>
          <w:rFonts w:ascii="Tahoma" w:hAnsi="Tahoma" w:cs="Tahoma"/>
          <w:spacing w:val="-6"/>
        </w:rPr>
        <w:t xml:space="preserve">valor, </w:t>
      </w:r>
      <w:r w:rsidR="000A650D" w:rsidRPr="00004FB5">
        <w:rPr>
          <w:rFonts w:ascii="Tahoma" w:hAnsi="Tahoma" w:cs="Tahoma"/>
          <w:spacing w:val="-7"/>
        </w:rPr>
        <w:t xml:space="preserve">prevalecendo </w:t>
      </w:r>
      <w:r w:rsidR="000A650D" w:rsidRPr="00004FB5">
        <w:rPr>
          <w:rFonts w:ascii="Tahoma" w:hAnsi="Tahoma" w:cs="Tahoma"/>
          <w:spacing w:val="-10"/>
        </w:rPr>
        <w:t xml:space="preserve">aquele </w:t>
      </w:r>
      <w:r w:rsidR="000A650D" w:rsidRPr="00004FB5">
        <w:rPr>
          <w:rFonts w:ascii="Tahoma" w:hAnsi="Tahoma" w:cs="Tahoma"/>
        </w:rPr>
        <w:t xml:space="preserve">que </w:t>
      </w:r>
      <w:r w:rsidR="000A650D" w:rsidRPr="00004FB5">
        <w:rPr>
          <w:rFonts w:ascii="Tahoma" w:hAnsi="Tahoma" w:cs="Tahoma"/>
          <w:spacing w:val="2"/>
        </w:rPr>
        <w:t xml:space="preserve">for </w:t>
      </w:r>
      <w:r w:rsidR="000A650D" w:rsidRPr="00004FB5">
        <w:rPr>
          <w:rFonts w:ascii="Tahoma" w:hAnsi="Tahoma" w:cs="Tahoma"/>
          <w:spacing w:val="-6"/>
        </w:rPr>
        <w:t xml:space="preserve">recebido </w:t>
      </w:r>
      <w:r w:rsidR="000A650D" w:rsidRPr="00004FB5">
        <w:rPr>
          <w:rFonts w:ascii="Tahoma" w:hAnsi="Tahoma" w:cs="Tahoma"/>
        </w:rPr>
        <w:t xml:space="preserve">e </w:t>
      </w:r>
      <w:r w:rsidR="000A650D" w:rsidRPr="00004FB5">
        <w:rPr>
          <w:rFonts w:ascii="Tahoma" w:hAnsi="Tahoma" w:cs="Tahoma"/>
          <w:spacing w:val="-4"/>
        </w:rPr>
        <w:t xml:space="preserve">registrado </w:t>
      </w:r>
      <w:r w:rsidR="000A650D" w:rsidRPr="00004FB5">
        <w:rPr>
          <w:rFonts w:ascii="Tahoma" w:hAnsi="Tahoma" w:cs="Tahoma"/>
          <w:spacing w:val="-7"/>
        </w:rPr>
        <w:t xml:space="preserve">em </w:t>
      </w:r>
      <w:r w:rsidR="000A650D" w:rsidRPr="00004FB5">
        <w:rPr>
          <w:rFonts w:ascii="Tahoma" w:hAnsi="Tahoma" w:cs="Tahoma"/>
          <w:spacing w:val="-8"/>
        </w:rPr>
        <w:t>primeiro</w:t>
      </w:r>
      <w:r w:rsidR="000A650D" w:rsidRPr="00004FB5">
        <w:rPr>
          <w:rFonts w:ascii="Tahoma" w:hAnsi="Tahoma" w:cs="Tahoma"/>
          <w:spacing w:val="9"/>
        </w:rPr>
        <w:t xml:space="preserve"> </w:t>
      </w:r>
      <w:r w:rsidR="000A650D" w:rsidRPr="00004FB5">
        <w:rPr>
          <w:rFonts w:ascii="Tahoma" w:hAnsi="Tahoma" w:cs="Tahoma"/>
          <w:spacing w:val="-6"/>
        </w:rPr>
        <w:t>lugar</w:t>
      </w:r>
    </w:p>
    <w:p w:rsidR="00322013" w:rsidRPr="00004FB5" w:rsidRDefault="00607967" w:rsidP="000A650D">
      <w:pPr>
        <w:pStyle w:val="PargrafodaLista"/>
        <w:widowControl w:val="0"/>
        <w:tabs>
          <w:tab w:val="left" w:pos="1286"/>
        </w:tabs>
        <w:autoSpaceDE w:val="0"/>
        <w:autoSpaceDN w:val="0"/>
        <w:spacing w:before="2" w:after="0" w:line="249" w:lineRule="auto"/>
        <w:ind w:left="0"/>
        <w:contextualSpacing w:val="0"/>
        <w:jc w:val="both"/>
        <w:rPr>
          <w:rFonts w:ascii="Tahoma" w:hAnsi="Tahoma" w:cs="Tahoma"/>
          <w:color w:val="000000" w:themeColor="text1"/>
        </w:rPr>
      </w:pPr>
      <w:r w:rsidRPr="00004FB5">
        <w:rPr>
          <w:rFonts w:ascii="Tahoma" w:hAnsi="Tahoma" w:cs="Tahoma"/>
          <w:b/>
          <w:color w:val="000000" w:themeColor="text1"/>
        </w:rPr>
        <w:t>6.11</w:t>
      </w:r>
      <w:r w:rsidRPr="00004FB5">
        <w:rPr>
          <w:rFonts w:ascii="Tahoma" w:hAnsi="Tahoma" w:cs="Tahoma"/>
          <w:color w:val="000000" w:themeColor="text1"/>
        </w:rPr>
        <w:t xml:space="preserve"> – </w:t>
      </w:r>
      <w:r w:rsidR="000A650D" w:rsidRPr="00004FB5">
        <w:rPr>
          <w:rFonts w:ascii="Tahoma" w:hAnsi="Tahoma" w:cs="Tahoma"/>
          <w:spacing w:val="-4"/>
        </w:rPr>
        <w:t xml:space="preserve">Durante </w:t>
      </w:r>
      <w:r w:rsidR="000A650D" w:rsidRPr="00004FB5">
        <w:rPr>
          <w:rFonts w:ascii="Tahoma" w:hAnsi="Tahoma" w:cs="Tahoma"/>
        </w:rPr>
        <w:t xml:space="preserve">o transcurso da sessão </w:t>
      </w:r>
      <w:r w:rsidR="000A650D" w:rsidRPr="00004FB5">
        <w:rPr>
          <w:rFonts w:ascii="Tahoma" w:hAnsi="Tahoma" w:cs="Tahoma"/>
          <w:spacing w:val="-9"/>
        </w:rPr>
        <w:t xml:space="preserve">pública, </w:t>
      </w:r>
      <w:r w:rsidR="000A650D" w:rsidRPr="00004FB5">
        <w:rPr>
          <w:rFonts w:ascii="Tahoma" w:hAnsi="Tahoma" w:cs="Tahoma"/>
        </w:rPr>
        <w:t xml:space="preserve">os </w:t>
      </w:r>
      <w:r w:rsidR="000A650D" w:rsidRPr="00004FB5">
        <w:rPr>
          <w:rFonts w:ascii="Tahoma" w:hAnsi="Tahoma" w:cs="Tahoma"/>
          <w:spacing w:val="-11"/>
        </w:rPr>
        <w:t xml:space="preserve">licitantes </w:t>
      </w:r>
      <w:r w:rsidR="000A650D" w:rsidRPr="00004FB5">
        <w:rPr>
          <w:rFonts w:ascii="Tahoma" w:hAnsi="Tahoma" w:cs="Tahoma"/>
        </w:rPr>
        <w:t xml:space="preserve">serão </w:t>
      </w:r>
      <w:r w:rsidR="000A650D" w:rsidRPr="00004FB5">
        <w:rPr>
          <w:rFonts w:ascii="Tahoma" w:hAnsi="Tahoma" w:cs="Tahoma"/>
          <w:spacing w:val="-3"/>
        </w:rPr>
        <w:t xml:space="preserve">informados, </w:t>
      </w:r>
      <w:r w:rsidR="000A650D" w:rsidRPr="00004FB5">
        <w:rPr>
          <w:rFonts w:ascii="Tahoma" w:hAnsi="Tahoma" w:cs="Tahoma"/>
          <w:spacing w:val="-7"/>
        </w:rPr>
        <w:t xml:space="preserve">em </w:t>
      </w:r>
      <w:r w:rsidR="000A650D" w:rsidRPr="00004FB5">
        <w:rPr>
          <w:rFonts w:ascii="Tahoma" w:hAnsi="Tahoma" w:cs="Tahoma"/>
          <w:spacing w:val="-6"/>
        </w:rPr>
        <w:t xml:space="preserve">tempo </w:t>
      </w:r>
      <w:r w:rsidR="000A650D" w:rsidRPr="00004FB5">
        <w:rPr>
          <w:rFonts w:ascii="Tahoma" w:hAnsi="Tahoma" w:cs="Tahoma"/>
          <w:spacing w:val="-9"/>
        </w:rPr>
        <w:t xml:space="preserve">real, </w:t>
      </w:r>
      <w:r w:rsidR="000A650D" w:rsidRPr="00004FB5">
        <w:rPr>
          <w:rFonts w:ascii="Tahoma" w:hAnsi="Tahoma" w:cs="Tahoma"/>
        </w:rPr>
        <w:t xml:space="preserve">do </w:t>
      </w:r>
      <w:r w:rsidR="000A650D" w:rsidRPr="00004FB5">
        <w:rPr>
          <w:rFonts w:ascii="Tahoma" w:hAnsi="Tahoma" w:cs="Tahoma"/>
          <w:spacing w:val="-9"/>
        </w:rPr>
        <w:t xml:space="preserve">valor </w:t>
      </w:r>
      <w:r w:rsidR="000A650D" w:rsidRPr="00004FB5">
        <w:rPr>
          <w:rFonts w:ascii="Tahoma" w:hAnsi="Tahoma" w:cs="Tahoma"/>
        </w:rPr>
        <w:t xml:space="preserve">do </w:t>
      </w:r>
      <w:r w:rsidR="000A650D" w:rsidRPr="00004FB5">
        <w:rPr>
          <w:rFonts w:ascii="Tahoma" w:hAnsi="Tahoma" w:cs="Tahoma"/>
          <w:spacing w:val="-5"/>
        </w:rPr>
        <w:t xml:space="preserve">menor </w:t>
      </w:r>
      <w:r w:rsidR="000A650D" w:rsidRPr="00004FB5">
        <w:rPr>
          <w:rFonts w:ascii="Tahoma" w:hAnsi="Tahoma" w:cs="Tahoma"/>
          <w:spacing w:val="-8"/>
        </w:rPr>
        <w:t xml:space="preserve">lance </w:t>
      </w:r>
      <w:r w:rsidR="000A650D" w:rsidRPr="00004FB5">
        <w:rPr>
          <w:rFonts w:ascii="Tahoma" w:hAnsi="Tahoma" w:cs="Tahoma"/>
          <w:spacing w:val="-4"/>
        </w:rPr>
        <w:t xml:space="preserve">registrado, </w:t>
      </w:r>
      <w:r w:rsidR="000A650D" w:rsidRPr="00004FB5">
        <w:rPr>
          <w:rFonts w:ascii="Tahoma" w:hAnsi="Tahoma" w:cs="Tahoma"/>
          <w:spacing w:val="-7"/>
        </w:rPr>
        <w:t xml:space="preserve">vedada </w:t>
      </w:r>
      <w:r w:rsidR="000A650D" w:rsidRPr="00004FB5">
        <w:rPr>
          <w:rFonts w:ascii="Tahoma" w:hAnsi="Tahoma" w:cs="Tahoma"/>
        </w:rPr>
        <w:t xml:space="preserve">a </w:t>
      </w:r>
      <w:r w:rsidR="000A650D" w:rsidRPr="00004FB5">
        <w:rPr>
          <w:rFonts w:ascii="Tahoma" w:hAnsi="Tahoma" w:cs="Tahoma"/>
          <w:spacing w:val="-9"/>
        </w:rPr>
        <w:t xml:space="preserve">identificação </w:t>
      </w:r>
      <w:r w:rsidR="000A650D" w:rsidRPr="00004FB5">
        <w:rPr>
          <w:rFonts w:ascii="Tahoma" w:hAnsi="Tahoma" w:cs="Tahoma"/>
        </w:rPr>
        <w:t>do</w:t>
      </w:r>
      <w:r w:rsidR="000A650D" w:rsidRPr="00004FB5">
        <w:rPr>
          <w:rFonts w:ascii="Tahoma" w:hAnsi="Tahoma" w:cs="Tahoma"/>
          <w:spacing w:val="5"/>
        </w:rPr>
        <w:t xml:space="preserve"> </w:t>
      </w:r>
      <w:r w:rsidR="000A650D" w:rsidRPr="00004FB5">
        <w:rPr>
          <w:rFonts w:ascii="Tahoma" w:hAnsi="Tahoma" w:cs="Tahoma"/>
          <w:spacing w:val="-11"/>
        </w:rPr>
        <w:t>licitante.</w:t>
      </w:r>
    </w:p>
    <w:p w:rsidR="00322013" w:rsidRPr="00004FB5" w:rsidRDefault="00073931" w:rsidP="000A650D">
      <w:pPr>
        <w:pStyle w:val="PargrafodaLista"/>
        <w:widowControl w:val="0"/>
        <w:tabs>
          <w:tab w:val="left" w:pos="1263"/>
        </w:tabs>
        <w:autoSpaceDE w:val="0"/>
        <w:autoSpaceDN w:val="0"/>
        <w:spacing w:before="3" w:after="0" w:line="249" w:lineRule="auto"/>
        <w:ind w:left="0"/>
        <w:contextualSpacing w:val="0"/>
        <w:jc w:val="both"/>
        <w:rPr>
          <w:rFonts w:ascii="Tahoma" w:hAnsi="Tahoma" w:cs="Tahoma"/>
        </w:rPr>
      </w:pPr>
      <w:r w:rsidRPr="00004FB5">
        <w:rPr>
          <w:rFonts w:ascii="Tahoma" w:hAnsi="Tahoma" w:cs="Tahoma"/>
          <w:b/>
          <w:spacing w:val="-5"/>
        </w:rPr>
        <w:t>6.12</w:t>
      </w:r>
      <w:r w:rsidRPr="00004FB5">
        <w:rPr>
          <w:rFonts w:ascii="Tahoma" w:hAnsi="Tahoma" w:cs="Tahoma"/>
          <w:spacing w:val="-5"/>
        </w:rPr>
        <w:t xml:space="preserve"> –</w:t>
      </w:r>
      <w:r w:rsidR="000A650D" w:rsidRPr="00004FB5">
        <w:rPr>
          <w:rFonts w:ascii="Tahoma" w:hAnsi="Tahoma" w:cs="Tahoma"/>
        </w:rPr>
        <w:t xml:space="preserve"> No caso de </w:t>
      </w:r>
      <w:r w:rsidR="000A650D" w:rsidRPr="00004FB5">
        <w:rPr>
          <w:rFonts w:ascii="Tahoma" w:hAnsi="Tahoma" w:cs="Tahoma"/>
          <w:spacing w:val="-3"/>
        </w:rPr>
        <w:t xml:space="preserve">desconexão </w:t>
      </w:r>
      <w:r w:rsidR="000A650D" w:rsidRPr="00004FB5">
        <w:rPr>
          <w:rFonts w:ascii="Tahoma" w:hAnsi="Tahoma" w:cs="Tahoma"/>
        </w:rPr>
        <w:t xml:space="preserve">com o </w:t>
      </w:r>
      <w:r w:rsidR="000A650D" w:rsidRPr="00004FB5">
        <w:rPr>
          <w:rFonts w:ascii="Tahoma" w:hAnsi="Tahoma" w:cs="Tahoma"/>
          <w:spacing w:val="-3"/>
        </w:rPr>
        <w:t xml:space="preserve">Pregoeiro, </w:t>
      </w:r>
      <w:r w:rsidR="000A650D" w:rsidRPr="00004FB5">
        <w:rPr>
          <w:rFonts w:ascii="Tahoma" w:hAnsi="Tahoma" w:cs="Tahoma"/>
        </w:rPr>
        <w:t xml:space="preserve">no decorrer da </w:t>
      </w:r>
      <w:r w:rsidR="000A650D" w:rsidRPr="00004FB5">
        <w:rPr>
          <w:rFonts w:ascii="Tahoma" w:hAnsi="Tahoma" w:cs="Tahoma"/>
          <w:spacing w:val="-7"/>
        </w:rPr>
        <w:t xml:space="preserve">etapa </w:t>
      </w:r>
      <w:r w:rsidR="000A650D" w:rsidRPr="00004FB5">
        <w:rPr>
          <w:rFonts w:ascii="Tahoma" w:hAnsi="Tahoma" w:cs="Tahoma"/>
          <w:spacing w:val="-8"/>
        </w:rPr>
        <w:t>competitiva do</w:t>
      </w:r>
      <w:r w:rsidR="000A650D" w:rsidRPr="00004FB5">
        <w:rPr>
          <w:rFonts w:ascii="Tahoma" w:hAnsi="Tahoma" w:cs="Tahoma"/>
        </w:rPr>
        <w:t xml:space="preserve"> </w:t>
      </w:r>
      <w:r w:rsidR="000A650D" w:rsidRPr="00004FB5">
        <w:rPr>
          <w:rFonts w:ascii="Tahoma" w:hAnsi="Tahoma" w:cs="Tahoma"/>
          <w:spacing w:val="-3"/>
        </w:rPr>
        <w:t xml:space="preserve">Pregão, </w:t>
      </w:r>
      <w:r w:rsidR="000A650D" w:rsidRPr="00004FB5">
        <w:rPr>
          <w:rFonts w:ascii="Tahoma" w:hAnsi="Tahoma" w:cs="Tahoma"/>
        </w:rPr>
        <w:t xml:space="preserve">o </w:t>
      </w:r>
      <w:r w:rsidR="000A650D" w:rsidRPr="00004FB5">
        <w:rPr>
          <w:rFonts w:ascii="Tahoma" w:hAnsi="Tahoma" w:cs="Tahoma"/>
          <w:spacing w:val="-5"/>
        </w:rPr>
        <w:t xml:space="preserve">sistema </w:t>
      </w:r>
      <w:r w:rsidR="000A650D" w:rsidRPr="00004FB5">
        <w:rPr>
          <w:rFonts w:ascii="Tahoma" w:hAnsi="Tahoma" w:cs="Tahoma"/>
          <w:spacing w:val="-7"/>
        </w:rPr>
        <w:t xml:space="preserve">eletrônico </w:t>
      </w:r>
      <w:r w:rsidR="000A650D" w:rsidRPr="00004FB5">
        <w:rPr>
          <w:rFonts w:ascii="Tahoma" w:hAnsi="Tahoma" w:cs="Tahoma"/>
        </w:rPr>
        <w:t xml:space="preserve">poderá </w:t>
      </w:r>
      <w:r w:rsidR="000A650D" w:rsidRPr="00004FB5">
        <w:rPr>
          <w:rFonts w:ascii="Tahoma" w:hAnsi="Tahoma" w:cs="Tahoma"/>
          <w:spacing w:val="-6"/>
        </w:rPr>
        <w:t xml:space="preserve">permanecer acessível </w:t>
      </w:r>
      <w:r w:rsidR="000A650D" w:rsidRPr="00004FB5">
        <w:rPr>
          <w:rFonts w:ascii="Tahoma" w:hAnsi="Tahoma" w:cs="Tahoma"/>
          <w:spacing w:val="-4"/>
        </w:rPr>
        <w:t xml:space="preserve">aos </w:t>
      </w:r>
      <w:r w:rsidR="000A650D" w:rsidRPr="00004FB5">
        <w:rPr>
          <w:rFonts w:ascii="Tahoma" w:hAnsi="Tahoma" w:cs="Tahoma"/>
          <w:spacing w:val="-11"/>
        </w:rPr>
        <w:t xml:space="preserve">licitantes </w:t>
      </w:r>
      <w:r w:rsidR="000A650D" w:rsidRPr="00004FB5">
        <w:rPr>
          <w:rFonts w:ascii="Tahoma" w:hAnsi="Tahoma" w:cs="Tahoma"/>
          <w:spacing w:val="-3"/>
        </w:rPr>
        <w:t xml:space="preserve">para </w:t>
      </w:r>
      <w:r w:rsidR="000A650D" w:rsidRPr="00004FB5">
        <w:rPr>
          <w:rFonts w:ascii="Tahoma" w:hAnsi="Tahoma" w:cs="Tahoma"/>
        </w:rPr>
        <w:t xml:space="preserve">a </w:t>
      </w:r>
      <w:r w:rsidR="000A650D" w:rsidRPr="00004FB5">
        <w:rPr>
          <w:rFonts w:ascii="Tahoma" w:hAnsi="Tahoma" w:cs="Tahoma"/>
          <w:spacing w:val="-4"/>
        </w:rPr>
        <w:t xml:space="preserve">recepção </w:t>
      </w:r>
      <w:r w:rsidR="000A650D" w:rsidRPr="00004FB5">
        <w:rPr>
          <w:rFonts w:ascii="Tahoma" w:hAnsi="Tahoma" w:cs="Tahoma"/>
        </w:rPr>
        <w:t>dos</w:t>
      </w:r>
      <w:r w:rsidR="000A650D" w:rsidRPr="00004FB5">
        <w:rPr>
          <w:rFonts w:ascii="Tahoma" w:hAnsi="Tahoma" w:cs="Tahoma"/>
          <w:spacing w:val="18"/>
        </w:rPr>
        <w:t xml:space="preserve"> </w:t>
      </w:r>
      <w:r w:rsidR="000A650D" w:rsidRPr="00004FB5">
        <w:rPr>
          <w:rFonts w:ascii="Tahoma" w:hAnsi="Tahoma" w:cs="Tahoma"/>
          <w:spacing w:val="-6"/>
        </w:rPr>
        <w:t>lances.</w:t>
      </w:r>
    </w:p>
    <w:p w:rsidR="00322013" w:rsidRPr="00004FB5" w:rsidRDefault="00073931" w:rsidP="000A650D">
      <w:pPr>
        <w:pStyle w:val="PargrafodaLista"/>
        <w:widowControl w:val="0"/>
        <w:tabs>
          <w:tab w:val="left" w:pos="1293"/>
        </w:tabs>
        <w:autoSpaceDE w:val="0"/>
        <w:autoSpaceDN w:val="0"/>
        <w:spacing w:before="3" w:after="0" w:line="249" w:lineRule="auto"/>
        <w:ind w:left="0"/>
        <w:contextualSpacing w:val="0"/>
        <w:jc w:val="both"/>
        <w:rPr>
          <w:rFonts w:ascii="Tahoma" w:hAnsi="Tahoma" w:cs="Tahoma"/>
        </w:rPr>
      </w:pPr>
      <w:r w:rsidRPr="00004FB5">
        <w:rPr>
          <w:rFonts w:ascii="Tahoma" w:hAnsi="Tahoma" w:cs="Tahoma"/>
          <w:b/>
          <w:spacing w:val="-4"/>
        </w:rPr>
        <w:t>6.13</w:t>
      </w:r>
      <w:r w:rsidRPr="00004FB5">
        <w:rPr>
          <w:rFonts w:ascii="Tahoma" w:hAnsi="Tahoma" w:cs="Tahoma"/>
          <w:spacing w:val="-4"/>
        </w:rPr>
        <w:t xml:space="preserve"> – </w:t>
      </w:r>
      <w:r w:rsidR="000A650D" w:rsidRPr="00004FB5">
        <w:rPr>
          <w:rFonts w:ascii="Tahoma" w:hAnsi="Tahoma" w:cs="Tahoma"/>
          <w:spacing w:val="-3"/>
        </w:rPr>
        <w:t xml:space="preserve">Quando </w:t>
      </w:r>
      <w:r w:rsidR="000A650D" w:rsidRPr="00004FB5">
        <w:rPr>
          <w:rFonts w:ascii="Tahoma" w:hAnsi="Tahoma" w:cs="Tahoma"/>
        </w:rPr>
        <w:t xml:space="preserve">a </w:t>
      </w:r>
      <w:r w:rsidR="000A650D" w:rsidRPr="00004FB5">
        <w:rPr>
          <w:rFonts w:ascii="Tahoma" w:hAnsi="Tahoma" w:cs="Tahoma"/>
          <w:spacing w:val="-3"/>
        </w:rPr>
        <w:t xml:space="preserve">desconexão </w:t>
      </w:r>
      <w:r w:rsidR="000A650D" w:rsidRPr="00004FB5">
        <w:rPr>
          <w:rFonts w:ascii="Tahoma" w:hAnsi="Tahoma" w:cs="Tahoma"/>
        </w:rPr>
        <w:t xml:space="preserve">do </w:t>
      </w:r>
      <w:r w:rsidR="000A650D" w:rsidRPr="00004FB5">
        <w:rPr>
          <w:rFonts w:ascii="Tahoma" w:hAnsi="Tahoma" w:cs="Tahoma"/>
          <w:spacing w:val="-5"/>
        </w:rPr>
        <w:t xml:space="preserve">sistema </w:t>
      </w:r>
      <w:r w:rsidR="000A650D" w:rsidRPr="00004FB5">
        <w:rPr>
          <w:rFonts w:ascii="Tahoma" w:hAnsi="Tahoma" w:cs="Tahoma"/>
          <w:spacing w:val="-7"/>
        </w:rPr>
        <w:t xml:space="preserve">eletrônico </w:t>
      </w:r>
      <w:r w:rsidR="000A650D" w:rsidRPr="00004FB5">
        <w:rPr>
          <w:rFonts w:ascii="Tahoma" w:hAnsi="Tahoma" w:cs="Tahoma"/>
          <w:spacing w:val="-3"/>
        </w:rPr>
        <w:t xml:space="preserve">para </w:t>
      </w:r>
      <w:r w:rsidR="000A650D" w:rsidRPr="00004FB5">
        <w:rPr>
          <w:rFonts w:ascii="Tahoma" w:hAnsi="Tahoma" w:cs="Tahoma"/>
        </w:rPr>
        <w:t xml:space="preserve">o </w:t>
      </w:r>
      <w:r w:rsidR="000A650D" w:rsidRPr="00004FB5">
        <w:rPr>
          <w:rFonts w:ascii="Tahoma" w:hAnsi="Tahoma" w:cs="Tahoma"/>
          <w:spacing w:val="-5"/>
        </w:rPr>
        <w:t xml:space="preserve">pregoeiro persistir </w:t>
      </w:r>
      <w:r w:rsidR="000A650D" w:rsidRPr="00004FB5">
        <w:rPr>
          <w:rFonts w:ascii="Tahoma" w:hAnsi="Tahoma" w:cs="Tahoma"/>
        </w:rPr>
        <w:t xml:space="preserve">por </w:t>
      </w:r>
      <w:r w:rsidR="000A650D" w:rsidRPr="00004FB5">
        <w:rPr>
          <w:rFonts w:ascii="Tahoma" w:hAnsi="Tahoma" w:cs="Tahoma"/>
          <w:spacing w:val="-6"/>
        </w:rPr>
        <w:t xml:space="preserve">tempo </w:t>
      </w:r>
      <w:r w:rsidR="000A650D" w:rsidRPr="00004FB5">
        <w:rPr>
          <w:rFonts w:ascii="Tahoma" w:hAnsi="Tahoma" w:cs="Tahoma"/>
          <w:spacing w:val="-3"/>
        </w:rPr>
        <w:t xml:space="preserve">superior </w:t>
      </w:r>
      <w:r w:rsidR="000A650D" w:rsidRPr="00004FB5">
        <w:rPr>
          <w:rFonts w:ascii="Tahoma" w:hAnsi="Tahoma" w:cs="Tahoma"/>
        </w:rPr>
        <w:t>a 10 (</w:t>
      </w:r>
      <w:r w:rsidR="000A650D" w:rsidRPr="00004FB5">
        <w:rPr>
          <w:rFonts w:ascii="Tahoma" w:hAnsi="Tahoma" w:cs="Tahoma"/>
          <w:spacing w:val="-6"/>
        </w:rPr>
        <w:t xml:space="preserve">dez) </w:t>
      </w:r>
      <w:r w:rsidR="000A650D" w:rsidRPr="00004FB5">
        <w:rPr>
          <w:rFonts w:ascii="Tahoma" w:hAnsi="Tahoma" w:cs="Tahoma"/>
          <w:spacing w:val="-4"/>
        </w:rPr>
        <w:t xml:space="preserve">minutos, </w:t>
      </w:r>
      <w:r w:rsidR="000A650D" w:rsidRPr="00004FB5">
        <w:rPr>
          <w:rFonts w:ascii="Tahoma" w:hAnsi="Tahoma" w:cs="Tahoma"/>
        </w:rPr>
        <w:t xml:space="preserve">a sessão </w:t>
      </w:r>
      <w:r w:rsidR="000A650D" w:rsidRPr="00004FB5">
        <w:rPr>
          <w:rFonts w:ascii="Tahoma" w:hAnsi="Tahoma" w:cs="Tahoma"/>
          <w:spacing w:val="-8"/>
        </w:rPr>
        <w:t xml:space="preserve">pública </w:t>
      </w:r>
      <w:r w:rsidR="000A650D" w:rsidRPr="00004FB5">
        <w:rPr>
          <w:rFonts w:ascii="Tahoma" w:hAnsi="Tahoma" w:cs="Tahoma"/>
        </w:rPr>
        <w:t xml:space="preserve">será suspensa e </w:t>
      </w:r>
      <w:r w:rsidR="000A650D" w:rsidRPr="00004FB5">
        <w:rPr>
          <w:rFonts w:ascii="Tahoma" w:hAnsi="Tahoma" w:cs="Tahoma"/>
          <w:spacing w:val="-10"/>
        </w:rPr>
        <w:t xml:space="preserve">reiniciada </w:t>
      </w:r>
      <w:r w:rsidR="000A650D" w:rsidRPr="00004FB5">
        <w:rPr>
          <w:rFonts w:ascii="Tahoma" w:hAnsi="Tahoma" w:cs="Tahoma"/>
          <w:spacing w:val="-3"/>
        </w:rPr>
        <w:t xml:space="preserve">somente </w:t>
      </w:r>
      <w:r w:rsidR="000A650D" w:rsidRPr="00004FB5">
        <w:rPr>
          <w:rFonts w:ascii="Tahoma" w:hAnsi="Tahoma" w:cs="Tahoma"/>
          <w:spacing w:val="-4"/>
        </w:rPr>
        <w:t xml:space="preserve">após decorridas </w:t>
      </w:r>
      <w:r w:rsidR="000A650D" w:rsidRPr="00004FB5">
        <w:rPr>
          <w:rFonts w:ascii="Tahoma" w:hAnsi="Tahoma" w:cs="Tahoma"/>
          <w:spacing w:val="-8"/>
        </w:rPr>
        <w:t xml:space="preserve">vinte </w:t>
      </w:r>
      <w:r w:rsidR="000A650D" w:rsidRPr="00004FB5">
        <w:rPr>
          <w:rFonts w:ascii="Tahoma" w:hAnsi="Tahoma" w:cs="Tahoma"/>
        </w:rPr>
        <w:t xml:space="preserve">e </w:t>
      </w:r>
      <w:r w:rsidR="000A650D" w:rsidRPr="00004FB5">
        <w:rPr>
          <w:rFonts w:ascii="Tahoma" w:hAnsi="Tahoma" w:cs="Tahoma"/>
          <w:spacing w:val="-3"/>
        </w:rPr>
        <w:t xml:space="preserve">quatro </w:t>
      </w:r>
      <w:r w:rsidR="000A650D" w:rsidRPr="00004FB5">
        <w:rPr>
          <w:rFonts w:ascii="Tahoma" w:hAnsi="Tahoma" w:cs="Tahoma"/>
        </w:rPr>
        <w:t xml:space="preserve">horas da </w:t>
      </w:r>
      <w:r w:rsidR="000A650D" w:rsidRPr="00004FB5">
        <w:rPr>
          <w:rFonts w:ascii="Tahoma" w:hAnsi="Tahoma" w:cs="Tahoma"/>
          <w:spacing w:val="-5"/>
        </w:rPr>
        <w:t xml:space="preserve">comunicação </w:t>
      </w:r>
      <w:r w:rsidR="000A650D" w:rsidRPr="00004FB5">
        <w:rPr>
          <w:rFonts w:ascii="Tahoma" w:hAnsi="Tahoma" w:cs="Tahoma"/>
        </w:rPr>
        <w:t xml:space="preserve">do </w:t>
      </w:r>
      <w:r w:rsidR="000A650D" w:rsidRPr="00004FB5">
        <w:rPr>
          <w:rFonts w:ascii="Tahoma" w:hAnsi="Tahoma" w:cs="Tahoma"/>
          <w:spacing w:val="-4"/>
        </w:rPr>
        <w:t xml:space="preserve">fato </w:t>
      </w:r>
      <w:r w:rsidR="000A650D" w:rsidRPr="00004FB5">
        <w:rPr>
          <w:rFonts w:ascii="Tahoma" w:hAnsi="Tahoma" w:cs="Tahoma"/>
          <w:spacing w:val="-10"/>
        </w:rPr>
        <w:t xml:space="preserve">pelo </w:t>
      </w:r>
      <w:r w:rsidR="000A650D" w:rsidRPr="00004FB5">
        <w:rPr>
          <w:rFonts w:ascii="Tahoma" w:hAnsi="Tahoma" w:cs="Tahoma"/>
          <w:spacing w:val="-4"/>
        </w:rPr>
        <w:t xml:space="preserve">Pregoeiro aos </w:t>
      </w:r>
      <w:r w:rsidR="000A650D" w:rsidRPr="00004FB5">
        <w:rPr>
          <w:rFonts w:ascii="Tahoma" w:hAnsi="Tahoma" w:cs="Tahoma"/>
          <w:spacing w:val="-7"/>
        </w:rPr>
        <w:t xml:space="preserve">participantes, </w:t>
      </w:r>
      <w:r w:rsidR="000A650D" w:rsidRPr="00004FB5">
        <w:rPr>
          <w:rFonts w:ascii="Tahoma" w:hAnsi="Tahoma" w:cs="Tahoma"/>
        </w:rPr>
        <w:t xml:space="preserve">no </w:t>
      </w:r>
      <w:r w:rsidR="000A650D" w:rsidRPr="00004FB5">
        <w:rPr>
          <w:rFonts w:ascii="Tahoma" w:hAnsi="Tahoma" w:cs="Tahoma"/>
          <w:spacing w:val="-9"/>
        </w:rPr>
        <w:t xml:space="preserve">sítio </w:t>
      </w:r>
      <w:r w:rsidR="000A650D" w:rsidRPr="00004FB5">
        <w:rPr>
          <w:rFonts w:ascii="Tahoma" w:hAnsi="Tahoma" w:cs="Tahoma"/>
          <w:spacing w:val="-7"/>
        </w:rPr>
        <w:t xml:space="preserve">eletrônico </w:t>
      </w:r>
      <w:r w:rsidR="000A650D" w:rsidRPr="00004FB5">
        <w:rPr>
          <w:rFonts w:ascii="Tahoma" w:hAnsi="Tahoma" w:cs="Tahoma"/>
          <w:spacing w:val="-10"/>
        </w:rPr>
        <w:t xml:space="preserve">utilizado </w:t>
      </w:r>
      <w:r w:rsidR="000A650D" w:rsidRPr="00004FB5">
        <w:rPr>
          <w:rFonts w:ascii="Tahoma" w:hAnsi="Tahoma" w:cs="Tahoma"/>
          <w:spacing w:val="-3"/>
        </w:rPr>
        <w:t>para</w:t>
      </w:r>
      <w:r w:rsidR="000A650D" w:rsidRPr="00004FB5">
        <w:rPr>
          <w:rFonts w:ascii="Tahoma" w:hAnsi="Tahoma" w:cs="Tahoma"/>
          <w:spacing w:val="53"/>
        </w:rPr>
        <w:t xml:space="preserve"> </w:t>
      </w:r>
      <w:r w:rsidR="000A650D" w:rsidRPr="00004FB5">
        <w:rPr>
          <w:rFonts w:ascii="Tahoma" w:hAnsi="Tahoma" w:cs="Tahoma"/>
          <w:spacing w:val="-8"/>
        </w:rPr>
        <w:t>divulgação</w:t>
      </w:r>
    </w:p>
    <w:p w:rsidR="00322013" w:rsidRPr="00004FB5" w:rsidRDefault="00073931" w:rsidP="000A650D">
      <w:pPr>
        <w:pStyle w:val="PargrafodaLista"/>
        <w:widowControl w:val="0"/>
        <w:tabs>
          <w:tab w:val="left" w:pos="1283"/>
        </w:tabs>
        <w:autoSpaceDE w:val="0"/>
        <w:autoSpaceDN w:val="0"/>
        <w:spacing w:before="2" w:after="0" w:line="249" w:lineRule="auto"/>
        <w:ind w:left="0"/>
        <w:contextualSpacing w:val="0"/>
        <w:jc w:val="both"/>
        <w:rPr>
          <w:rFonts w:ascii="Tahoma" w:hAnsi="Tahoma" w:cs="Tahoma"/>
        </w:rPr>
      </w:pPr>
      <w:r w:rsidRPr="00004FB5">
        <w:rPr>
          <w:rFonts w:ascii="Tahoma" w:hAnsi="Tahoma" w:cs="Tahoma"/>
          <w:b/>
        </w:rPr>
        <w:t>6.14</w:t>
      </w:r>
      <w:r w:rsidRPr="00004FB5">
        <w:rPr>
          <w:rFonts w:ascii="Tahoma" w:hAnsi="Tahoma" w:cs="Tahoma"/>
        </w:rPr>
        <w:t xml:space="preserve"> – </w:t>
      </w:r>
      <w:r w:rsidR="000A650D" w:rsidRPr="00004FB5">
        <w:rPr>
          <w:rFonts w:ascii="Tahoma" w:hAnsi="Tahoma" w:cs="Tahoma"/>
        </w:rPr>
        <w:t xml:space="preserve">O </w:t>
      </w:r>
      <w:r w:rsidR="000A650D" w:rsidRPr="00004FB5">
        <w:rPr>
          <w:rFonts w:ascii="Tahoma" w:hAnsi="Tahoma" w:cs="Tahoma"/>
          <w:spacing w:val="-7"/>
        </w:rPr>
        <w:t xml:space="preserve">Critério </w:t>
      </w:r>
      <w:r w:rsidR="000A650D" w:rsidRPr="00004FB5">
        <w:rPr>
          <w:rFonts w:ascii="Tahoma" w:hAnsi="Tahoma" w:cs="Tahoma"/>
        </w:rPr>
        <w:t xml:space="preserve">de </w:t>
      </w:r>
      <w:r w:rsidR="000A650D" w:rsidRPr="00004FB5">
        <w:rPr>
          <w:rFonts w:ascii="Tahoma" w:hAnsi="Tahoma" w:cs="Tahoma"/>
          <w:spacing w:val="-10"/>
        </w:rPr>
        <w:t xml:space="preserve">julgamento </w:t>
      </w:r>
      <w:r w:rsidR="000A650D" w:rsidRPr="00004FB5">
        <w:rPr>
          <w:rFonts w:ascii="Tahoma" w:hAnsi="Tahoma" w:cs="Tahoma"/>
          <w:spacing w:val="-5"/>
        </w:rPr>
        <w:t xml:space="preserve">adotado </w:t>
      </w:r>
      <w:r w:rsidR="000A650D" w:rsidRPr="00004FB5">
        <w:rPr>
          <w:rFonts w:ascii="Tahoma" w:hAnsi="Tahoma" w:cs="Tahoma"/>
        </w:rPr>
        <w:t xml:space="preserve">será o </w:t>
      </w:r>
      <w:r w:rsidR="000A650D" w:rsidRPr="00004FB5">
        <w:rPr>
          <w:rFonts w:ascii="Tahoma" w:hAnsi="Tahoma" w:cs="Tahoma"/>
          <w:spacing w:val="-5"/>
        </w:rPr>
        <w:t xml:space="preserve">menor </w:t>
      </w:r>
      <w:r w:rsidR="000A650D" w:rsidRPr="00004FB5">
        <w:rPr>
          <w:rFonts w:ascii="Tahoma" w:hAnsi="Tahoma" w:cs="Tahoma"/>
        </w:rPr>
        <w:t xml:space="preserve">preço para cada item ofertado, conforme </w:t>
      </w:r>
      <w:proofErr w:type="spellStart"/>
      <w:r w:rsidR="000A650D" w:rsidRPr="00004FB5">
        <w:rPr>
          <w:rFonts w:ascii="Tahoma" w:hAnsi="Tahoma" w:cs="Tahoma"/>
          <w:spacing w:val="-9"/>
        </w:rPr>
        <w:t>deﬁnido</w:t>
      </w:r>
      <w:proofErr w:type="spellEnd"/>
      <w:r w:rsidR="000A650D" w:rsidRPr="00004FB5">
        <w:rPr>
          <w:rFonts w:ascii="Tahoma" w:hAnsi="Tahoma" w:cs="Tahoma"/>
          <w:spacing w:val="58"/>
        </w:rPr>
        <w:t xml:space="preserve"> </w:t>
      </w:r>
      <w:r w:rsidR="000A650D" w:rsidRPr="00004FB5">
        <w:rPr>
          <w:rFonts w:ascii="Tahoma" w:hAnsi="Tahoma" w:cs="Tahoma"/>
          <w:spacing w:val="-3"/>
        </w:rPr>
        <w:t xml:space="preserve">neste </w:t>
      </w:r>
      <w:r w:rsidR="000A650D" w:rsidRPr="00004FB5">
        <w:rPr>
          <w:rFonts w:ascii="Tahoma" w:hAnsi="Tahoma" w:cs="Tahoma"/>
          <w:spacing w:val="-8"/>
        </w:rPr>
        <w:t xml:space="preserve">Edital </w:t>
      </w:r>
      <w:r w:rsidR="000A650D" w:rsidRPr="00004FB5">
        <w:rPr>
          <w:rFonts w:ascii="Tahoma" w:hAnsi="Tahoma" w:cs="Tahoma"/>
        </w:rPr>
        <w:t>e seus</w:t>
      </w:r>
      <w:r w:rsidR="000A650D" w:rsidRPr="00004FB5">
        <w:rPr>
          <w:rFonts w:ascii="Tahoma" w:hAnsi="Tahoma" w:cs="Tahoma"/>
          <w:spacing w:val="-25"/>
        </w:rPr>
        <w:t xml:space="preserve"> </w:t>
      </w:r>
      <w:r w:rsidR="000A650D" w:rsidRPr="00004FB5">
        <w:rPr>
          <w:rFonts w:ascii="Tahoma" w:hAnsi="Tahoma" w:cs="Tahoma"/>
        </w:rPr>
        <w:t>anexos.</w:t>
      </w:r>
    </w:p>
    <w:p w:rsidR="000A650D" w:rsidRPr="00004FB5" w:rsidRDefault="00073931" w:rsidP="000A650D">
      <w:pPr>
        <w:pStyle w:val="PargrafodaLista"/>
        <w:widowControl w:val="0"/>
        <w:autoSpaceDE w:val="0"/>
        <w:autoSpaceDN w:val="0"/>
        <w:spacing w:after="0" w:line="249" w:lineRule="auto"/>
        <w:ind w:left="0"/>
        <w:contextualSpacing w:val="0"/>
        <w:jc w:val="both"/>
        <w:rPr>
          <w:rFonts w:ascii="Tahoma" w:hAnsi="Tahoma" w:cs="Tahoma"/>
        </w:rPr>
      </w:pPr>
      <w:r w:rsidRPr="00004FB5">
        <w:rPr>
          <w:rFonts w:ascii="Tahoma" w:hAnsi="Tahoma" w:cs="Tahoma"/>
          <w:b/>
          <w:spacing w:val="-3"/>
        </w:rPr>
        <w:t>6.15</w:t>
      </w:r>
      <w:r w:rsidRPr="00004FB5">
        <w:rPr>
          <w:rFonts w:ascii="Tahoma" w:hAnsi="Tahoma" w:cs="Tahoma"/>
          <w:spacing w:val="-3"/>
        </w:rPr>
        <w:t xml:space="preserve"> –</w:t>
      </w:r>
      <w:r w:rsidR="000A650D" w:rsidRPr="00004FB5">
        <w:rPr>
          <w:rFonts w:ascii="Tahoma" w:hAnsi="Tahoma" w:cs="Tahoma"/>
        </w:rPr>
        <w:t xml:space="preserve"> Caso o </w:t>
      </w:r>
      <w:r w:rsidR="000A650D" w:rsidRPr="00004FB5">
        <w:rPr>
          <w:rFonts w:ascii="Tahoma" w:hAnsi="Tahoma" w:cs="Tahoma"/>
          <w:spacing w:val="-11"/>
        </w:rPr>
        <w:t xml:space="preserve">licitante </w:t>
      </w:r>
      <w:r w:rsidR="000A650D" w:rsidRPr="00004FB5">
        <w:rPr>
          <w:rFonts w:ascii="Tahoma" w:hAnsi="Tahoma" w:cs="Tahoma"/>
          <w:spacing w:val="-6"/>
        </w:rPr>
        <w:t xml:space="preserve">não </w:t>
      </w:r>
      <w:r w:rsidR="000A650D" w:rsidRPr="00004FB5">
        <w:rPr>
          <w:rFonts w:ascii="Tahoma" w:hAnsi="Tahoma" w:cs="Tahoma"/>
          <w:spacing w:val="-4"/>
        </w:rPr>
        <w:t xml:space="preserve">apresente </w:t>
      </w:r>
      <w:r w:rsidR="000A650D" w:rsidRPr="00004FB5">
        <w:rPr>
          <w:rFonts w:ascii="Tahoma" w:hAnsi="Tahoma" w:cs="Tahoma"/>
          <w:spacing w:val="-6"/>
        </w:rPr>
        <w:t xml:space="preserve">lances, </w:t>
      </w:r>
      <w:r w:rsidR="000A650D" w:rsidRPr="00004FB5">
        <w:rPr>
          <w:rFonts w:ascii="Tahoma" w:hAnsi="Tahoma" w:cs="Tahoma"/>
        </w:rPr>
        <w:t xml:space="preserve">concorrerá com o </w:t>
      </w:r>
      <w:r w:rsidR="000A650D" w:rsidRPr="00004FB5">
        <w:rPr>
          <w:rFonts w:ascii="Tahoma" w:hAnsi="Tahoma" w:cs="Tahoma"/>
          <w:spacing w:val="-9"/>
        </w:rPr>
        <w:t>valor de</w:t>
      </w:r>
      <w:r w:rsidR="000A650D" w:rsidRPr="00004FB5">
        <w:rPr>
          <w:rFonts w:ascii="Tahoma" w:hAnsi="Tahoma" w:cs="Tahoma"/>
        </w:rPr>
        <w:t xml:space="preserve"> </w:t>
      </w:r>
      <w:r w:rsidR="000A650D" w:rsidRPr="00004FB5">
        <w:rPr>
          <w:rFonts w:ascii="Tahoma" w:hAnsi="Tahoma" w:cs="Tahoma"/>
          <w:spacing w:val="2"/>
        </w:rPr>
        <w:t xml:space="preserve">sua </w:t>
      </w:r>
      <w:r w:rsidR="000A650D" w:rsidRPr="00004FB5">
        <w:rPr>
          <w:rFonts w:ascii="Tahoma" w:hAnsi="Tahoma" w:cs="Tahoma"/>
        </w:rPr>
        <w:t>proposta.</w:t>
      </w:r>
    </w:p>
    <w:p w:rsidR="000A650D" w:rsidRPr="00004FB5" w:rsidRDefault="000A650D" w:rsidP="000A650D">
      <w:pPr>
        <w:pStyle w:val="PargrafodaLista"/>
        <w:widowControl w:val="0"/>
        <w:autoSpaceDE w:val="0"/>
        <w:autoSpaceDN w:val="0"/>
        <w:spacing w:after="0" w:line="249" w:lineRule="auto"/>
        <w:ind w:left="0"/>
        <w:contextualSpacing w:val="0"/>
        <w:jc w:val="both"/>
        <w:rPr>
          <w:rFonts w:ascii="Tahoma" w:hAnsi="Tahoma" w:cs="Tahoma"/>
          <w:spacing w:val="32"/>
        </w:rPr>
      </w:pPr>
      <w:r w:rsidRPr="00004FB5">
        <w:rPr>
          <w:rFonts w:ascii="Tahoma" w:hAnsi="Tahoma" w:cs="Tahoma"/>
        </w:rPr>
        <w:t xml:space="preserve">Em </w:t>
      </w:r>
      <w:r w:rsidRPr="00004FB5">
        <w:rPr>
          <w:rFonts w:ascii="Tahoma" w:hAnsi="Tahoma" w:cs="Tahoma"/>
          <w:spacing w:val="-8"/>
        </w:rPr>
        <w:t xml:space="preserve">relação </w:t>
      </w:r>
      <w:r w:rsidRPr="00004FB5">
        <w:rPr>
          <w:rFonts w:ascii="Tahoma" w:hAnsi="Tahoma" w:cs="Tahoma"/>
        </w:rPr>
        <w:t xml:space="preserve">a </w:t>
      </w:r>
      <w:r w:rsidRPr="00004FB5">
        <w:rPr>
          <w:rFonts w:ascii="Tahoma" w:hAnsi="Tahoma" w:cs="Tahoma"/>
          <w:spacing w:val="-9"/>
        </w:rPr>
        <w:t xml:space="preserve">itens </w:t>
      </w:r>
      <w:r w:rsidRPr="00004FB5">
        <w:rPr>
          <w:rFonts w:ascii="Tahoma" w:hAnsi="Tahoma" w:cs="Tahoma"/>
          <w:spacing w:val="-6"/>
        </w:rPr>
        <w:t xml:space="preserve">não </w:t>
      </w:r>
      <w:r w:rsidRPr="00004FB5">
        <w:rPr>
          <w:rFonts w:ascii="Tahoma" w:hAnsi="Tahoma" w:cs="Tahoma"/>
          <w:spacing w:val="-5"/>
        </w:rPr>
        <w:t xml:space="preserve">exclusivos </w:t>
      </w:r>
      <w:r w:rsidRPr="00004FB5">
        <w:rPr>
          <w:rFonts w:ascii="Tahoma" w:hAnsi="Tahoma" w:cs="Tahoma"/>
          <w:spacing w:val="-3"/>
        </w:rPr>
        <w:t xml:space="preserve">para </w:t>
      </w:r>
      <w:r w:rsidRPr="00004FB5">
        <w:rPr>
          <w:rFonts w:ascii="Tahoma" w:hAnsi="Tahoma" w:cs="Tahoma"/>
          <w:spacing w:val="-7"/>
        </w:rPr>
        <w:t xml:space="preserve">participação </w:t>
      </w:r>
      <w:r w:rsidRPr="00004FB5">
        <w:rPr>
          <w:rFonts w:ascii="Tahoma" w:hAnsi="Tahoma" w:cs="Tahoma"/>
        </w:rPr>
        <w:t xml:space="preserve">de </w:t>
      </w:r>
      <w:r w:rsidRPr="00004FB5">
        <w:rPr>
          <w:rFonts w:ascii="Tahoma" w:hAnsi="Tahoma" w:cs="Tahoma"/>
          <w:spacing w:val="-5"/>
        </w:rPr>
        <w:t xml:space="preserve">microempresas </w:t>
      </w:r>
      <w:r w:rsidRPr="00004FB5">
        <w:rPr>
          <w:rFonts w:ascii="Tahoma" w:hAnsi="Tahoma" w:cs="Tahoma"/>
        </w:rPr>
        <w:t xml:space="preserve">e </w:t>
      </w:r>
      <w:r w:rsidRPr="00004FB5">
        <w:rPr>
          <w:rFonts w:ascii="Tahoma" w:hAnsi="Tahoma" w:cs="Tahoma"/>
          <w:spacing w:val="-5"/>
        </w:rPr>
        <w:t xml:space="preserve">empresas </w:t>
      </w:r>
      <w:r w:rsidRPr="00004FB5">
        <w:rPr>
          <w:rFonts w:ascii="Tahoma" w:hAnsi="Tahoma" w:cs="Tahoma"/>
        </w:rPr>
        <w:t xml:space="preserve">de </w:t>
      </w:r>
      <w:r w:rsidRPr="00004FB5">
        <w:rPr>
          <w:rFonts w:ascii="Tahoma" w:hAnsi="Tahoma" w:cs="Tahoma"/>
          <w:spacing w:val="-6"/>
        </w:rPr>
        <w:t xml:space="preserve">pequeno </w:t>
      </w:r>
      <w:r w:rsidRPr="00004FB5">
        <w:rPr>
          <w:rFonts w:ascii="Tahoma" w:hAnsi="Tahoma" w:cs="Tahoma"/>
          <w:spacing w:val="-2"/>
        </w:rPr>
        <w:t xml:space="preserve">porte, </w:t>
      </w:r>
      <w:r w:rsidRPr="00004FB5">
        <w:rPr>
          <w:rFonts w:ascii="Tahoma" w:hAnsi="Tahoma" w:cs="Tahoma"/>
          <w:spacing w:val="-4"/>
        </w:rPr>
        <w:t xml:space="preserve">uma </w:t>
      </w:r>
      <w:r w:rsidRPr="00004FB5">
        <w:rPr>
          <w:rFonts w:ascii="Tahoma" w:hAnsi="Tahoma" w:cs="Tahoma"/>
          <w:spacing w:val="-7"/>
        </w:rPr>
        <w:t xml:space="preserve">vez </w:t>
      </w:r>
      <w:r w:rsidRPr="00004FB5">
        <w:rPr>
          <w:rFonts w:ascii="Tahoma" w:hAnsi="Tahoma" w:cs="Tahoma"/>
          <w:spacing w:val="-4"/>
        </w:rPr>
        <w:t xml:space="preserve">encerrada </w:t>
      </w:r>
      <w:r w:rsidRPr="00004FB5">
        <w:rPr>
          <w:rFonts w:ascii="Tahoma" w:hAnsi="Tahoma" w:cs="Tahoma"/>
        </w:rPr>
        <w:t xml:space="preserve">a </w:t>
      </w:r>
      <w:r w:rsidRPr="00004FB5">
        <w:rPr>
          <w:rFonts w:ascii="Tahoma" w:hAnsi="Tahoma" w:cs="Tahoma"/>
          <w:spacing w:val="-7"/>
        </w:rPr>
        <w:t xml:space="preserve">etapa </w:t>
      </w:r>
      <w:r w:rsidRPr="00004FB5">
        <w:rPr>
          <w:rFonts w:ascii="Tahoma" w:hAnsi="Tahoma" w:cs="Tahoma"/>
        </w:rPr>
        <w:t xml:space="preserve">de </w:t>
      </w:r>
      <w:r w:rsidRPr="00004FB5">
        <w:rPr>
          <w:rFonts w:ascii="Tahoma" w:hAnsi="Tahoma" w:cs="Tahoma"/>
          <w:spacing w:val="-6"/>
        </w:rPr>
        <w:t xml:space="preserve">lances, </w:t>
      </w:r>
      <w:r w:rsidRPr="00004FB5">
        <w:rPr>
          <w:rFonts w:ascii="Tahoma" w:hAnsi="Tahoma" w:cs="Tahoma"/>
        </w:rPr>
        <w:t xml:space="preserve">será </w:t>
      </w:r>
      <w:r w:rsidRPr="00004FB5">
        <w:rPr>
          <w:rFonts w:ascii="Tahoma" w:hAnsi="Tahoma" w:cs="Tahoma"/>
          <w:spacing w:val="-9"/>
        </w:rPr>
        <w:t xml:space="preserve">efetivada </w:t>
      </w:r>
      <w:r w:rsidRPr="00004FB5">
        <w:rPr>
          <w:rFonts w:ascii="Tahoma" w:hAnsi="Tahoma" w:cs="Tahoma"/>
        </w:rPr>
        <w:t xml:space="preserve">a </w:t>
      </w:r>
      <w:r w:rsidRPr="00004FB5">
        <w:rPr>
          <w:rFonts w:ascii="Tahoma" w:hAnsi="Tahoma" w:cs="Tahoma"/>
          <w:spacing w:val="-8"/>
        </w:rPr>
        <w:t xml:space="preserve">veriﬁcação automática, </w:t>
      </w:r>
      <w:r w:rsidRPr="00004FB5">
        <w:rPr>
          <w:rFonts w:ascii="Tahoma" w:hAnsi="Tahoma" w:cs="Tahoma"/>
          <w:spacing w:val="-7"/>
        </w:rPr>
        <w:t xml:space="preserve">junto </w:t>
      </w:r>
      <w:r w:rsidRPr="00004FB5">
        <w:rPr>
          <w:rFonts w:ascii="Tahoma" w:hAnsi="Tahoma" w:cs="Tahoma"/>
        </w:rPr>
        <w:t xml:space="preserve">à </w:t>
      </w:r>
      <w:r w:rsidRPr="00004FB5">
        <w:rPr>
          <w:rFonts w:ascii="Tahoma" w:hAnsi="Tahoma" w:cs="Tahoma"/>
          <w:spacing w:val="-10"/>
        </w:rPr>
        <w:t xml:space="preserve">Receita Federal, </w:t>
      </w:r>
      <w:r w:rsidRPr="00004FB5">
        <w:rPr>
          <w:rFonts w:ascii="Tahoma" w:hAnsi="Tahoma" w:cs="Tahoma"/>
        </w:rPr>
        <w:t xml:space="preserve">do porte da </w:t>
      </w:r>
      <w:r w:rsidRPr="00004FB5">
        <w:rPr>
          <w:rFonts w:ascii="Tahoma" w:hAnsi="Tahoma" w:cs="Tahoma"/>
          <w:spacing w:val="-8"/>
        </w:rPr>
        <w:t>entidade empresarial.</w:t>
      </w:r>
      <w:r w:rsidRPr="00004FB5">
        <w:rPr>
          <w:rFonts w:ascii="Tahoma" w:hAnsi="Tahoma" w:cs="Tahoma"/>
          <w:spacing w:val="32"/>
        </w:rPr>
        <w:t xml:space="preserve"> </w:t>
      </w:r>
    </w:p>
    <w:p w:rsidR="000A650D" w:rsidRPr="00004FB5" w:rsidRDefault="00073931" w:rsidP="00324EE3">
      <w:pPr>
        <w:pStyle w:val="PargrafodaLista"/>
        <w:widowControl w:val="0"/>
        <w:autoSpaceDE w:val="0"/>
        <w:autoSpaceDN w:val="0"/>
        <w:spacing w:before="5" w:after="0"/>
        <w:ind w:left="0"/>
        <w:contextualSpacing w:val="0"/>
        <w:jc w:val="both"/>
        <w:rPr>
          <w:rFonts w:ascii="Tahoma" w:hAnsi="Tahoma" w:cs="Tahoma"/>
        </w:rPr>
      </w:pPr>
      <w:r w:rsidRPr="00004FB5">
        <w:rPr>
          <w:rFonts w:ascii="Tahoma" w:hAnsi="Tahoma" w:cs="Tahoma"/>
          <w:b/>
        </w:rPr>
        <w:t>6.16</w:t>
      </w:r>
      <w:r w:rsidRPr="00004FB5">
        <w:rPr>
          <w:rFonts w:ascii="Tahoma" w:hAnsi="Tahoma" w:cs="Tahoma"/>
        </w:rPr>
        <w:t xml:space="preserve"> -  </w:t>
      </w:r>
      <w:r w:rsidR="003B1465" w:rsidRPr="00004FB5">
        <w:rPr>
          <w:rFonts w:ascii="Tahoma" w:hAnsi="Tahoma" w:cs="Tahoma"/>
        </w:rPr>
        <w:t>Uma vez encerrada a etapa de lances o sistema identificará de forma automática em coluna própria as Microempresas e Empresas de Pequeno Porte participantes, procedendo à comparação com os valores da primeira colocada, se esta for empresa de maior porte, assim como das demais classificadas</w:t>
      </w:r>
      <w:r w:rsidR="000A650D" w:rsidRPr="00004FB5">
        <w:rPr>
          <w:rFonts w:ascii="Tahoma" w:hAnsi="Tahoma" w:cs="Tahoma"/>
          <w:spacing w:val="-6"/>
        </w:rPr>
        <w:t xml:space="preserve">, </w:t>
      </w:r>
      <w:r w:rsidR="000A650D" w:rsidRPr="00004FB5">
        <w:rPr>
          <w:rFonts w:ascii="Tahoma" w:hAnsi="Tahoma" w:cs="Tahoma"/>
          <w:spacing w:val="-3"/>
        </w:rPr>
        <w:t xml:space="preserve">para </w:t>
      </w:r>
      <w:r w:rsidR="000A650D" w:rsidRPr="00004FB5">
        <w:rPr>
          <w:rFonts w:ascii="Tahoma" w:hAnsi="Tahoma" w:cs="Tahoma"/>
        </w:rPr>
        <w:t xml:space="preserve">o </w:t>
      </w:r>
      <w:r w:rsidR="000A650D" w:rsidRPr="00004FB5">
        <w:rPr>
          <w:rFonts w:ascii="Tahoma" w:hAnsi="Tahoma" w:cs="Tahoma"/>
          <w:spacing w:val="-9"/>
        </w:rPr>
        <w:t xml:space="preserve">ﬁm </w:t>
      </w:r>
      <w:r w:rsidR="000A650D" w:rsidRPr="00004FB5">
        <w:rPr>
          <w:rFonts w:ascii="Tahoma" w:hAnsi="Tahoma" w:cs="Tahoma"/>
        </w:rPr>
        <w:t xml:space="preserve">de </w:t>
      </w:r>
      <w:r w:rsidR="000A650D" w:rsidRPr="00004FB5">
        <w:rPr>
          <w:rFonts w:ascii="Tahoma" w:hAnsi="Tahoma" w:cs="Tahoma"/>
          <w:spacing w:val="-6"/>
        </w:rPr>
        <w:t xml:space="preserve">aplicar-se </w:t>
      </w:r>
      <w:r w:rsidR="000A650D" w:rsidRPr="00004FB5">
        <w:rPr>
          <w:rFonts w:ascii="Tahoma" w:hAnsi="Tahoma" w:cs="Tahoma"/>
        </w:rPr>
        <w:t xml:space="preserve">o disposto nos </w:t>
      </w:r>
      <w:proofErr w:type="spellStart"/>
      <w:r w:rsidR="000A650D" w:rsidRPr="00004FB5">
        <w:rPr>
          <w:rFonts w:ascii="Tahoma" w:hAnsi="Tahoma" w:cs="Tahoma"/>
        </w:rPr>
        <w:t>arts</w:t>
      </w:r>
      <w:proofErr w:type="spellEnd"/>
      <w:r w:rsidR="000A650D" w:rsidRPr="00004FB5">
        <w:rPr>
          <w:rFonts w:ascii="Tahoma" w:hAnsi="Tahoma" w:cs="Tahoma"/>
        </w:rPr>
        <w:t xml:space="preserve">. 44 e 45 da LC nº </w:t>
      </w:r>
      <w:r w:rsidR="00DA40BA" w:rsidRPr="00004FB5">
        <w:rPr>
          <w:rFonts w:ascii="Tahoma" w:hAnsi="Tahoma" w:cs="Tahoma"/>
          <w:spacing w:val="-3"/>
        </w:rPr>
        <w:t>123/</w:t>
      </w:r>
      <w:r w:rsidR="000A650D" w:rsidRPr="00004FB5">
        <w:rPr>
          <w:rFonts w:ascii="Tahoma" w:hAnsi="Tahoma" w:cs="Tahoma"/>
          <w:spacing w:val="-3"/>
        </w:rPr>
        <w:t xml:space="preserve">2006, </w:t>
      </w:r>
      <w:r w:rsidR="000A650D" w:rsidRPr="00004FB5">
        <w:rPr>
          <w:rFonts w:ascii="Tahoma" w:hAnsi="Tahoma" w:cs="Tahoma"/>
          <w:spacing w:val="-8"/>
        </w:rPr>
        <w:t xml:space="preserve">regulamentada </w:t>
      </w:r>
      <w:r w:rsidR="000A650D" w:rsidRPr="00004FB5">
        <w:rPr>
          <w:rFonts w:ascii="Tahoma" w:hAnsi="Tahoma" w:cs="Tahoma"/>
          <w:spacing w:val="-10"/>
        </w:rPr>
        <w:t xml:space="preserve">pelo </w:t>
      </w:r>
      <w:r w:rsidR="000A650D" w:rsidRPr="00004FB5">
        <w:rPr>
          <w:rFonts w:ascii="Tahoma" w:hAnsi="Tahoma" w:cs="Tahoma"/>
          <w:spacing w:val="-4"/>
        </w:rPr>
        <w:t xml:space="preserve">Decreto </w:t>
      </w:r>
      <w:r w:rsidR="000A650D" w:rsidRPr="00004FB5">
        <w:rPr>
          <w:rFonts w:ascii="Tahoma" w:hAnsi="Tahoma" w:cs="Tahoma"/>
        </w:rPr>
        <w:t xml:space="preserve">nº </w:t>
      </w:r>
      <w:r w:rsidR="00DA40BA" w:rsidRPr="00004FB5">
        <w:rPr>
          <w:rFonts w:ascii="Tahoma" w:hAnsi="Tahoma" w:cs="Tahoma"/>
          <w:spacing w:val="-3"/>
        </w:rPr>
        <w:t>8.538/</w:t>
      </w:r>
      <w:r w:rsidR="000A650D" w:rsidRPr="00004FB5">
        <w:rPr>
          <w:rFonts w:ascii="Tahoma" w:hAnsi="Tahoma" w:cs="Tahoma"/>
          <w:spacing w:val="-3"/>
        </w:rPr>
        <w:t>2015</w:t>
      </w:r>
      <w:r w:rsidR="000A650D" w:rsidRPr="00004FB5">
        <w:rPr>
          <w:rFonts w:ascii="Tahoma" w:hAnsi="Tahoma" w:cs="Tahoma"/>
        </w:rPr>
        <w:t xml:space="preserve"> e ainda suas alterações na Lei Complementar 147/2014.</w:t>
      </w:r>
    </w:p>
    <w:p w:rsidR="00607967" w:rsidRPr="00004FB5" w:rsidRDefault="00073931" w:rsidP="00A24D94">
      <w:pPr>
        <w:pStyle w:val="PargrafodaLista"/>
        <w:widowControl w:val="0"/>
        <w:tabs>
          <w:tab w:val="left" w:pos="1496"/>
        </w:tabs>
        <w:autoSpaceDE w:val="0"/>
        <w:autoSpaceDN w:val="0"/>
        <w:spacing w:after="0" w:line="249" w:lineRule="auto"/>
        <w:ind w:left="0"/>
        <w:contextualSpacing w:val="0"/>
        <w:jc w:val="both"/>
        <w:rPr>
          <w:rFonts w:ascii="Tahoma" w:hAnsi="Tahoma" w:cs="Tahoma"/>
          <w:spacing w:val="32"/>
        </w:rPr>
      </w:pPr>
      <w:r w:rsidRPr="00004FB5">
        <w:rPr>
          <w:rFonts w:ascii="Tahoma" w:hAnsi="Tahoma" w:cs="Tahoma"/>
          <w:b/>
        </w:rPr>
        <w:t>6.17</w:t>
      </w:r>
      <w:r w:rsidRPr="00004FB5">
        <w:rPr>
          <w:rFonts w:ascii="Tahoma" w:hAnsi="Tahoma" w:cs="Tahoma"/>
        </w:rPr>
        <w:t xml:space="preserve"> – </w:t>
      </w:r>
      <w:r w:rsidR="002F4CD0" w:rsidRPr="00004FB5">
        <w:rPr>
          <w:rFonts w:ascii="Tahoma" w:hAnsi="Tahoma" w:cs="Tahoma"/>
        </w:rPr>
        <w:t xml:space="preserve">Nessas condições, </w:t>
      </w:r>
      <w:r w:rsidR="002F4CD0" w:rsidRPr="00004FB5">
        <w:rPr>
          <w:rFonts w:ascii="Tahoma" w:hAnsi="Tahoma" w:cs="Tahoma"/>
          <w:spacing w:val="-7"/>
        </w:rPr>
        <w:t xml:space="preserve">as </w:t>
      </w:r>
      <w:r w:rsidR="002F4CD0" w:rsidRPr="00004FB5">
        <w:rPr>
          <w:rFonts w:ascii="Tahoma" w:hAnsi="Tahoma" w:cs="Tahoma"/>
        </w:rPr>
        <w:t xml:space="preserve">propostas de </w:t>
      </w:r>
      <w:r w:rsidR="002F4CD0" w:rsidRPr="00004FB5">
        <w:rPr>
          <w:rFonts w:ascii="Tahoma" w:hAnsi="Tahoma" w:cs="Tahoma"/>
          <w:spacing w:val="-5"/>
        </w:rPr>
        <w:t xml:space="preserve">microempresas </w:t>
      </w:r>
      <w:r w:rsidR="002F4CD0" w:rsidRPr="00004FB5">
        <w:rPr>
          <w:rFonts w:ascii="Tahoma" w:hAnsi="Tahoma" w:cs="Tahoma"/>
        </w:rPr>
        <w:t xml:space="preserve">e </w:t>
      </w:r>
      <w:r w:rsidR="002F4CD0" w:rsidRPr="00004FB5">
        <w:rPr>
          <w:rFonts w:ascii="Tahoma" w:hAnsi="Tahoma" w:cs="Tahoma"/>
          <w:spacing w:val="-5"/>
        </w:rPr>
        <w:t xml:space="preserve">empresas </w:t>
      </w:r>
      <w:r w:rsidR="002F4CD0" w:rsidRPr="00004FB5">
        <w:rPr>
          <w:rFonts w:ascii="Tahoma" w:hAnsi="Tahoma" w:cs="Tahoma"/>
        </w:rPr>
        <w:t xml:space="preserve">de </w:t>
      </w:r>
      <w:r w:rsidR="002F4CD0" w:rsidRPr="00004FB5">
        <w:rPr>
          <w:rFonts w:ascii="Tahoma" w:hAnsi="Tahoma" w:cs="Tahoma"/>
          <w:spacing w:val="-6"/>
        </w:rPr>
        <w:t xml:space="preserve">pequeno </w:t>
      </w:r>
      <w:r w:rsidR="002F4CD0" w:rsidRPr="00004FB5">
        <w:rPr>
          <w:rFonts w:ascii="Tahoma" w:hAnsi="Tahoma" w:cs="Tahoma"/>
        </w:rPr>
        <w:t xml:space="preserve">porte que </w:t>
      </w:r>
      <w:r w:rsidR="002F4CD0" w:rsidRPr="00004FB5">
        <w:rPr>
          <w:rFonts w:ascii="Tahoma" w:hAnsi="Tahoma" w:cs="Tahoma"/>
          <w:spacing w:val="5"/>
        </w:rPr>
        <w:t xml:space="preserve">se </w:t>
      </w:r>
      <w:r w:rsidR="002F4CD0" w:rsidRPr="00004FB5">
        <w:rPr>
          <w:rFonts w:ascii="Tahoma" w:hAnsi="Tahoma" w:cs="Tahoma"/>
          <w:spacing w:val="-3"/>
        </w:rPr>
        <w:t xml:space="preserve">encontrarem </w:t>
      </w:r>
      <w:r w:rsidR="002F4CD0" w:rsidRPr="00004FB5">
        <w:rPr>
          <w:rFonts w:ascii="Tahoma" w:hAnsi="Tahoma" w:cs="Tahoma"/>
        </w:rPr>
        <w:t xml:space="preserve">na </w:t>
      </w:r>
      <w:r w:rsidR="002F4CD0" w:rsidRPr="00004FB5">
        <w:rPr>
          <w:rFonts w:ascii="Tahoma" w:hAnsi="Tahoma" w:cs="Tahoma"/>
          <w:spacing w:val="-5"/>
        </w:rPr>
        <w:t xml:space="preserve">faixa </w:t>
      </w:r>
      <w:r w:rsidR="002F4CD0" w:rsidRPr="00004FB5">
        <w:rPr>
          <w:rFonts w:ascii="Tahoma" w:hAnsi="Tahoma" w:cs="Tahoma"/>
        </w:rPr>
        <w:t xml:space="preserve">de </w:t>
      </w:r>
      <w:r w:rsidR="002F4CD0" w:rsidRPr="00004FB5">
        <w:rPr>
          <w:rFonts w:ascii="Tahoma" w:hAnsi="Tahoma" w:cs="Tahoma"/>
          <w:spacing w:val="-6"/>
        </w:rPr>
        <w:t xml:space="preserve">até </w:t>
      </w:r>
      <w:r w:rsidR="002F4CD0" w:rsidRPr="00004FB5">
        <w:rPr>
          <w:rFonts w:ascii="Tahoma" w:hAnsi="Tahoma" w:cs="Tahoma"/>
        </w:rPr>
        <w:t xml:space="preserve">5% </w:t>
      </w:r>
      <w:r w:rsidR="002F4CD0" w:rsidRPr="00004FB5">
        <w:rPr>
          <w:rFonts w:ascii="Tahoma" w:hAnsi="Tahoma" w:cs="Tahoma"/>
          <w:spacing w:val="-4"/>
        </w:rPr>
        <w:t xml:space="preserve">(cinco </w:t>
      </w:r>
      <w:r w:rsidR="002F4CD0" w:rsidRPr="00004FB5">
        <w:rPr>
          <w:rFonts w:ascii="Tahoma" w:hAnsi="Tahoma" w:cs="Tahoma"/>
        </w:rPr>
        <w:t xml:space="preserve">por </w:t>
      </w:r>
      <w:r w:rsidR="002F4CD0" w:rsidRPr="00004FB5">
        <w:rPr>
          <w:rFonts w:ascii="Tahoma" w:hAnsi="Tahoma" w:cs="Tahoma"/>
          <w:spacing w:val="-3"/>
        </w:rPr>
        <w:t xml:space="preserve">cento) </w:t>
      </w:r>
      <w:r w:rsidR="002F4CD0" w:rsidRPr="00004FB5">
        <w:rPr>
          <w:rFonts w:ascii="Tahoma" w:hAnsi="Tahoma" w:cs="Tahoma"/>
          <w:spacing w:val="-9"/>
        </w:rPr>
        <w:t xml:space="preserve">acima </w:t>
      </w:r>
      <w:r w:rsidR="002F4CD0" w:rsidRPr="00004FB5">
        <w:rPr>
          <w:rFonts w:ascii="Tahoma" w:hAnsi="Tahoma" w:cs="Tahoma"/>
        </w:rPr>
        <w:t xml:space="preserve">da </w:t>
      </w:r>
      <w:r w:rsidR="002F4CD0" w:rsidRPr="00004FB5">
        <w:rPr>
          <w:rFonts w:ascii="Tahoma" w:hAnsi="Tahoma" w:cs="Tahoma"/>
          <w:spacing w:val="-8"/>
        </w:rPr>
        <w:t xml:space="preserve">melhor </w:t>
      </w:r>
      <w:r w:rsidR="002F4CD0" w:rsidRPr="00004FB5">
        <w:rPr>
          <w:rFonts w:ascii="Tahoma" w:hAnsi="Tahoma" w:cs="Tahoma"/>
        </w:rPr>
        <w:t xml:space="preserve">proposta ou </w:t>
      </w:r>
      <w:r w:rsidR="002F4CD0" w:rsidRPr="00004FB5">
        <w:rPr>
          <w:rFonts w:ascii="Tahoma" w:hAnsi="Tahoma" w:cs="Tahoma"/>
          <w:spacing w:val="-8"/>
        </w:rPr>
        <w:t xml:space="preserve">melhor lance </w:t>
      </w:r>
      <w:r w:rsidR="002F4CD0" w:rsidRPr="00004FB5">
        <w:rPr>
          <w:rFonts w:ascii="Tahoma" w:hAnsi="Tahoma" w:cs="Tahoma"/>
        </w:rPr>
        <w:t xml:space="preserve">serão </w:t>
      </w:r>
      <w:r w:rsidR="002F4CD0" w:rsidRPr="00004FB5">
        <w:rPr>
          <w:rFonts w:ascii="Tahoma" w:hAnsi="Tahoma" w:cs="Tahoma"/>
          <w:spacing w:val="-5"/>
        </w:rPr>
        <w:t xml:space="preserve">consideradas </w:t>
      </w:r>
      <w:r w:rsidR="002F4CD0" w:rsidRPr="00004FB5">
        <w:rPr>
          <w:rFonts w:ascii="Tahoma" w:hAnsi="Tahoma" w:cs="Tahoma"/>
          <w:spacing w:val="-8"/>
        </w:rPr>
        <w:t>empatadas</w:t>
      </w:r>
      <w:r w:rsidR="002F4CD0" w:rsidRPr="00004FB5">
        <w:rPr>
          <w:rFonts w:ascii="Tahoma" w:hAnsi="Tahoma" w:cs="Tahoma"/>
        </w:rPr>
        <w:t xml:space="preserve"> com a </w:t>
      </w:r>
      <w:r w:rsidR="002F4CD0" w:rsidRPr="00004FB5">
        <w:rPr>
          <w:rFonts w:ascii="Tahoma" w:hAnsi="Tahoma" w:cs="Tahoma"/>
          <w:spacing w:val="-8"/>
        </w:rPr>
        <w:t xml:space="preserve">primeira </w:t>
      </w:r>
      <w:r w:rsidR="002F4CD0" w:rsidRPr="00004FB5">
        <w:rPr>
          <w:rFonts w:ascii="Tahoma" w:hAnsi="Tahoma" w:cs="Tahoma"/>
          <w:spacing w:val="-5"/>
        </w:rPr>
        <w:t>colocada.</w:t>
      </w:r>
    </w:p>
    <w:p w:rsidR="00607967" w:rsidRPr="00004FB5" w:rsidRDefault="00073931" w:rsidP="00A24D94">
      <w:pPr>
        <w:pStyle w:val="Corpodetexto"/>
        <w:spacing w:after="0" w:line="249" w:lineRule="auto"/>
        <w:jc w:val="both"/>
        <w:rPr>
          <w:rFonts w:ascii="Tahoma" w:hAnsi="Tahoma" w:cs="Tahoma"/>
        </w:rPr>
      </w:pPr>
      <w:r w:rsidRPr="00004FB5">
        <w:rPr>
          <w:rFonts w:ascii="Tahoma" w:hAnsi="Tahoma" w:cs="Tahoma"/>
          <w:b/>
        </w:rPr>
        <w:t>6.18</w:t>
      </w:r>
      <w:r w:rsidRPr="00004FB5">
        <w:rPr>
          <w:rFonts w:ascii="Tahoma" w:hAnsi="Tahoma" w:cs="Tahoma"/>
        </w:rPr>
        <w:t xml:space="preserve"> – </w:t>
      </w:r>
      <w:r w:rsidR="002F4CD0" w:rsidRPr="00004FB5">
        <w:rPr>
          <w:rFonts w:ascii="Tahoma" w:hAnsi="Tahoma" w:cs="Tahoma"/>
        </w:rPr>
        <w:t xml:space="preserve">A </w:t>
      </w:r>
      <w:r w:rsidR="002F4CD0" w:rsidRPr="00004FB5">
        <w:rPr>
          <w:rFonts w:ascii="Tahoma" w:hAnsi="Tahoma" w:cs="Tahoma"/>
          <w:spacing w:val="-8"/>
        </w:rPr>
        <w:t xml:space="preserve">melhor </w:t>
      </w:r>
      <w:r w:rsidR="002F4CD0" w:rsidRPr="00004FB5">
        <w:rPr>
          <w:rFonts w:ascii="Tahoma" w:hAnsi="Tahoma" w:cs="Tahoma"/>
          <w:spacing w:val="-6"/>
        </w:rPr>
        <w:t xml:space="preserve">classiﬁcadas </w:t>
      </w:r>
      <w:r w:rsidR="002F4CD0" w:rsidRPr="00004FB5">
        <w:rPr>
          <w:rFonts w:ascii="Tahoma" w:hAnsi="Tahoma" w:cs="Tahoma"/>
        </w:rPr>
        <w:t xml:space="preserve">nos </w:t>
      </w:r>
      <w:r w:rsidR="002F4CD0" w:rsidRPr="00004FB5">
        <w:rPr>
          <w:rFonts w:ascii="Tahoma" w:hAnsi="Tahoma" w:cs="Tahoma"/>
          <w:spacing w:val="-3"/>
        </w:rPr>
        <w:t xml:space="preserve">termos </w:t>
      </w:r>
      <w:r w:rsidR="002F4CD0" w:rsidRPr="00004FB5">
        <w:rPr>
          <w:rFonts w:ascii="Tahoma" w:hAnsi="Tahoma" w:cs="Tahoma"/>
        </w:rPr>
        <w:t xml:space="preserve">do </w:t>
      </w:r>
      <w:r w:rsidR="002F4CD0" w:rsidRPr="00004FB5">
        <w:rPr>
          <w:rFonts w:ascii="Tahoma" w:hAnsi="Tahoma" w:cs="Tahoma"/>
          <w:spacing w:val="-11"/>
        </w:rPr>
        <w:t xml:space="preserve">item </w:t>
      </w:r>
      <w:r w:rsidR="002F4CD0" w:rsidRPr="00004FB5">
        <w:rPr>
          <w:rFonts w:ascii="Tahoma" w:hAnsi="Tahoma" w:cs="Tahoma"/>
          <w:spacing w:val="-6"/>
        </w:rPr>
        <w:t xml:space="preserve">anterior </w:t>
      </w:r>
      <w:r w:rsidR="002F4CD0" w:rsidRPr="00004FB5">
        <w:rPr>
          <w:rFonts w:ascii="Tahoma" w:hAnsi="Tahoma" w:cs="Tahoma"/>
          <w:spacing w:val="-3"/>
        </w:rPr>
        <w:t xml:space="preserve">terá </w:t>
      </w:r>
      <w:r w:rsidR="002F4CD0" w:rsidRPr="00004FB5">
        <w:rPr>
          <w:rFonts w:ascii="Tahoma" w:hAnsi="Tahoma" w:cs="Tahoma"/>
        </w:rPr>
        <w:t xml:space="preserve">o </w:t>
      </w:r>
      <w:r w:rsidR="002F4CD0" w:rsidRPr="00004FB5">
        <w:rPr>
          <w:rFonts w:ascii="Tahoma" w:hAnsi="Tahoma" w:cs="Tahoma"/>
          <w:spacing w:val="-9"/>
        </w:rPr>
        <w:t>direito de</w:t>
      </w:r>
      <w:r w:rsidR="002F4CD0" w:rsidRPr="00004FB5">
        <w:rPr>
          <w:rFonts w:ascii="Tahoma" w:hAnsi="Tahoma" w:cs="Tahoma"/>
        </w:rPr>
        <w:t xml:space="preserve"> </w:t>
      </w:r>
      <w:r w:rsidR="002F4CD0" w:rsidRPr="00004FB5">
        <w:rPr>
          <w:rFonts w:ascii="Tahoma" w:hAnsi="Tahoma" w:cs="Tahoma"/>
          <w:spacing w:val="-8"/>
        </w:rPr>
        <w:t xml:space="preserve">encaminhar </w:t>
      </w:r>
      <w:r w:rsidR="002F4CD0" w:rsidRPr="00004FB5">
        <w:rPr>
          <w:rFonts w:ascii="Tahoma" w:hAnsi="Tahoma" w:cs="Tahoma"/>
          <w:spacing w:val="-4"/>
        </w:rPr>
        <w:t xml:space="preserve">uma </w:t>
      </w:r>
      <w:r w:rsidR="002F4CD0" w:rsidRPr="00004FB5">
        <w:rPr>
          <w:rFonts w:ascii="Tahoma" w:hAnsi="Tahoma" w:cs="Tahoma"/>
          <w:spacing w:val="-11"/>
        </w:rPr>
        <w:t xml:space="preserve">última </w:t>
      </w:r>
      <w:r w:rsidR="002F4CD0" w:rsidRPr="00004FB5">
        <w:rPr>
          <w:rFonts w:ascii="Tahoma" w:hAnsi="Tahoma" w:cs="Tahoma"/>
        </w:rPr>
        <w:t xml:space="preserve">oferta </w:t>
      </w:r>
      <w:r w:rsidR="002F4CD0" w:rsidRPr="00004FB5">
        <w:rPr>
          <w:rFonts w:ascii="Tahoma" w:hAnsi="Tahoma" w:cs="Tahoma"/>
          <w:spacing w:val="-3"/>
        </w:rPr>
        <w:t xml:space="preserve">para </w:t>
      </w:r>
      <w:r w:rsidR="002F4CD0" w:rsidRPr="00004FB5">
        <w:rPr>
          <w:rFonts w:ascii="Tahoma" w:hAnsi="Tahoma" w:cs="Tahoma"/>
          <w:spacing w:val="-7"/>
        </w:rPr>
        <w:t xml:space="preserve">desempate, </w:t>
      </w:r>
      <w:r w:rsidR="002F4CD0" w:rsidRPr="00004FB5">
        <w:rPr>
          <w:rFonts w:ascii="Tahoma" w:hAnsi="Tahoma" w:cs="Tahoma"/>
          <w:spacing w:val="-6"/>
        </w:rPr>
        <w:t xml:space="preserve">obrigatoriamente </w:t>
      </w:r>
      <w:r w:rsidR="002F4CD0" w:rsidRPr="00004FB5">
        <w:rPr>
          <w:rFonts w:ascii="Tahoma" w:hAnsi="Tahoma" w:cs="Tahoma"/>
          <w:spacing w:val="-7"/>
        </w:rPr>
        <w:t xml:space="preserve">em </w:t>
      </w:r>
      <w:r w:rsidR="002F4CD0" w:rsidRPr="00004FB5">
        <w:rPr>
          <w:rFonts w:ascii="Tahoma" w:hAnsi="Tahoma" w:cs="Tahoma"/>
          <w:spacing w:val="-9"/>
        </w:rPr>
        <w:t xml:space="preserve">valor </w:t>
      </w:r>
      <w:r w:rsidR="002F4CD0" w:rsidRPr="00004FB5">
        <w:rPr>
          <w:rFonts w:ascii="Tahoma" w:hAnsi="Tahoma" w:cs="Tahoma"/>
          <w:spacing w:val="-6"/>
        </w:rPr>
        <w:t>inferior ao</w:t>
      </w:r>
      <w:r w:rsidR="002F4CD0" w:rsidRPr="00004FB5">
        <w:rPr>
          <w:rFonts w:ascii="Tahoma" w:hAnsi="Tahoma" w:cs="Tahoma"/>
          <w:spacing w:val="-7"/>
        </w:rPr>
        <w:t xml:space="preserve"> </w:t>
      </w:r>
      <w:r w:rsidR="002F4CD0" w:rsidRPr="00004FB5">
        <w:rPr>
          <w:rFonts w:ascii="Tahoma" w:hAnsi="Tahoma" w:cs="Tahoma"/>
        </w:rPr>
        <w:t xml:space="preserve">da </w:t>
      </w:r>
      <w:r w:rsidR="002F4CD0" w:rsidRPr="00004FB5">
        <w:rPr>
          <w:rFonts w:ascii="Tahoma" w:hAnsi="Tahoma" w:cs="Tahoma"/>
          <w:spacing w:val="-8"/>
        </w:rPr>
        <w:t xml:space="preserve">primeira </w:t>
      </w:r>
      <w:r w:rsidR="002F4CD0" w:rsidRPr="00004FB5">
        <w:rPr>
          <w:rFonts w:ascii="Tahoma" w:hAnsi="Tahoma" w:cs="Tahoma"/>
          <w:spacing w:val="-5"/>
        </w:rPr>
        <w:t xml:space="preserve">colocada, </w:t>
      </w:r>
      <w:r w:rsidR="002F4CD0" w:rsidRPr="00004FB5">
        <w:rPr>
          <w:rFonts w:ascii="Tahoma" w:hAnsi="Tahoma" w:cs="Tahoma"/>
        </w:rPr>
        <w:t xml:space="preserve">no prazo de 5 </w:t>
      </w:r>
      <w:r w:rsidR="002F4CD0" w:rsidRPr="00004FB5">
        <w:rPr>
          <w:rFonts w:ascii="Tahoma" w:hAnsi="Tahoma" w:cs="Tahoma"/>
          <w:spacing w:val="-3"/>
        </w:rPr>
        <w:t xml:space="preserve">(cinco) </w:t>
      </w:r>
      <w:r w:rsidR="002F4CD0" w:rsidRPr="00004FB5">
        <w:rPr>
          <w:rFonts w:ascii="Tahoma" w:hAnsi="Tahoma" w:cs="Tahoma"/>
          <w:spacing w:val="-6"/>
        </w:rPr>
        <w:t xml:space="preserve">minutos </w:t>
      </w:r>
      <w:r w:rsidR="002F4CD0" w:rsidRPr="00004FB5">
        <w:rPr>
          <w:rFonts w:ascii="Tahoma" w:hAnsi="Tahoma" w:cs="Tahoma"/>
          <w:spacing w:val="-3"/>
        </w:rPr>
        <w:t xml:space="preserve">controlados </w:t>
      </w:r>
      <w:r w:rsidR="002F4CD0" w:rsidRPr="00004FB5">
        <w:rPr>
          <w:rFonts w:ascii="Tahoma" w:hAnsi="Tahoma" w:cs="Tahoma"/>
          <w:spacing w:val="-10"/>
        </w:rPr>
        <w:t xml:space="preserve">pelo </w:t>
      </w:r>
      <w:r w:rsidR="002F4CD0" w:rsidRPr="00004FB5">
        <w:rPr>
          <w:rFonts w:ascii="Tahoma" w:hAnsi="Tahoma" w:cs="Tahoma"/>
          <w:spacing w:val="-6"/>
        </w:rPr>
        <w:t xml:space="preserve">sistema, </w:t>
      </w:r>
      <w:r w:rsidR="002F4CD0" w:rsidRPr="00004FB5">
        <w:rPr>
          <w:rFonts w:ascii="Tahoma" w:hAnsi="Tahoma" w:cs="Tahoma"/>
        </w:rPr>
        <w:t xml:space="preserve">contados </w:t>
      </w:r>
      <w:r w:rsidR="002F4CD0" w:rsidRPr="00004FB5">
        <w:rPr>
          <w:rFonts w:ascii="Tahoma" w:hAnsi="Tahoma" w:cs="Tahoma"/>
          <w:spacing w:val="-4"/>
        </w:rPr>
        <w:t xml:space="preserve">após </w:t>
      </w:r>
      <w:r w:rsidR="002F4CD0" w:rsidRPr="00004FB5">
        <w:rPr>
          <w:rFonts w:ascii="Tahoma" w:hAnsi="Tahoma" w:cs="Tahoma"/>
        </w:rPr>
        <w:t xml:space="preserve">a </w:t>
      </w:r>
      <w:r w:rsidR="002F4CD0" w:rsidRPr="00004FB5">
        <w:rPr>
          <w:rFonts w:ascii="Tahoma" w:hAnsi="Tahoma" w:cs="Tahoma"/>
          <w:spacing w:val="-5"/>
        </w:rPr>
        <w:t xml:space="preserve">comunicação </w:t>
      </w:r>
      <w:r w:rsidR="002F4CD0" w:rsidRPr="00004FB5">
        <w:rPr>
          <w:rFonts w:ascii="Tahoma" w:hAnsi="Tahoma" w:cs="Tahoma"/>
          <w:spacing w:val="-7"/>
        </w:rPr>
        <w:t xml:space="preserve">automática </w:t>
      </w:r>
      <w:r w:rsidR="002F4CD0" w:rsidRPr="00004FB5">
        <w:rPr>
          <w:rFonts w:ascii="Tahoma" w:hAnsi="Tahoma" w:cs="Tahoma"/>
          <w:spacing w:val="-3"/>
        </w:rPr>
        <w:t>para</w:t>
      </w:r>
      <w:r w:rsidR="002F4CD0" w:rsidRPr="00004FB5">
        <w:rPr>
          <w:rFonts w:ascii="Tahoma" w:hAnsi="Tahoma" w:cs="Tahoma"/>
          <w:spacing w:val="17"/>
        </w:rPr>
        <w:t xml:space="preserve"> </w:t>
      </w:r>
      <w:r w:rsidR="002F4CD0" w:rsidRPr="00004FB5">
        <w:rPr>
          <w:rFonts w:ascii="Tahoma" w:hAnsi="Tahoma" w:cs="Tahoma"/>
          <w:spacing w:val="-4"/>
        </w:rPr>
        <w:t>tanto.</w:t>
      </w:r>
    </w:p>
    <w:p w:rsidR="00607967" w:rsidRPr="00004FB5" w:rsidRDefault="00073931" w:rsidP="00324EE3">
      <w:pPr>
        <w:widowControl w:val="0"/>
        <w:tabs>
          <w:tab w:val="left" w:pos="1266"/>
        </w:tabs>
        <w:autoSpaceDE w:val="0"/>
        <w:autoSpaceDN w:val="0"/>
        <w:spacing w:after="0" w:line="249" w:lineRule="auto"/>
        <w:jc w:val="both"/>
        <w:rPr>
          <w:rFonts w:ascii="Tahoma" w:hAnsi="Tahoma" w:cs="Tahoma"/>
        </w:rPr>
      </w:pPr>
      <w:r w:rsidRPr="00004FB5">
        <w:rPr>
          <w:rFonts w:ascii="Tahoma" w:hAnsi="Tahoma" w:cs="Tahoma"/>
          <w:b/>
        </w:rPr>
        <w:t>6.19</w:t>
      </w:r>
      <w:r w:rsidRPr="00004FB5">
        <w:rPr>
          <w:rFonts w:ascii="Tahoma" w:hAnsi="Tahoma" w:cs="Tahoma"/>
        </w:rPr>
        <w:t xml:space="preserve"> – </w:t>
      </w:r>
      <w:r w:rsidR="002F4CD0" w:rsidRPr="00004FB5">
        <w:rPr>
          <w:rFonts w:ascii="Tahoma" w:hAnsi="Tahoma" w:cs="Tahoma"/>
        </w:rPr>
        <w:t xml:space="preserve">Caso a </w:t>
      </w:r>
      <w:r w:rsidR="002F4CD0" w:rsidRPr="00004FB5">
        <w:rPr>
          <w:rFonts w:ascii="Tahoma" w:hAnsi="Tahoma" w:cs="Tahoma"/>
          <w:spacing w:val="-4"/>
        </w:rPr>
        <w:t xml:space="preserve">microempresa </w:t>
      </w:r>
      <w:r w:rsidR="002F4CD0" w:rsidRPr="00004FB5">
        <w:rPr>
          <w:rFonts w:ascii="Tahoma" w:hAnsi="Tahoma" w:cs="Tahoma"/>
        </w:rPr>
        <w:t xml:space="preserve">ou a </w:t>
      </w:r>
      <w:r w:rsidR="002F4CD0" w:rsidRPr="00004FB5">
        <w:rPr>
          <w:rFonts w:ascii="Tahoma" w:hAnsi="Tahoma" w:cs="Tahoma"/>
          <w:spacing w:val="-4"/>
        </w:rPr>
        <w:t xml:space="preserve">empresa </w:t>
      </w:r>
      <w:r w:rsidR="002F4CD0" w:rsidRPr="00004FB5">
        <w:rPr>
          <w:rFonts w:ascii="Tahoma" w:hAnsi="Tahoma" w:cs="Tahoma"/>
        </w:rPr>
        <w:t xml:space="preserve">de </w:t>
      </w:r>
      <w:r w:rsidR="002F4CD0" w:rsidRPr="00004FB5">
        <w:rPr>
          <w:rFonts w:ascii="Tahoma" w:hAnsi="Tahoma" w:cs="Tahoma"/>
          <w:spacing w:val="-6"/>
        </w:rPr>
        <w:t xml:space="preserve">pequeno </w:t>
      </w:r>
      <w:r w:rsidR="002F4CD0" w:rsidRPr="00004FB5">
        <w:rPr>
          <w:rFonts w:ascii="Tahoma" w:hAnsi="Tahoma" w:cs="Tahoma"/>
        </w:rPr>
        <w:t xml:space="preserve">porte </w:t>
      </w:r>
      <w:r w:rsidR="002F4CD0" w:rsidRPr="00004FB5">
        <w:rPr>
          <w:rFonts w:ascii="Tahoma" w:hAnsi="Tahoma" w:cs="Tahoma"/>
          <w:spacing w:val="-8"/>
        </w:rPr>
        <w:t xml:space="preserve">melhor </w:t>
      </w:r>
      <w:r w:rsidR="002F4CD0" w:rsidRPr="00004FB5">
        <w:rPr>
          <w:rFonts w:ascii="Tahoma" w:hAnsi="Tahoma" w:cs="Tahoma"/>
          <w:spacing w:val="-6"/>
        </w:rPr>
        <w:t xml:space="preserve">classiﬁcadas </w:t>
      </w:r>
      <w:r w:rsidR="002F4CD0" w:rsidRPr="00004FB5">
        <w:rPr>
          <w:rFonts w:ascii="Tahoma" w:hAnsi="Tahoma" w:cs="Tahoma"/>
          <w:spacing w:val="-4"/>
        </w:rPr>
        <w:t xml:space="preserve">desista </w:t>
      </w:r>
      <w:r w:rsidR="002F4CD0" w:rsidRPr="00004FB5">
        <w:rPr>
          <w:rFonts w:ascii="Tahoma" w:hAnsi="Tahoma" w:cs="Tahoma"/>
        </w:rPr>
        <w:t xml:space="preserve">ou </w:t>
      </w:r>
      <w:r w:rsidR="002F4CD0" w:rsidRPr="00004FB5">
        <w:rPr>
          <w:rFonts w:ascii="Tahoma" w:hAnsi="Tahoma" w:cs="Tahoma"/>
          <w:spacing w:val="-6"/>
        </w:rPr>
        <w:t xml:space="preserve">não </w:t>
      </w:r>
      <w:r w:rsidR="002F4CD0" w:rsidRPr="00004FB5">
        <w:rPr>
          <w:rFonts w:ascii="Tahoma" w:hAnsi="Tahoma" w:cs="Tahoma"/>
          <w:spacing w:val="5"/>
        </w:rPr>
        <w:t xml:space="preserve">se </w:t>
      </w:r>
      <w:r w:rsidR="002F4CD0" w:rsidRPr="00004FB5">
        <w:rPr>
          <w:rFonts w:ascii="Tahoma" w:hAnsi="Tahoma" w:cs="Tahoma"/>
          <w:spacing w:val="-6"/>
        </w:rPr>
        <w:t xml:space="preserve">manifeste </w:t>
      </w:r>
      <w:r w:rsidR="002F4CD0" w:rsidRPr="00004FB5">
        <w:rPr>
          <w:rFonts w:ascii="Tahoma" w:hAnsi="Tahoma" w:cs="Tahoma"/>
        </w:rPr>
        <w:t xml:space="preserve">no prazo </w:t>
      </w:r>
      <w:r w:rsidR="002F4CD0" w:rsidRPr="00004FB5">
        <w:rPr>
          <w:rFonts w:ascii="Tahoma" w:hAnsi="Tahoma" w:cs="Tahoma"/>
          <w:spacing w:val="-8"/>
        </w:rPr>
        <w:t xml:space="preserve">estabelecido, </w:t>
      </w:r>
      <w:r w:rsidR="002F4CD0" w:rsidRPr="00004FB5">
        <w:rPr>
          <w:rFonts w:ascii="Tahoma" w:hAnsi="Tahoma" w:cs="Tahoma"/>
        </w:rPr>
        <w:t xml:space="preserve">serão </w:t>
      </w:r>
      <w:r w:rsidR="002F4CD0" w:rsidRPr="00004FB5">
        <w:rPr>
          <w:rFonts w:ascii="Tahoma" w:hAnsi="Tahoma" w:cs="Tahoma"/>
          <w:spacing w:val="-3"/>
        </w:rPr>
        <w:t xml:space="preserve">convocadas </w:t>
      </w:r>
      <w:r w:rsidR="002F4CD0" w:rsidRPr="00004FB5">
        <w:rPr>
          <w:rFonts w:ascii="Tahoma" w:hAnsi="Tahoma" w:cs="Tahoma"/>
          <w:spacing w:val="-7"/>
        </w:rPr>
        <w:t xml:space="preserve">as </w:t>
      </w:r>
      <w:r w:rsidR="002F4CD0" w:rsidRPr="00004FB5">
        <w:rPr>
          <w:rFonts w:ascii="Tahoma" w:hAnsi="Tahoma" w:cs="Tahoma"/>
          <w:spacing w:val="-11"/>
        </w:rPr>
        <w:t xml:space="preserve">demais licitantes </w:t>
      </w:r>
      <w:r w:rsidR="002F4CD0" w:rsidRPr="00004FB5">
        <w:rPr>
          <w:rFonts w:ascii="Tahoma" w:hAnsi="Tahoma" w:cs="Tahoma"/>
          <w:spacing w:val="-4"/>
        </w:rPr>
        <w:t xml:space="preserve">microempresa </w:t>
      </w:r>
      <w:r w:rsidR="002F4CD0" w:rsidRPr="00004FB5">
        <w:rPr>
          <w:rFonts w:ascii="Tahoma" w:hAnsi="Tahoma" w:cs="Tahoma"/>
        </w:rPr>
        <w:t xml:space="preserve">e </w:t>
      </w:r>
      <w:r w:rsidR="002F4CD0" w:rsidRPr="00004FB5">
        <w:rPr>
          <w:rFonts w:ascii="Tahoma" w:hAnsi="Tahoma" w:cs="Tahoma"/>
          <w:spacing w:val="-4"/>
        </w:rPr>
        <w:t xml:space="preserve">empresa </w:t>
      </w:r>
      <w:r w:rsidR="002F4CD0" w:rsidRPr="00004FB5">
        <w:rPr>
          <w:rFonts w:ascii="Tahoma" w:hAnsi="Tahoma" w:cs="Tahoma"/>
        </w:rPr>
        <w:t xml:space="preserve">de </w:t>
      </w:r>
      <w:r w:rsidR="002F4CD0" w:rsidRPr="00004FB5">
        <w:rPr>
          <w:rFonts w:ascii="Tahoma" w:hAnsi="Tahoma" w:cs="Tahoma"/>
          <w:spacing w:val="-6"/>
        </w:rPr>
        <w:t xml:space="preserve">pequeno </w:t>
      </w:r>
      <w:r w:rsidR="002F4CD0" w:rsidRPr="00004FB5">
        <w:rPr>
          <w:rFonts w:ascii="Tahoma" w:hAnsi="Tahoma" w:cs="Tahoma"/>
        </w:rPr>
        <w:t xml:space="preserve">porte que </w:t>
      </w:r>
      <w:r w:rsidR="002F4CD0" w:rsidRPr="00004FB5">
        <w:rPr>
          <w:rFonts w:ascii="Tahoma" w:hAnsi="Tahoma" w:cs="Tahoma"/>
          <w:spacing w:val="5"/>
        </w:rPr>
        <w:t xml:space="preserve">se </w:t>
      </w:r>
      <w:r w:rsidR="002F4CD0" w:rsidRPr="00004FB5">
        <w:rPr>
          <w:rFonts w:ascii="Tahoma" w:hAnsi="Tahoma" w:cs="Tahoma"/>
          <w:spacing w:val="-3"/>
        </w:rPr>
        <w:t xml:space="preserve">encontrem </w:t>
      </w:r>
      <w:r w:rsidR="002F4CD0" w:rsidRPr="00004FB5">
        <w:rPr>
          <w:rFonts w:ascii="Tahoma" w:hAnsi="Tahoma" w:cs="Tahoma"/>
          <w:spacing w:val="-9"/>
        </w:rPr>
        <w:t xml:space="preserve">naquele </w:t>
      </w:r>
      <w:r w:rsidR="002F4CD0" w:rsidRPr="00004FB5">
        <w:rPr>
          <w:rFonts w:ascii="Tahoma" w:hAnsi="Tahoma" w:cs="Tahoma"/>
          <w:spacing w:val="-10"/>
        </w:rPr>
        <w:t xml:space="preserve">intervalo </w:t>
      </w:r>
      <w:r w:rsidR="002F4CD0" w:rsidRPr="00004FB5">
        <w:rPr>
          <w:rFonts w:ascii="Tahoma" w:hAnsi="Tahoma" w:cs="Tahoma"/>
        </w:rPr>
        <w:t xml:space="preserve">de 5% </w:t>
      </w:r>
      <w:r w:rsidR="002F4CD0" w:rsidRPr="00004FB5">
        <w:rPr>
          <w:rFonts w:ascii="Tahoma" w:hAnsi="Tahoma" w:cs="Tahoma"/>
          <w:spacing w:val="-4"/>
        </w:rPr>
        <w:t xml:space="preserve">(cinco </w:t>
      </w:r>
      <w:r w:rsidR="002F4CD0" w:rsidRPr="00004FB5">
        <w:rPr>
          <w:rFonts w:ascii="Tahoma" w:hAnsi="Tahoma" w:cs="Tahoma"/>
        </w:rPr>
        <w:t xml:space="preserve">por </w:t>
      </w:r>
      <w:r w:rsidR="002F4CD0" w:rsidRPr="00004FB5">
        <w:rPr>
          <w:rFonts w:ascii="Tahoma" w:hAnsi="Tahoma" w:cs="Tahoma"/>
          <w:spacing w:val="-3"/>
        </w:rPr>
        <w:t xml:space="preserve">cento), </w:t>
      </w:r>
      <w:r w:rsidR="002F4CD0" w:rsidRPr="00004FB5">
        <w:rPr>
          <w:rFonts w:ascii="Tahoma" w:hAnsi="Tahoma" w:cs="Tahoma"/>
        </w:rPr>
        <w:t xml:space="preserve">na ordem de </w:t>
      </w:r>
      <w:r w:rsidR="002F4CD0" w:rsidRPr="00004FB5">
        <w:rPr>
          <w:rFonts w:ascii="Tahoma" w:hAnsi="Tahoma" w:cs="Tahoma"/>
          <w:spacing w:val="-6"/>
        </w:rPr>
        <w:t xml:space="preserve">classiﬁcação, </w:t>
      </w:r>
      <w:r w:rsidR="002F4CD0" w:rsidRPr="00004FB5">
        <w:rPr>
          <w:rFonts w:ascii="Tahoma" w:hAnsi="Tahoma" w:cs="Tahoma"/>
          <w:spacing w:val="-3"/>
        </w:rPr>
        <w:t xml:space="preserve">para </w:t>
      </w:r>
      <w:r w:rsidR="002F4CD0" w:rsidRPr="00004FB5">
        <w:rPr>
          <w:rFonts w:ascii="Tahoma" w:hAnsi="Tahoma" w:cs="Tahoma"/>
        </w:rPr>
        <w:t xml:space="preserve">o </w:t>
      </w:r>
      <w:r w:rsidR="002F4CD0" w:rsidRPr="00004FB5">
        <w:rPr>
          <w:rFonts w:ascii="Tahoma" w:hAnsi="Tahoma" w:cs="Tahoma"/>
          <w:spacing w:val="-6"/>
        </w:rPr>
        <w:t xml:space="preserve">exercício </w:t>
      </w:r>
      <w:r w:rsidR="002F4CD0" w:rsidRPr="00004FB5">
        <w:rPr>
          <w:rFonts w:ascii="Tahoma" w:hAnsi="Tahoma" w:cs="Tahoma"/>
        </w:rPr>
        <w:t xml:space="preserve">do </w:t>
      </w:r>
      <w:r w:rsidR="002F4CD0" w:rsidRPr="00004FB5">
        <w:rPr>
          <w:rFonts w:ascii="Tahoma" w:hAnsi="Tahoma" w:cs="Tahoma"/>
          <w:spacing w:val="-5"/>
        </w:rPr>
        <w:t xml:space="preserve">mesmo </w:t>
      </w:r>
      <w:r w:rsidR="002F4CD0" w:rsidRPr="00004FB5">
        <w:rPr>
          <w:rFonts w:ascii="Tahoma" w:hAnsi="Tahoma" w:cs="Tahoma"/>
          <w:spacing w:val="-8"/>
        </w:rPr>
        <w:t xml:space="preserve">direito, </w:t>
      </w:r>
      <w:r w:rsidR="002F4CD0" w:rsidRPr="00004FB5">
        <w:rPr>
          <w:rFonts w:ascii="Tahoma" w:hAnsi="Tahoma" w:cs="Tahoma"/>
        </w:rPr>
        <w:t xml:space="preserve">no prazo </w:t>
      </w:r>
      <w:r w:rsidR="002F4CD0" w:rsidRPr="00004FB5">
        <w:rPr>
          <w:rFonts w:ascii="Tahoma" w:hAnsi="Tahoma" w:cs="Tahoma"/>
          <w:spacing w:val="-8"/>
        </w:rPr>
        <w:t xml:space="preserve">estabelecido </w:t>
      </w:r>
      <w:r w:rsidR="002F4CD0" w:rsidRPr="00004FB5">
        <w:rPr>
          <w:rFonts w:ascii="Tahoma" w:hAnsi="Tahoma" w:cs="Tahoma"/>
        </w:rPr>
        <w:t xml:space="preserve">no </w:t>
      </w:r>
      <w:r w:rsidR="002F4CD0" w:rsidRPr="00004FB5">
        <w:rPr>
          <w:rFonts w:ascii="Tahoma" w:hAnsi="Tahoma" w:cs="Tahoma"/>
          <w:spacing w:val="-6"/>
        </w:rPr>
        <w:t>subitem</w:t>
      </w:r>
      <w:r w:rsidR="002F4CD0" w:rsidRPr="00004FB5">
        <w:rPr>
          <w:rFonts w:ascii="Tahoma" w:hAnsi="Tahoma" w:cs="Tahoma"/>
          <w:spacing w:val="49"/>
        </w:rPr>
        <w:t xml:space="preserve"> </w:t>
      </w:r>
      <w:r w:rsidR="002F4CD0" w:rsidRPr="00004FB5">
        <w:rPr>
          <w:rFonts w:ascii="Tahoma" w:hAnsi="Tahoma" w:cs="Tahoma"/>
          <w:spacing w:val="-5"/>
        </w:rPr>
        <w:t>anterior.</w:t>
      </w:r>
    </w:p>
    <w:p w:rsidR="00607967" w:rsidRPr="00004FB5" w:rsidRDefault="00073931" w:rsidP="00324EE3">
      <w:pPr>
        <w:widowControl w:val="0"/>
        <w:tabs>
          <w:tab w:val="left" w:pos="1595"/>
        </w:tabs>
        <w:autoSpaceDE w:val="0"/>
        <w:autoSpaceDN w:val="0"/>
        <w:spacing w:after="0" w:line="249" w:lineRule="auto"/>
        <w:jc w:val="both"/>
        <w:rPr>
          <w:rFonts w:ascii="Tahoma" w:hAnsi="Tahoma" w:cs="Tahoma"/>
          <w:spacing w:val="-7"/>
        </w:rPr>
      </w:pPr>
      <w:r w:rsidRPr="00004FB5">
        <w:rPr>
          <w:rFonts w:ascii="Tahoma" w:hAnsi="Tahoma" w:cs="Tahoma"/>
          <w:b/>
        </w:rPr>
        <w:t>6.20</w:t>
      </w:r>
      <w:r w:rsidRPr="00004FB5">
        <w:rPr>
          <w:rFonts w:ascii="Tahoma" w:hAnsi="Tahoma" w:cs="Tahoma"/>
        </w:rPr>
        <w:t xml:space="preserve"> – </w:t>
      </w:r>
      <w:r w:rsidR="002F4CD0" w:rsidRPr="00004FB5">
        <w:rPr>
          <w:rFonts w:ascii="Tahoma" w:hAnsi="Tahoma" w:cs="Tahoma"/>
          <w:spacing w:val="-3"/>
        </w:rPr>
        <w:t xml:space="preserve">Quando </w:t>
      </w:r>
      <w:r w:rsidR="002F4CD0" w:rsidRPr="00004FB5">
        <w:rPr>
          <w:rFonts w:ascii="Tahoma" w:hAnsi="Tahoma" w:cs="Tahoma"/>
          <w:spacing w:val="-4"/>
        </w:rPr>
        <w:t xml:space="preserve">houver </w:t>
      </w:r>
      <w:r w:rsidR="002F4CD0" w:rsidRPr="00004FB5">
        <w:rPr>
          <w:rFonts w:ascii="Tahoma" w:hAnsi="Tahoma" w:cs="Tahoma"/>
        </w:rPr>
        <w:t xml:space="preserve">propostas </w:t>
      </w:r>
      <w:r w:rsidR="002F4CD0" w:rsidRPr="00004FB5">
        <w:rPr>
          <w:rFonts w:ascii="Tahoma" w:hAnsi="Tahoma" w:cs="Tahoma"/>
          <w:spacing w:val="-9"/>
        </w:rPr>
        <w:t xml:space="preserve">beneﬁciadas </w:t>
      </w:r>
      <w:r w:rsidR="002F4CD0" w:rsidRPr="00004FB5">
        <w:rPr>
          <w:rFonts w:ascii="Tahoma" w:hAnsi="Tahoma" w:cs="Tahoma"/>
        </w:rPr>
        <w:t xml:space="preserve">com </w:t>
      </w:r>
      <w:r w:rsidR="002F4CD0" w:rsidRPr="00004FB5">
        <w:rPr>
          <w:rFonts w:ascii="Tahoma" w:hAnsi="Tahoma" w:cs="Tahoma"/>
          <w:spacing w:val="-7"/>
        </w:rPr>
        <w:t xml:space="preserve">as </w:t>
      </w:r>
      <w:r w:rsidR="002F4CD0" w:rsidRPr="00004FB5">
        <w:rPr>
          <w:rFonts w:ascii="Tahoma" w:hAnsi="Tahoma" w:cs="Tahoma"/>
          <w:spacing w:val="-5"/>
        </w:rPr>
        <w:t xml:space="preserve">margens </w:t>
      </w:r>
      <w:r w:rsidR="002F4CD0" w:rsidRPr="00004FB5">
        <w:rPr>
          <w:rFonts w:ascii="Tahoma" w:hAnsi="Tahoma" w:cs="Tahoma"/>
        </w:rPr>
        <w:t xml:space="preserve">de </w:t>
      </w:r>
      <w:r w:rsidR="002F4CD0" w:rsidRPr="00004FB5">
        <w:rPr>
          <w:rFonts w:ascii="Tahoma" w:hAnsi="Tahoma" w:cs="Tahoma"/>
          <w:spacing w:val="-5"/>
        </w:rPr>
        <w:t xml:space="preserve">preferência </w:t>
      </w:r>
      <w:r w:rsidR="002F4CD0" w:rsidRPr="00004FB5">
        <w:rPr>
          <w:rFonts w:ascii="Tahoma" w:hAnsi="Tahoma" w:cs="Tahoma"/>
          <w:spacing w:val="-7"/>
        </w:rPr>
        <w:t xml:space="preserve">em </w:t>
      </w:r>
      <w:r w:rsidR="002F4CD0" w:rsidRPr="00004FB5">
        <w:rPr>
          <w:rFonts w:ascii="Tahoma" w:hAnsi="Tahoma" w:cs="Tahoma"/>
          <w:spacing w:val="-8"/>
        </w:rPr>
        <w:t xml:space="preserve">relação </w:t>
      </w:r>
      <w:r w:rsidR="002F4CD0" w:rsidRPr="00004FB5">
        <w:rPr>
          <w:rFonts w:ascii="Tahoma" w:hAnsi="Tahoma" w:cs="Tahoma"/>
          <w:spacing w:val="-7"/>
        </w:rPr>
        <w:t xml:space="preserve">ao </w:t>
      </w:r>
      <w:r w:rsidR="002F4CD0" w:rsidRPr="00004FB5">
        <w:rPr>
          <w:rFonts w:ascii="Tahoma" w:hAnsi="Tahoma" w:cs="Tahoma"/>
        </w:rPr>
        <w:t xml:space="preserve">produto </w:t>
      </w:r>
      <w:r w:rsidR="002F4CD0" w:rsidRPr="00004FB5">
        <w:rPr>
          <w:rFonts w:ascii="Tahoma" w:hAnsi="Tahoma" w:cs="Tahoma"/>
          <w:spacing w:val="-4"/>
        </w:rPr>
        <w:t xml:space="preserve">estrangeiro, </w:t>
      </w:r>
      <w:r w:rsidR="002F4CD0" w:rsidRPr="00004FB5">
        <w:rPr>
          <w:rFonts w:ascii="Tahoma" w:hAnsi="Tahoma" w:cs="Tahoma"/>
        </w:rPr>
        <w:t xml:space="preserve">o </w:t>
      </w:r>
      <w:r w:rsidR="002F4CD0" w:rsidRPr="00004FB5">
        <w:rPr>
          <w:rFonts w:ascii="Tahoma" w:hAnsi="Tahoma" w:cs="Tahoma"/>
          <w:spacing w:val="-7"/>
        </w:rPr>
        <w:t xml:space="preserve">critério </w:t>
      </w:r>
      <w:r w:rsidR="002F4CD0" w:rsidRPr="00004FB5">
        <w:rPr>
          <w:rFonts w:ascii="Tahoma" w:hAnsi="Tahoma" w:cs="Tahoma"/>
        </w:rPr>
        <w:t xml:space="preserve">de </w:t>
      </w:r>
      <w:r w:rsidR="002F4CD0" w:rsidRPr="00004FB5">
        <w:rPr>
          <w:rFonts w:ascii="Tahoma" w:hAnsi="Tahoma" w:cs="Tahoma"/>
          <w:spacing w:val="-6"/>
        </w:rPr>
        <w:t xml:space="preserve">desempate </w:t>
      </w:r>
      <w:r w:rsidR="002F4CD0" w:rsidRPr="00004FB5">
        <w:rPr>
          <w:rFonts w:ascii="Tahoma" w:hAnsi="Tahoma" w:cs="Tahoma"/>
        </w:rPr>
        <w:t xml:space="preserve">será </w:t>
      </w:r>
      <w:r w:rsidR="002F4CD0" w:rsidRPr="00004FB5">
        <w:rPr>
          <w:rFonts w:ascii="Tahoma" w:hAnsi="Tahoma" w:cs="Tahoma"/>
          <w:spacing w:val="-10"/>
        </w:rPr>
        <w:t xml:space="preserve">aplicado </w:t>
      </w:r>
      <w:r w:rsidR="002F4CD0" w:rsidRPr="00004FB5">
        <w:rPr>
          <w:rFonts w:ascii="Tahoma" w:hAnsi="Tahoma" w:cs="Tahoma"/>
          <w:spacing w:val="-7"/>
        </w:rPr>
        <w:t xml:space="preserve">exclusivamente </w:t>
      </w:r>
      <w:r w:rsidR="002F4CD0" w:rsidRPr="00004FB5">
        <w:rPr>
          <w:rFonts w:ascii="Tahoma" w:hAnsi="Tahoma" w:cs="Tahoma"/>
          <w:spacing w:val="-3"/>
        </w:rPr>
        <w:t xml:space="preserve">entre </w:t>
      </w:r>
      <w:r w:rsidR="002F4CD0" w:rsidRPr="00004FB5">
        <w:rPr>
          <w:rFonts w:ascii="Tahoma" w:hAnsi="Tahoma" w:cs="Tahoma"/>
          <w:spacing w:val="-7"/>
        </w:rPr>
        <w:t xml:space="preserve">as </w:t>
      </w:r>
      <w:r w:rsidR="002F4CD0" w:rsidRPr="00004FB5">
        <w:rPr>
          <w:rFonts w:ascii="Tahoma" w:hAnsi="Tahoma" w:cs="Tahoma"/>
        </w:rPr>
        <w:t xml:space="preserve">propostas que </w:t>
      </w:r>
      <w:r w:rsidR="002F4CD0" w:rsidRPr="00004FB5">
        <w:rPr>
          <w:rFonts w:ascii="Tahoma" w:hAnsi="Tahoma" w:cs="Tahoma"/>
          <w:spacing w:val="-5"/>
        </w:rPr>
        <w:t xml:space="preserve">ﬁzerem </w:t>
      </w:r>
      <w:r w:rsidR="002F4CD0" w:rsidRPr="00004FB5">
        <w:rPr>
          <w:rFonts w:ascii="Tahoma" w:hAnsi="Tahoma" w:cs="Tahoma"/>
          <w:spacing w:val="-9"/>
        </w:rPr>
        <w:t xml:space="preserve">jus </w:t>
      </w:r>
      <w:r w:rsidR="002F4CD0" w:rsidRPr="00004FB5">
        <w:rPr>
          <w:rFonts w:ascii="Tahoma" w:hAnsi="Tahoma" w:cs="Tahoma"/>
          <w:spacing w:val="-7"/>
        </w:rPr>
        <w:t xml:space="preserve">às </w:t>
      </w:r>
      <w:r w:rsidR="002F4CD0" w:rsidRPr="00004FB5">
        <w:rPr>
          <w:rFonts w:ascii="Tahoma" w:hAnsi="Tahoma" w:cs="Tahoma"/>
          <w:spacing w:val="-5"/>
        </w:rPr>
        <w:t xml:space="preserve">margens </w:t>
      </w:r>
      <w:r w:rsidR="002F4CD0" w:rsidRPr="00004FB5">
        <w:rPr>
          <w:rFonts w:ascii="Tahoma" w:hAnsi="Tahoma" w:cs="Tahoma"/>
        </w:rPr>
        <w:t>de</w:t>
      </w:r>
      <w:r w:rsidR="002F4CD0" w:rsidRPr="00004FB5">
        <w:rPr>
          <w:rFonts w:ascii="Tahoma" w:hAnsi="Tahoma" w:cs="Tahoma"/>
          <w:spacing w:val="76"/>
        </w:rPr>
        <w:t xml:space="preserve"> </w:t>
      </w:r>
      <w:r w:rsidR="002F4CD0" w:rsidRPr="00004FB5">
        <w:rPr>
          <w:rFonts w:ascii="Tahoma" w:hAnsi="Tahoma" w:cs="Tahoma"/>
          <w:spacing w:val="-6"/>
        </w:rPr>
        <w:t>preferência, conforme</w:t>
      </w:r>
      <w:r w:rsidR="002F4CD0" w:rsidRPr="00004FB5">
        <w:rPr>
          <w:rFonts w:ascii="Tahoma" w:hAnsi="Tahoma" w:cs="Tahoma"/>
        </w:rPr>
        <w:t xml:space="preserve"> </w:t>
      </w:r>
      <w:r w:rsidR="002F4CD0" w:rsidRPr="00004FB5">
        <w:rPr>
          <w:rFonts w:ascii="Tahoma" w:hAnsi="Tahoma" w:cs="Tahoma"/>
          <w:spacing w:val="-7"/>
        </w:rPr>
        <w:t>regulamento</w:t>
      </w:r>
    </w:p>
    <w:p w:rsidR="00080BBE" w:rsidRPr="00004FB5" w:rsidRDefault="00073931" w:rsidP="00080BBE">
      <w:pPr>
        <w:widowControl w:val="0"/>
        <w:autoSpaceDE w:val="0"/>
        <w:autoSpaceDN w:val="0"/>
        <w:spacing w:after="0" w:line="240" w:lineRule="auto"/>
        <w:jc w:val="both"/>
        <w:rPr>
          <w:rFonts w:ascii="Tahoma" w:hAnsi="Tahoma" w:cs="Tahoma"/>
        </w:rPr>
      </w:pPr>
      <w:r w:rsidRPr="00004FB5">
        <w:rPr>
          <w:rFonts w:ascii="Tahoma" w:hAnsi="Tahoma" w:cs="Tahoma"/>
          <w:b/>
        </w:rPr>
        <w:t>6.21</w:t>
      </w:r>
      <w:r w:rsidRPr="00004FB5">
        <w:rPr>
          <w:rFonts w:ascii="Tahoma" w:hAnsi="Tahoma" w:cs="Tahoma"/>
        </w:rPr>
        <w:t xml:space="preserve"> – </w:t>
      </w:r>
      <w:r w:rsidR="00080BBE" w:rsidRPr="00004FB5">
        <w:rPr>
          <w:rFonts w:ascii="Tahoma" w:hAnsi="Tahoma" w:cs="Tahoma"/>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w:t>
      </w:r>
      <w:r w:rsidR="00080BBE" w:rsidRPr="00004FB5">
        <w:rPr>
          <w:rFonts w:ascii="Tahoma" w:hAnsi="Tahoma" w:cs="Tahoma"/>
          <w:spacing w:val="-6"/>
        </w:rPr>
        <w:t xml:space="preserve"> </w:t>
      </w:r>
      <w:r w:rsidR="00080BBE" w:rsidRPr="00004FB5">
        <w:rPr>
          <w:rFonts w:ascii="Tahoma" w:hAnsi="Tahoma" w:cs="Tahoma"/>
        </w:rPr>
        <w:t>oferta.</w:t>
      </w:r>
    </w:p>
    <w:p w:rsidR="008721D3" w:rsidRPr="00004FB5" w:rsidRDefault="008721D3" w:rsidP="00EC191F">
      <w:pPr>
        <w:widowControl w:val="0"/>
        <w:autoSpaceDE w:val="0"/>
        <w:autoSpaceDN w:val="0"/>
        <w:spacing w:before="1" w:after="0" w:line="240" w:lineRule="auto"/>
        <w:jc w:val="both"/>
        <w:rPr>
          <w:rFonts w:ascii="Tahoma" w:hAnsi="Tahoma" w:cs="Tahoma"/>
        </w:rPr>
      </w:pPr>
      <w:r w:rsidRPr="00004FB5">
        <w:rPr>
          <w:rFonts w:ascii="Tahoma" w:hAnsi="Tahoma" w:cs="Tahoma"/>
          <w:b/>
        </w:rPr>
        <w:t>6.21.1</w:t>
      </w:r>
      <w:r w:rsidRPr="00004FB5">
        <w:rPr>
          <w:rFonts w:ascii="Tahoma" w:hAnsi="Tahoma" w:cs="Tahoma"/>
        </w:rPr>
        <w:t xml:space="preserve"> - Na hipótese de não-contratação nos termos previstos nos subitens anteriores, a convocação será em favor da proposta originalmente vencedora do</w:t>
      </w:r>
      <w:r w:rsidRPr="00004FB5">
        <w:rPr>
          <w:rFonts w:ascii="Tahoma" w:hAnsi="Tahoma" w:cs="Tahoma"/>
          <w:spacing w:val="-6"/>
        </w:rPr>
        <w:t xml:space="preserve"> </w:t>
      </w:r>
      <w:r w:rsidRPr="00004FB5">
        <w:rPr>
          <w:rFonts w:ascii="Tahoma" w:hAnsi="Tahoma" w:cs="Tahoma"/>
        </w:rPr>
        <w:t>certame;</w:t>
      </w:r>
    </w:p>
    <w:p w:rsidR="008721D3" w:rsidRPr="00004FB5" w:rsidRDefault="008721D3" w:rsidP="00EC191F">
      <w:pPr>
        <w:widowControl w:val="0"/>
        <w:tabs>
          <w:tab w:val="left" w:pos="1527"/>
        </w:tabs>
        <w:autoSpaceDE w:val="0"/>
        <w:autoSpaceDN w:val="0"/>
        <w:spacing w:after="0" w:line="240" w:lineRule="auto"/>
        <w:jc w:val="both"/>
        <w:rPr>
          <w:rFonts w:ascii="Tahoma" w:hAnsi="Tahoma" w:cs="Tahoma"/>
        </w:rPr>
      </w:pPr>
      <w:r w:rsidRPr="00004FB5">
        <w:rPr>
          <w:rFonts w:ascii="Tahoma" w:hAnsi="Tahoma" w:cs="Tahoma"/>
          <w:b/>
        </w:rPr>
        <w:t>6.21.2</w:t>
      </w:r>
      <w:r w:rsidRPr="00004FB5">
        <w:rPr>
          <w:rFonts w:ascii="Tahoma" w:hAnsi="Tahoma" w:cs="Tahoma"/>
        </w:rPr>
        <w:t xml:space="preserve"> - O disposto no item anterior somente se aplicará quando a melhor oferta inicial não tiver sido apresentada por microempresa ou empresa de pequeno</w:t>
      </w:r>
      <w:r w:rsidRPr="00004FB5">
        <w:rPr>
          <w:rFonts w:ascii="Tahoma" w:hAnsi="Tahoma" w:cs="Tahoma"/>
          <w:spacing w:val="-4"/>
        </w:rPr>
        <w:t xml:space="preserve"> </w:t>
      </w:r>
      <w:r w:rsidRPr="00004FB5">
        <w:rPr>
          <w:rFonts w:ascii="Tahoma" w:hAnsi="Tahoma" w:cs="Tahoma"/>
        </w:rPr>
        <w:t>porte;</w:t>
      </w:r>
    </w:p>
    <w:p w:rsidR="00D35545" w:rsidRPr="00004FB5" w:rsidRDefault="00A24D94" w:rsidP="00EC191F">
      <w:pPr>
        <w:pStyle w:val="PargrafodaLista"/>
        <w:widowControl w:val="0"/>
        <w:autoSpaceDE w:val="0"/>
        <w:autoSpaceDN w:val="0"/>
        <w:spacing w:after="0" w:line="240" w:lineRule="auto"/>
        <w:ind w:left="0" w:right="141"/>
        <w:contextualSpacing w:val="0"/>
        <w:jc w:val="both"/>
        <w:rPr>
          <w:rFonts w:ascii="Tahoma" w:hAnsi="Tahoma" w:cs="Tahoma"/>
        </w:rPr>
      </w:pPr>
      <w:r w:rsidRPr="00004FB5">
        <w:rPr>
          <w:rFonts w:ascii="Tahoma" w:hAnsi="Tahoma" w:cs="Tahoma"/>
          <w:b/>
          <w:spacing w:val="-3"/>
        </w:rPr>
        <w:t>6</w:t>
      </w:r>
      <w:r w:rsidR="00324EE3" w:rsidRPr="00004FB5">
        <w:rPr>
          <w:rFonts w:ascii="Tahoma" w:hAnsi="Tahoma" w:cs="Tahoma"/>
          <w:b/>
          <w:spacing w:val="-3"/>
        </w:rPr>
        <w:t xml:space="preserve">.22 </w:t>
      </w:r>
      <w:r w:rsidR="008721D3" w:rsidRPr="00004FB5">
        <w:rPr>
          <w:rFonts w:ascii="Tahoma" w:hAnsi="Tahoma" w:cs="Tahoma"/>
          <w:b/>
          <w:spacing w:val="-3"/>
        </w:rPr>
        <w:t>–</w:t>
      </w:r>
      <w:r w:rsidR="00324EE3" w:rsidRPr="00004FB5">
        <w:rPr>
          <w:rFonts w:ascii="Tahoma" w:hAnsi="Tahoma" w:cs="Tahoma"/>
          <w:b/>
          <w:spacing w:val="-3"/>
        </w:rPr>
        <w:t xml:space="preserve"> </w:t>
      </w:r>
      <w:r w:rsidR="00D35545" w:rsidRPr="00004FB5">
        <w:rPr>
          <w:rFonts w:ascii="Tahoma" w:hAnsi="Tahoma" w:cs="Tahoma"/>
        </w:rPr>
        <w:t>Em igualdade de condições, como critério de desempate, será assegurada preferência, sucessivamente, aos bens e</w:t>
      </w:r>
      <w:r w:rsidR="00D35545" w:rsidRPr="00004FB5">
        <w:rPr>
          <w:rFonts w:ascii="Tahoma" w:hAnsi="Tahoma" w:cs="Tahoma"/>
          <w:spacing w:val="-1"/>
        </w:rPr>
        <w:t xml:space="preserve"> </w:t>
      </w:r>
      <w:r w:rsidR="00D35545" w:rsidRPr="00004FB5">
        <w:rPr>
          <w:rFonts w:ascii="Tahoma" w:hAnsi="Tahoma" w:cs="Tahoma"/>
        </w:rPr>
        <w:t>serviços:</w:t>
      </w:r>
    </w:p>
    <w:p w:rsidR="00D35545" w:rsidRPr="00004FB5" w:rsidRDefault="00513379" w:rsidP="00EA3EA1">
      <w:pPr>
        <w:pStyle w:val="PargrafodaLista"/>
        <w:widowControl w:val="0"/>
        <w:numPr>
          <w:ilvl w:val="0"/>
          <w:numId w:val="18"/>
        </w:numPr>
        <w:autoSpaceDE w:val="0"/>
        <w:autoSpaceDN w:val="0"/>
        <w:spacing w:after="0" w:line="240" w:lineRule="auto"/>
        <w:ind w:left="0" w:firstLine="0"/>
        <w:contextualSpacing w:val="0"/>
        <w:jc w:val="both"/>
        <w:rPr>
          <w:rFonts w:ascii="Tahoma" w:hAnsi="Tahoma" w:cs="Tahoma"/>
        </w:rPr>
      </w:pPr>
      <w:r>
        <w:rPr>
          <w:rFonts w:ascii="Tahoma" w:hAnsi="Tahoma" w:cs="Tahoma"/>
        </w:rPr>
        <w:t>P</w:t>
      </w:r>
      <w:r w:rsidR="00D35545" w:rsidRPr="00004FB5">
        <w:rPr>
          <w:rFonts w:ascii="Tahoma" w:hAnsi="Tahoma" w:cs="Tahoma"/>
        </w:rPr>
        <w:t>roduzidos no País;</w:t>
      </w:r>
    </w:p>
    <w:p w:rsidR="00D35545" w:rsidRPr="00004FB5" w:rsidRDefault="00513379" w:rsidP="00EA3EA1">
      <w:pPr>
        <w:pStyle w:val="PargrafodaLista"/>
        <w:widowControl w:val="0"/>
        <w:numPr>
          <w:ilvl w:val="0"/>
          <w:numId w:val="18"/>
        </w:numPr>
        <w:autoSpaceDE w:val="0"/>
        <w:autoSpaceDN w:val="0"/>
        <w:spacing w:after="0" w:line="240" w:lineRule="auto"/>
        <w:ind w:left="0" w:firstLine="0"/>
        <w:contextualSpacing w:val="0"/>
        <w:jc w:val="both"/>
        <w:rPr>
          <w:rFonts w:ascii="Tahoma" w:hAnsi="Tahoma" w:cs="Tahoma"/>
        </w:rPr>
      </w:pPr>
      <w:r>
        <w:rPr>
          <w:rFonts w:ascii="Tahoma" w:hAnsi="Tahoma" w:cs="Tahoma"/>
        </w:rPr>
        <w:t>P</w:t>
      </w:r>
      <w:r w:rsidR="00D35545" w:rsidRPr="00004FB5">
        <w:rPr>
          <w:rFonts w:ascii="Tahoma" w:hAnsi="Tahoma" w:cs="Tahoma"/>
        </w:rPr>
        <w:t>roduzidos ou prestados por empresas</w:t>
      </w:r>
      <w:r w:rsidR="00D35545" w:rsidRPr="00004FB5">
        <w:rPr>
          <w:rFonts w:ascii="Tahoma" w:hAnsi="Tahoma" w:cs="Tahoma"/>
          <w:spacing w:val="-4"/>
        </w:rPr>
        <w:t xml:space="preserve"> </w:t>
      </w:r>
      <w:r w:rsidR="00D35545" w:rsidRPr="00004FB5">
        <w:rPr>
          <w:rFonts w:ascii="Tahoma" w:hAnsi="Tahoma" w:cs="Tahoma"/>
        </w:rPr>
        <w:t>brasileiras;</w:t>
      </w:r>
    </w:p>
    <w:p w:rsidR="00D35545" w:rsidRPr="00004FB5" w:rsidRDefault="00513379" w:rsidP="00EA3EA1">
      <w:pPr>
        <w:pStyle w:val="PargrafodaLista"/>
        <w:widowControl w:val="0"/>
        <w:numPr>
          <w:ilvl w:val="0"/>
          <w:numId w:val="18"/>
        </w:numPr>
        <w:autoSpaceDE w:val="0"/>
        <w:autoSpaceDN w:val="0"/>
        <w:spacing w:after="0" w:line="240" w:lineRule="auto"/>
        <w:ind w:left="0" w:firstLine="0"/>
        <w:contextualSpacing w:val="0"/>
        <w:jc w:val="both"/>
        <w:rPr>
          <w:rFonts w:ascii="Tahoma" w:hAnsi="Tahoma" w:cs="Tahoma"/>
        </w:rPr>
      </w:pPr>
      <w:r>
        <w:rPr>
          <w:rFonts w:ascii="Tahoma" w:hAnsi="Tahoma" w:cs="Tahoma"/>
        </w:rPr>
        <w:t>P</w:t>
      </w:r>
      <w:r w:rsidR="00D35545" w:rsidRPr="00004FB5">
        <w:rPr>
          <w:rFonts w:ascii="Tahoma" w:hAnsi="Tahoma" w:cs="Tahoma"/>
        </w:rPr>
        <w:t>roduzidos ou prestados por empresas que invistam em pesquisa e no desenvolvimento de tecnologia no País (art. 3º, § 2º, incisos II, III e IV da Lei nº</w:t>
      </w:r>
      <w:r w:rsidR="00D35545" w:rsidRPr="00004FB5">
        <w:rPr>
          <w:rFonts w:ascii="Tahoma" w:hAnsi="Tahoma" w:cs="Tahoma"/>
          <w:spacing w:val="-14"/>
        </w:rPr>
        <w:t xml:space="preserve"> </w:t>
      </w:r>
      <w:r w:rsidR="00D35545" w:rsidRPr="00004FB5">
        <w:rPr>
          <w:rFonts w:ascii="Tahoma" w:hAnsi="Tahoma" w:cs="Tahoma"/>
        </w:rPr>
        <w:t>8666/93).</w:t>
      </w:r>
    </w:p>
    <w:p w:rsidR="00D35545" w:rsidRPr="00004FB5" w:rsidRDefault="00513379" w:rsidP="00EA3EA1">
      <w:pPr>
        <w:pStyle w:val="PargrafodaLista"/>
        <w:widowControl w:val="0"/>
        <w:numPr>
          <w:ilvl w:val="0"/>
          <w:numId w:val="18"/>
        </w:numPr>
        <w:autoSpaceDE w:val="0"/>
        <w:autoSpaceDN w:val="0"/>
        <w:spacing w:after="0" w:line="240" w:lineRule="auto"/>
        <w:ind w:left="0" w:firstLine="0"/>
        <w:contextualSpacing w:val="0"/>
        <w:rPr>
          <w:rFonts w:ascii="Tahoma" w:hAnsi="Tahoma" w:cs="Tahoma"/>
        </w:rPr>
      </w:pPr>
      <w:r>
        <w:rPr>
          <w:rFonts w:ascii="Tahoma" w:hAnsi="Tahoma" w:cs="Tahoma"/>
        </w:rPr>
        <w:t>P</w:t>
      </w:r>
      <w:r w:rsidR="00D35545" w:rsidRPr="00004FB5">
        <w:rPr>
          <w:rFonts w:ascii="Tahoma" w:hAnsi="Tahoma" w:cs="Tahoma"/>
        </w:rPr>
        <w:t>or empresas que comprovem cumprimento de reserva de cargos prevista em lei para pessoa com deficiência ou para reabilitado da Previdência Social e que atendam às regras de acessibilidade previstas na</w:t>
      </w:r>
      <w:r w:rsidR="00D35545" w:rsidRPr="00004FB5">
        <w:rPr>
          <w:rFonts w:ascii="Tahoma" w:hAnsi="Tahoma" w:cs="Tahoma"/>
          <w:spacing w:val="-24"/>
        </w:rPr>
        <w:t xml:space="preserve"> </w:t>
      </w:r>
      <w:r w:rsidR="00D35545" w:rsidRPr="00004FB5">
        <w:rPr>
          <w:rFonts w:ascii="Tahoma" w:hAnsi="Tahoma" w:cs="Tahoma"/>
        </w:rPr>
        <w:t>legislação</w:t>
      </w:r>
    </w:p>
    <w:p w:rsidR="00EC191F" w:rsidRPr="00004FB5" w:rsidRDefault="00D82DB9" w:rsidP="00EA3EA1">
      <w:pPr>
        <w:pStyle w:val="Corpodetexto"/>
        <w:numPr>
          <w:ilvl w:val="1"/>
          <w:numId w:val="19"/>
        </w:numPr>
        <w:spacing w:after="0" w:line="240" w:lineRule="auto"/>
        <w:ind w:left="0" w:firstLine="0"/>
        <w:rPr>
          <w:rFonts w:ascii="Tahoma" w:hAnsi="Tahoma" w:cs="Tahoma"/>
        </w:rPr>
      </w:pPr>
      <w:r w:rsidRPr="00004FB5">
        <w:rPr>
          <w:rFonts w:ascii="Tahoma" w:hAnsi="Tahoma" w:cs="Tahoma"/>
          <w:b/>
        </w:rPr>
        <w:t>-</w:t>
      </w:r>
      <w:r w:rsidR="00D35545" w:rsidRPr="00004FB5">
        <w:rPr>
          <w:rFonts w:ascii="Tahoma" w:hAnsi="Tahoma" w:cs="Tahoma"/>
          <w:b/>
        </w:rPr>
        <w:t xml:space="preserve"> </w:t>
      </w:r>
      <w:r w:rsidR="00D35545" w:rsidRPr="00004FB5">
        <w:rPr>
          <w:rFonts w:ascii="Tahoma" w:hAnsi="Tahoma" w:cs="Tahoma"/>
        </w:rPr>
        <w:t xml:space="preserve">Persistindo o empate, a proposta vencedora será </w:t>
      </w:r>
      <w:r w:rsidR="00D35545" w:rsidRPr="00004FB5">
        <w:rPr>
          <w:rFonts w:ascii="Tahoma" w:hAnsi="Tahoma" w:cs="Tahoma"/>
          <w:b/>
        </w:rPr>
        <w:t xml:space="preserve">sorteada </w:t>
      </w:r>
      <w:r w:rsidR="00D35545" w:rsidRPr="00004FB5">
        <w:rPr>
          <w:rFonts w:ascii="Tahoma" w:hAnsi="Tahoma" w:cs="Tahoma"/>
        </w:rPr>
        <w:t>pelo sistema eletrônico dentre as propostas empatadas.</w:t>
      </w:r>
    </w:p>
    <w:p w:rsidR="00AD08B3" w:rsidRPr="00004FB5" w:rsidRDefault="00D35545" w:rsidP="00EA3EA1">
      <w:pPr>
        <w:pStyle w:val="PargrafodaLista"/>
        <w:widowControl w:val="0"/>
        <w:numPr>
          <w:ilvl w:val="1"/>
          <w:numId w:val="19"/>
        </w:numPr>
        <w:autoSpaceDE w:val="0"/>
        <w:autoSpaceDN w:val="0"/>
        <w:spacing w:after="0" w:line="240" w:lineRule="auto"/>
        <w:ind w:left="0" w:firstLine="0"/>
        <w:jc w:val="both"/>
        <w:rPr>
          <w:rFonts w:ascii="Tahoma" w:hAnsi="Tahoma" w:cs="Tahoma"/>
        </w:rPr>
      </w:pPr>
      <w:r w:rsidRPr="00004FB5">
        <w:rPr>
          <w:rFonts w:ascii="Tahoma" w:hAnsi="Tahoma" w:cs="Tahoma"/>
        </w:rPr>
        <w:t xml:space="preserve">Sendo a proposta mais vantajosa ofertada por Microempresa ou Empresa de Pequeno Porte e uma vez constatada a existência de alguma restrição no que tange à regularidade fiscal e trabalhista, a mesma será convocada para, no prazo de </w:t>
      </w:r>
      <w:r w:rsidRPr="00004FB5">
        <w:rPr>
          <w:rFonts w:ascii="Tahoma" w:hAnsi="Tahoma" w:cs="Tahoma"/>
          <w:b/>
          <w:u w:val="single"/>
        </w:rPr>
        <w:t>5 (cinco) dias úteis</w:t>
      </w:r>
      <w:r w:rsidRPr="00004FB5">
        <w:rPr>
          <w:rFonts w:ascii="Tahoma" w:hAnsi="Tahoma" w:cs="Tahoma"/>
        </w:rPr>
        <w:t>, após a declaração do vencedor, comprovar a regularização. O prazo poderá ser prorrogado por igual período, a critério da Administração Pública, quando requerida pelo licitante, mediante apresentação de</w:t>
      </w:r>
      <w:r w:rsidRPr="00004FB5">
        <w:rPr>
          <w:rFonts w:ascii="Tahoma" w:hAnsi="Tahoma" w:cs="Tahoma"/>
          <w:spacing w:val="-4"/>
        </w:rPr>
        <w:t xml:space="preserve"> </w:t>
      </w:r>
      <w:r w:rsidRPr="00004FB5">
        <w:rPr>
          <w:rFonts w:ascii="Tahoma" w:hAnsi="Tahoma" w:cs="Tahoma"/>
        </w:rPr>
        <w:t>justificativa.</w:t>
      </w:r>
    </w:p>
    <w:p w:rsidR="00D35545" w:rsidRPr="00004FB5" w:rsidRDefault="00FB4A25" w:rsidP="000012DB">
      <w:pPr>
        <w:pStyle w:val="PargrafodaLista"/>
        <w:widowControl w:val="0"/>
        <w:autoSpaceDE w:val="0"/>
        <w:autoSpaceDN w:val="0"/>
        <w:spacing w:after="0" w:line="240" w:lineRule="auto"/>
        <w:ind w:left="0"/>
        <w:contextualSpacing w:val="0"/>
        <w:jc w:val="both"/>
        <w:rPr>
          <w:rFonts w:ascii="Tahoma" w:hAnsi="Tahoma" w:cs="Tahoma"/>
        </w:rPr>
      </w:pPr>
      <w:r w:rsidRPr="00004FB5">
        <w:rPr>
          <w:rFonts w:ascii="Tahoma" w:hAnsi="Tahoma" w:cs="Tahoma"/>
          <w:b/>
        </w:rPr>
        <w:t>6.25</w:t>
      </w:r>
      <w:r w:rsidR="00AD08B3" w:rsidRPr="00004FB5">
        <w:rPr>
          <w:rFonts w:ascii="Tahoma" w:hAnsi="Tahoma" w:cs="Tahoma"/>
        </w:rPr>
        <w:t xml:space="preserve"> </w:t>
      </w:r>
      <w:r w:rsidR="00D35545" w:rsidRPr="00004FB5">
        <w:rPr>
          <w:rFonts w:ascii="Tahoma" w:hAnsi="Tahoma" w:cs="Tahoma"/>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D35545" w:rsidRPr="00004FB5">
        <w:rPr>
          <w:rFonts w:ascii="Tahoma" w:hAnsi="Tahoma" w:cs="Tahoma"/>
          <w:spacing w:val="-2"/>
        </w:rPr>
        <w:t xml:space="preserve"> </w:t>
      </w:r>
      <w:r w:rsidR="00D35545" w:rsidRPr="00004FB5">
        <w:rPr>
          <w:rFonts w:ascii="Tahoma" w:hAnsi="Tahoma" w:cs="Tahoma"/>
        </w:rPr>
        <w:t>regularização.</w:t>
      </w:r>
    </w:p>
    <w:p w:rsidR="00097A25" w:rsidRPr="00004FB5" w:rsidRDefault="00097A25" w:rsidP="00D35545">
      <w:pPr>
        <w:pStyle w:val="PargrafodaLista"/>
        <w:widowControl w:val="0"/>
        <w:autoSpaceDE w:val="0"/>
        <w:autoSpaceDN w:val="0"/>
        <w:spacing w:after="0" w:line="247" w:lineRule="exact"/>
        <w:ind w:left="0"/>
        <w:contextualSpacing w:val="0"/>
        <w:jc w:val="both"/>
        <w:rPr>
          <w:rFonts w:ascii="Tahoma" w:hAnsi="Tahoma" w:cs="Tahoma"/>
          <w:b/>
          <w:spacing w:val="-3"/>
        </w:rPr>
      </w:pP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VII – DO JULGAMENTO</w:t>
      </w:r>
      <w:r w:rsidR="00E6016D" w:rsidRPr="00004FB5">
        <w:rPr>
          <w:rFonts w:ascii="Tahoma" w:hAnsi="Tahoma" w:cs="Tahoma"/>
          <w:b/>
          <w:bCs/>
          <w:color w:val="auto"/>
          <w:sz w:val="22"/>
          <w:szCs w:val="22"/>
        </w:rPr>
        <w:t>.</w:t>
      </w:r>
      <w:r w:rsidRPr="00004FB5">
        <w:rPr>
          <w:rFonts w:ascii="Tahoma" w:hAnsi="Tahoma" w:cs="Tahoma"/>
          <w:b/>
          <w:bCs/>
          <w:color w:val="auto"/>
          <w:sz w:val="22"/>
          <w:szCs w:val="22"/>
        </w:rPr>
        <w:t xml:space="preserve">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7.1 – </w:t>
      </w:r>
      <w:r w:rsidRPr="00004FB5">
        <w:rPr>
          <w:rFonts w:ascii="Tahoma" w:hAnsi="Tahoma" w:cs="Tahoma"/>
          <w:color w:val="auto"/>
          <w:sz w:val="22"/>
          <w:szCs w:val="22"/>
        </w:rPr>
        <w:t xml:space="preserve">O critério de julgamento adotado será o de menor preço por </w:t>
      </w:r>
      <w:r w:rsidR="00AC7D99" w:rsidRPr="00004FB5">
        <w:rPr>
          <w:rFonts w:ascii="Tahoma" w:hAnsi="Tahoma" w:cs="Tahoma"/>
          <w:color w:val="auto"/>
          <w:sz w:val="22"/>
          <w:szCs w:val="22"/>
        </w:rPr>
        <w:t>item</w:t>
      </w:r>
      <w:r w:rsidRPr="00004FB5">
        <w:rPr>
          <w:rFonts w:ascii="Tahoma" w:hAnsi="Tahoma" w:cs="Tahoma"/>
          <w:color w:val="auto"/>
          <w:sz w:val="22"/>
          <w:szCs w:val="22"/>
        </w:rPr>
        <w:t xml:space="preserve">. </w:t>
      </w:r>
    </w:p>
    <w:p w:rsidR="00AC7D99" w:rsidRPr="00004FB5" w:rsidRDefault="00AC7D99" w:rsidP="00607967">
      <w:pPr>
        <w:pStyle w:val="Default"/>
        <w:jc w:val="both"/>
        <w:rPr>
          <w:rFonts w:ascii="Tahoma" w:hAnsi="Tahoma" w:cs="Tahoma"/>
          <w:b/>
          <w:bCs/>
          <w:color w:val="auto"/>
          <w:sz w:val="22"/>
          <w:szCs w:val="22"/>
        </w:rPr>
      </w:pP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VIII - DA NEGOCIAÇÃO</w:t>
      </w:r>
      <w:r w:rsidR="00E6016D" w:rsidRPr="00004FB5">
        <w:rPr>
          <w:rFonts w:ascii="Tahoma" w:hAnsi="Tahoma" w:cs="Tahoma"/>
          <w:b/>
          <w:bCs/>
          <w:color w:val="auto"/>
          <w:sz w:val="22"/>
          <w:szCs w:val="22"/>
        </w:rPr>
        <w:t>.</w:t>
      </w:r>
      <w:r w:rsidRPr="00004FB5">
        <w:rPr>
          <w:rFonts w:ascii="Tahoma" w:hAnsi="Tahoma" w:cs="Tahoma"/>
          <w:b/>
          <w:bCs/>
          <w:color w:val="auto"/>
          <w:sz w:val="22"/>
          <w:szCs w:val="22"/>
        </w:rPr>
        <w:t xml:space="preserve">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8.1 –</w:t>
      </w:r>
      <w:r w:rsidR="00AC7D99" w:rsidRPr="00004FB5">
        <w:rPr>
          <w:rFonts w:ascii="Tahoma" w:hAnsi="Tahoma" w:cs="Tahoma"/>
          <w:b/>
          <w:bCs/>
          <w:color w:val="auto"/>
          <w:sz w:val="22"/>
          <w:szCs w:val="22"/>
        </w:rPr>
        <w:t xml:space="preserve"> </w:t>
      </w:r>
      <w:r w:rsidRPr="00004FB5">
        <w:rPr>
          <w:rFonts w:ascii="Tahoma" w:hAnsi="Tahoma" w:cs="Tahoma"/>
          <w:color w:val="auto"/>
          <w:sz w:val="22"/>
          <w:szCs w:val="22"/>
        </w:rPr>
        <w:t xml:space="preserve">Após o encerramento da etapa de lances da sessão pública, o Pregoeiro poderá encaminhar contraproposta diretamente à licitante que tenha apresentado o lance mais vantajoso, observado o critério de julgamento e o valor estimado para a contratação. </w:t>
      </w:r>
    </w:p>
    <w:p w:rsidR="00097A25"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8.1.1 – </w:t>
      </w:r>
      <w:r w:rsidRPr="00004FB5">
        <w:rPr>
          <w:rFonts w:ascii="Tahoma" w:hAnsi="Tahoma" w:cs="Tahoma"/>
          <w:color w:val="auto"/>
          <w:sz w:val="22"/>
          <w:szCs w:val="22"/>
        </w:rPr>
        <w:t xml:space="preserve">A negociação será realizada por meio do sistema, podendo ser acompanhada pelas demais licitantes. </w:t>
      </w:r>
    </w:p>
    <w:p w:rsidR="00097A25" w:rsidRPr="00004FB5" w:rsidRDefault="00097A25" w:rsidP="00607967">
      <w:pPr>
        <w:pStyle w:val="Default"/>
        <w:jc w:val="both"/>
        <w:rPr>
          <w:rFonts w:ascii="Tahoma" w:hAnsi="Tahoma" w:cs="Tahoma"/>
          <w:color w:val="000000" w:themeColor="text1"/>
          <w:sz w:val="22"/>
          <w:szCs w:val="22"/>
        </w:rPr>
      </w:pPr>
      <w:r w:rsidRPr="00004FB5">
        <w:rPr>
          <w:rFonts w:ascii="Tahoma" w:hAnsi="Tahoma" w:cs="Tahoma"/>
          <w:b/>
          <w:color w:val="000000" w:themeColor="text1"/>
          <w:sz w:val="22"/>
          <w:szCs w:val="22"/>
        </w:rPr>
        <w:t>8.1.2</w:t>
      </w:r>
      <w:r w:rsidRPr="00004FB5">
        <w:rPr>
          <w:rFonts w:ascii="Tahoma" w:hAnsi="Tahoma" w:cs="Tahoma"/>
          <w:color w:val="000000" w:themeColor="text1"/>
          <w:sz w:val="22"/>
          <w:szCs w:val="22"/>
        </w:rPr>
        <w:t xml:space="preserve"> – O </w:t>
      </w:r>
      <w:r w:rsidRPr="00004FB5">
        <w:rPr>
          <w:rFonts w:ascii="Tahoma" w:hAnsi="Tahoma" w:cs="Tahoma"/>
          <w:color w:val="000000" w:themeColor="text1"/>
          <w:spacing w:val="-5"/>
          <w:sz w:val="22"/>
          <w:szCs w:val="22"/>
        </w:rPr>
        <w:t xml:space="preserve">pregoeiro </w:t>
      </w:r>
      <w:r w:rsidRPr="00004FB5">
        <w:rPr>
          <w:rFonts w:ascii="Tahoma" w:hAnsi="Tahoma" w:cs="Tahoma"/>
          <w:color w:val="000000" w:themeColor="text1"/>
          <w:spacing w:val="-7"/>
          <w:sz w:val="22"/>
          <w:szCs w:val="22"/>
        </w:rPr>
        <w:t xml:space="preserve">solicitará ao </w:t>
      </w:r>
      <w:r w:rsidRPr="00004FB5">
        <w:rPr>
          <w:rFonts w:ascii="Tahoma" w:hAnsi="Tahoma" w:cs="Tahoma"/>
          <w:color w:val="000000" w:themeColor="text1"/>
          <w:spacing w:val="-11"/>
          <w:sz w:val="22"/>
          <w:szCs w:val="22"/>
        </w:rPr>
        <w:t xml:space="preserve">licitante </w:t>
      </w:r>
      <w:r w:rsidRPr="00004FB5">
        <w:rPr>
          <w:rFonts w:ascii="Tahoma" w:hAnsi="Tahoma" w:cs="Tahoma"/>
          <w:color w:val="000000" w:themeColor="text1"/>
          <w:spacing w:val="-8"/>
          <w:sz w:val="22"/>
          <w:szCs w:val="22"/>
        </w:rPr>
        <w:t xml:space="preserve">melhor </w:t>
      </w:r>
      <w:r w:rsidRPr="00004FB5">
        <w:rPr>
          <w:rFonts w:ascii="Tahoma" w:hAnsi="Tahoma" w:cs="Tahoma"/>
          <w:color w:val="000000" w:themeColor="text1"/>
          <w:spacing w:val="-6"/>
          <w:sz w:val="22"/>
          <w:szCs w:val="22"/>
        </w:rPr>
        <w:t xml:space="preserve">classiﬁcado </w:t>
      </w:r>
      <w:r w:rsidRPr="00004FB5">
        <w:rPr>
          <w:rFonts w:ascii="Tahoma" w:hAnsi="Tahoma" w:cs="Tahoma"/>
          <w:color w:val="000000" w:themeColor="text1"/>
          <w:spacing w:val="-5"/>
          <w:sz w:val="22"/>
          <w:szCs w:val="22"/>
        </w:rPr>
        <w:t xml:space="preserve">que, </w:t>
      </w:r>
      <w:r w:rsidRPr="00004FB5">
        <w:rPr>
          <w:rFonts w:ascii="Tahoma" w:hAnsi="Tahoma" w:cs="Tahoma"/>
          <w:color w:val="000000" w:themeColor="text1"/>
          <w:sz w:val="22"/>
          <w:szCs w:val="22"/>
        </w:rPr>
        <w:t xml:space="preserve">no prazo de 02 </w:t>
      </w:r>
      <w:r w:rsidRPr="00004FB5">
        <w:rPr>
          <w:rFonts w:ascii="Tahoma" w:hAnsi="Tahoma" w:cs="Tahoma"/>
          <w:color w:val="000000" w:themeColor="text1"/>
          <w:spacing w:val="-3"/>
          <w:sz w:val="22"/>
          <w:szCs w:val="22"/>
        </w:rPr>
        <w:t xml:space="preserve">(duas) </w:t>
      </w:r>
      <w:r w:rsidRPr="00004FB5">
        <w:rPr>
          <w:rFonts w:ascii="Tahoma" w:hAnsi="Tahoma" w:cs="Tahoma"/>
          <w:color w:val="000000" w:themeColor="text1"/>
          <w:sz w:val="22"/>
          <w:szCs w:val="22"/>
        </w:rPr>
        <w:t xml:space="preserve">horas, </w:t>
      </w:r>
      <w:r w:rsidRPr="00004FB5">
        <w:rPr>
          <w:rFonts w:ascii="Tahoma" w:hAnsi="Tahoma" w:cs="Tahoma"/>
          <w:color w:val="000000" w:themeColor="text1"/>
          <w:spacing w:val="-10"/>
          <w:sz w:val="22"/>
          <w:szCs w:val="22"/>
        </w:rPr>
        <w:t xml:space="preserve">envie </w:t>
      </w:r>
      <w:r w:rsidRPr="00004FB5">
        <w:rPr>
          <w:rFonts w:ascii="Tahoma" w:hAnsi="Tahoma" w:cs="Tahoma"/>
          <w:color w:val="000000" w:themeColor="text1"/>
          <w:sz w:val="22"/>
          <w:szCs w:val="22"/>
        </w:rPr>
        <w:t xml:space="preserve">a proposta </w:t>
      </w:r>
      <w:r w:rsidRPr="00004FB5">
        <w:rPr>
          <w:rFonts w:ascii="Tahoma" w:hAnsi="Tahoma" w:cs="Tahoma"/>
          <w:color w:val="000000" w:themeColor="text1"/>
          <w:spacing w:val="-7"/>
          <w:sz w:val="22"/>
          <w:szCs w:val="22"/>
        </w:rPr>
        <w:t xml:space="preserve">adequada ao </w:t>
      </w:r>
      <w:r w:rsidRPr="00004FB5">
        <w:rPr>
          <w:rFonts w:ascii="Tahoma" w:hAnsi="Tahoma" w:cs="Tahoma"/>
          <w:color w:val="000000" w:themeColor="text1"/>
          <w:spacing w:val="-11"/>
          <w:sz w:val="22"/>
          <w:szCs w:val="22"/>
        </w:rPr>
        <w:t xml:space="preserve">último </w:t>
      </w:r>
      <w:r w:rsidRPr="00004FB5">
        <w:rPr>
          <w:rFonts w:ascii="Tahoma" w:hAnsi="Tahoma" w:cs="Tahoma"/>
          <w:color w:val="000000" w:themeColor="text1"/>
          <w:spacing w:val="-8"/>
          <w:sz w:val="22"/>
          <w:szCs w:val="22"/>
        </w:rPr>
        <w:t xml:space="preserve">lance </w:t>
      </w:r>
      <w:r w:rsidRPr="00004FB5">
        <w:rPr>
          <w:rFonts w:ascii="Tahoma" w:hAnsi="Tahoma" w:cs="Tahoma"/>
          <w:color w:val="000000" w:themeColor="text1"/>
          <w:spacing w:val="-3"/>
          <w:sz w:val="22"/>
          <w:szCs w:val="22"/>
        </w:rPr>
        <w:t xml:space="preserve">ofertado </w:t>
      </w:r>
      <w:r w:rsidRPr="00004FB5">
        <w:rPr>
          <w:rFonts w:ascii="Tahoma" w:hAnsi="Tahoma" w:cs="Tahoma"/>
          <w:color w:val="000000" w:themeColor="text1"/>
          <w:spacing w:val="-4"/>
          <w:sz w:val="22"/>
          <w:szCs w:val="22"/>
        </w:rPr>
        <w:t xml:space="preserve">após </w:t>
      </w:r>
      <w:r w:rsidRPr="00004FB5">
        <w:rPr>
          <w:rFonts w:ascii="Tahoma" w:hAnsi="Tahoma" w:cs="Tahoma"/>
          <w:color w:val="000000" w:themeColor="text1"/>
          <w:sz w:val="22"/>
          <w:szCs w:val="22"/>
        </w:rPr>
        <w:t xml:space="preserve">a </w:t>
      </w:r>
      <w:r w:rsidRPr="00004FB5">
        <w:rPr>
          <w:rFonts w:ascii="Tahoma" w:hAnsi="Tahoma" w:cs="Tahoma"/>
          <w:color w:val="000000" w:themeColor="text1"/>
          <w:spacing w:val="-6"/>
          <w:sz w:val="22"/>
          <w:szCs w:val="22"/>
        </w:rPr>
        <w:t xml:space="preserve">negociação </w:t>
      </w:r>
      <w:r w:rsidRPr="00004FB5">
        <w:rPr>
          <w:rFonts w:ascii="Tahoma" w:hAnsi="Tahoma" w:cs="Tahoma"/>
          <w:color w:val="000000" w:themeColor="text1"/>
          <w:spacing w:val="-9"/>
          <w:sz w:val="22"/>
          <w:szCs w:val="22"/>
        </w:rPr>
        <w:t xml:space="preserve">realizada, </w:t>
      </w:r>
      <w:r w:rsidRPr="00004FB5">
        <w:rPr>
          <w:rFonts w:ascii="Tahoma" w:hAnsi="Tahoma" w:cs="Tahoma"/>
          <w:color w:val="000000" w:themeColor="text1"/>
          <w:spacing w:val="-6"/>
          <w:sz w:val="22"/>
          <w:szCs w:val="22"/>
        </w:rPr>
        <w:t xml:space="preserve">acompanhada, </w:t>
      </w:r>
      <w:r w:rsidRPr="00004FB5">
        <w:rPr>
          <w:rFonts w:ascii="Tahoma" w:hAnsi="Tahoma" w:cs="Tahoma"/>
          <w:color w:val="000000" w:themeColor="text1"/>
          <w:spacing w:val="5"/>
          <w:sz w:val="22"/>
          <w:szCs w:val="22"/>
        </w:rPr>
        <w:t xml:space="preserve">se </w:t>
      </w:r>
      <w:r w:rsidRPr="00004FB5">
        <w:rPr>
          <w:rFonts w:ascii="Tahoma" w:hAnsi="Tahoma" w:cs="Tahoma"/>
          <w:color w:val="000000" w:themeColor="text1"/>
          <w:spacing w:val="2"/>
          <w:sz w:val="22"/>
          <w:szCs w:val="22"/>
        </w:rPr>
        <w:t xml:space="preserve">for </w:t>
      </w:r>
      <w:r w:rsidRPr="00004FB5">
        <w:rPr>
          <w:rFonts w:ascii="Tahoma" w:hAnsi="Tahoma" w:cs="Tahoma"/>
          <w:color w:val="000000" w:themeColor="text1"/>
          <w:sz w:val="22"/>
          <w:szCs w:val="22"/>
        </w:rPr>
        <w:t xml:space="preserve">o caso, dos </w:t>
      </w:r>
      <w:r w:rsidRPr="00004FB5">
        <w:rPr>
          <w:rFonts w:ascii="Tahoma" w:hAnsi="Tahoma" w:cs="Tahoma"/>
          <w:color w:val="000000" w:themeColor="text1"/>
          <w:spacing w:val="-3"/>
          <w:sz w:val="22"/>
          <w:szCs w:val="22"/>
        </w:rPr>
        <w:t xml:space="preserve">documentos </w:t>
      </w:r>
      <w:r w:rsidRPr="00004FB5">
        <w:rPr>
          <w:rFonts w:ascii="Tahoma" w:hAnsi="Tahoma" w:cs="Tahoma"/>
          <w:color w:val="000000" w:themeColor="text1"/>
          <w:spacing w:val="-6"/>
          <w:sz w:val="22"/>
          <w:szCs w:val="22"/>
        </w:rPr>
        <w:t xml:space="preserve">complementares, </w:t>
      </w:r>
      <w:r w:rsidRPr="00004FB5">
        <w:rPr>
          <w:rFonts w:ascii="Tahoma" w:hAnsi="Tahoma" w:cs="Tahoma"/>
          <w:color w:val="000000" w:themeColor="text1"/>
          <w:spacing w:val="-5"/>
          <w:sz w:val="22"/>
          <w:szCs w:val="22"/>
        </w:rPr>
        <w:t xml:space="preserve">quando </w:t>
      </w:r>
      <w:r w:rsidRPr="00004FB5">
        <w:rPr>
          <w:rFonts w:ascii="Tahoma" w:hAnsi="Tahoma" w:cs="Tahoma"/>
          <w:color w:val="000000" w:themeColor="text1"/>
          <w:spacing w:val="-3"/>
          <w:sz w:val="22"/>
          <w:szCs w:val="22"/>
        </w:rPr>
        <w:t xml:space="preserve">necessários </w:t>
      </w:r>
      <w:r w:rsidRPr="00004FB5">
        <w:rPr>
          <w:rFonts w:ascii="Tahoma" w:hAnsi="Tahoma" w:cs="Tahoma"/>
          <w:color w:val="000000" w:themeColor="text1"/>
          <w:sz w:val="22"/>
          <w:szCs w:val="22"/>
        </w:rPr>
        <w:t xml:space="preserve">à </w:t>
      </w:r>
      <w:r w:rsidRPr="00004FB5">
        <w:rPr>
          <w:rFonts w:ascii="Tahoma" w:hAnsi="Tahoma" w:cs="Tahoma"/>
          <w:color w:val="000000" w:themeColor="text1"/>
          <w:spacing w:val="-4"/>
          <w:sz w:val="22"/>
          <w:szCs w:val="22"/>
        </w:rPr>
        <w:t xml:space="preserve">confirmação </w:t>
      </w:r>
      <w:r w:rsidRPr="00004FB5">
        <w:rPr>
          <w:rFonts w:ascii="Tahoma" w:hAnsi="Tahoma" w:cs="Tahoma"/>
          <w:color w:val="000000" w:themeColor="text1"/>
          <w:spacing w:val="-9"/>
          <w:sz w:val="22"/>
          <w:szCs w:val="22"/>
        </w:rPr>
        <w:t xml:space="preserve">daqueles </w:t>
      </w:r>
      <w:r w:rsidRPr="00004FB5">
        <w:rPr>
          <w:rFonts w:ascii="Tahoma" w:hAnsi="Tahoma" w:cs="Tahoma"/>
          <w:color w:val="000000" w:themeColor="text1"/>
          <w:spacing w:val="-7"/>
          <w:sz w:val="22"/>
          <w:szCs w:val="22"/>
        </w:rPr>
        <w:t xml:space="preserve">exigidos </w:t>
      </w:r>
      <w:r w:rsidRPr="00004FB5">
        <w:rPr>
          <w:rFonts w:ascii="Tahoma" w:hAnsi="Tahoma" w:cs="Tahoma"/>
          <w:color w:val="000000" w:themeColor="text1"/>
          <w:spacing w:val="-3"/>
          <w:sz w:val="22"/>
          <w:szCs w:val="22"/>
        </w:rPr>
        <w:t xml:space="preserve">neste </w:t>
      </w:r>
      <w:r w:rsidRPr="00004FB5">
        <w:rPr>
          <w:rFonts w:ascii="Tahoma" w:hAnsi="Tahoma" w:cs="Tahoma"/>
          <w:color w:val="000000" w:themeColor="text1"/>
          <w:spacing w:val="-8"/>
          <w:sz w:val="22"/>
          <w:szCs w:val="22"/>
        </w:rPr>
        <w:t xml:space="preserve">Edital </w:t>
      </w:r>
      <w:r w:rsidRPr="00004FB5">
        <w:rPr>
          <w:rFonts w:ascii="Tahoma" w:hAnsi="Tahoma" w:cs="Tahoma"/>
          <w:color w:val="000000" w:themeColor="text1"/>
          <w:sz w:val="22"/>
          <w:szCs w:val="22"/>
        </w:rPr>
        <w:t>e</w:t>
      </w:r>
      <w:r w:rsidRPr="00004FB5">
        <w:rPr>
          <w:rFonts w:ascii="Tahoma" w:hAnsi="Tahoma" w:cs="Tahoma"/>
          <w:color w:val="000000" w:themeColor="text1"/>
          <w:spacing w:val="-52"/>
          <w:sz w:val="22"/>
          <w:szCs w:val="22"/>
        </w:rPr>
        <w:t xml:space="preserve"> </w:t>
      </w:r>
      <w:r w:rsidRPr="00004FB5">
        <w:rPr>
          <w:rFonts w:ascii="Tahoma" w:hAnsi="Tahoma" w:cs="Tahoma"/>
          <w:color w:val="000000" w:themeColor="text1"/>
          <w:spacing w:val="-12"/>
          <w:sz w:val="22"/>
          <w:szCs w:val="22"/>
        </w:rPr>
        <w:t xml:space="preserve">já </w:t>
      </w:r>
      <w:r w:rsidRPr="00004FB5">
        <w:rPr>
          <w:rFonts w:ascii="Tahoma" w:hAnsi="Tahoma" w:cs="Tahoma"/>
          <w:color w:val="000000" w:themeColor="text1"/>
          <w:spacing w:val="-3"/>
          <w:sz w:val="22"/>
          <w:szCs w:val="22"/>
        </w:rPr>
        <w:t>apresentados.</w:t>
      </w:r>
    </w:p>
    <w:p w:rsidR="00097A25" w:rsidRPr="00004FB5" w:rsidRDefault="00097A25" w:rsidP="00DA40BA">
      <w:pPr>
        <w:widowControl w:val="0"/>
        <w:tabs>
          <w:tab w:val="left" w:pos="1543"/>
        </w:tabs>
        <w:autoSpaceDE w:val="0"/>
        <w:autoSpaceDN w:val="0"/>
        <w:spacing w:before="3" w:after="0" w:line="249" w:lineRule="auto"/>
        <w:jc w:val="both"/>
        <w:rPr>
          <w:rFonts w:ascii="Tahoma" w:hAnsi="Tahoma" w:cs="Tahoma"/>
        </w:rPr>
      </w:pPr>
      <w:r w:rsidRPr="00004FB5">
        <w:rPr>
          <w:rFonts w:ascii="Tahoma" w:hAnsi="Tahoma" w:cs="Tahoma"/>
          <w:b/>
        </w:rPr>
        <w:t>8.1.3 –</w:t>
      </w:r>
      <w:r w:rsidRPr="00004FB5">
        <w:rPr>
          <w:rFonts w:ascii="Tahoma" w:hAnsi="Tahoma" w:cs="Tahoma"/>
        </w:rPr>
        <w:t xml:space="preserve"> Após a </w:t>
      </w:r>
      <w:r w:rsidRPr="00004FB5">
        <w:rPr>
          <w:rFonts w:ascii="Tahoma" w:hAnsi="Tahoma" w:cs="Tahoma"/>
          <w:spacing w:val="-6"/>
        </w:rPr>
        <w:t xml:space="preserve">negociação </w:t>
      </w:r>
      <w:r w:rsidRPr="00004FB5">
        <w:rPr>
          <w:rFonts w:ascii="Tahoma" w:hAnsi="Tahoma" w:cs="Tahoma"/>
        </w:rPr>
        <w:t xml:space="preserve">do preço, o </w:t>
      </w:r>
      <w:r w:rsidRPr="00004FB5">
        <w:rPr>
          <w:rFonts w:ascii="Tahoma" w:hAnsi="Tahoma" w:cs="Tahoma"/>
          <w:spacing w:val="-4"/>
        </w:rPr>
        <w:t xml:space="preserve">Pregoeiro </w:t>
      </w:r>
      <w:r w:rsidRPr="00004FB5">
        <w:rPr>
          <w:rFonts w:ascii="Tahoma" w:hAnsi="Tahoma" w:cs="Tahoma"/>
          <w:spacing w:val="-10"/>
        </w:rPr>
        <w:t xml:space="preserve">iniciará </w:t>
      </w:r>
      <w:r w:rsidRPr="00004FB5">
        <w:rPr>
          <w:rFonts w:ascii="Tahoma" w:hAnsi="Tahoma" w:cs="Tahoma"/>
        </w:rPr>
        <w:t xml:space="preserve">a fase de </w:t>
      </w:r>
      <w:r w:rsidRPr="00004FB5">
        <w:rPr>
          <w:rFonts w:ascii="Tahoma" w:hAnsi="Tahoma" w:cs="Tahoma"/>
          <w:spacing w:val="-9"/>
        </w:rPr>
        <w:t xml:space="preserve">aceitação </w:t>
      </w:r>
      <w:r w:rsidRPr="00004FB5">
        <w:rPr>
          <w:rFonts w:ascii="Tahoma" w:hAnsi="Tahoma" w:cs="Tahoma"/>
        </w:rPr>
        <w:t>e</w:t>
      </w:r>
      <w:r w:rsidRPr="00004FB5">
        <w:rPr>
          <w:rFonts w:ascii="Tahoma" w:hAnsi="Tahoma" w:cs="Tahoma"/>
          <w:spacing w:val="76"/>
        </w:rPr>
        <w:t xml:space="preserve"> </w:t>
      </w:r>
      <w:r w:rsidRPr="00004FB5">
        <w:rPr>
          <w:rFonts w:ascii="Tahoma" w:hAnsi="Tahoma" w:cs="Tahoma"/>
          <w:spacing w:val="-10"/>
        </w:rPr>
        <w:t xml:space="preserve">julgamento </w:t>
      </w:r>
      <w:r w:rsidRPr="00004FB5">
        <w:rPr>
          <w:rFonts w:ascii="Tahoma" w:hAnsi="Tahoma" w:cs="Tahoma"/>
        </w:rPr>
        <w:t>da</w:t>
      </w:r>
      <w:r w:rsidRPr="00004FB5">
        <w:rPr>
          <w:rFonts w:ascii="Tahoma" w:hAnsi="Tahoma" w:cs="Tahoma"/>
          <w:spacing w:val="2"/>
        </w:rPr>
        <w:t xml:space="preserve"> </w:t>
      </w:r>
      <w:r w:rsidRPr="00004FB5">
        <w:rPr>
          <w:rFonts w:ascii="Tahoma" w:hAnsi="Tahoma" w:cs="Tahoma"/>
        </w:rPr>
        <w:t>proposta.</w:t>
      </w:r>
    </w:p>
    <w:p w:rsidR="00EE667E" w:rsidRPr="00004FB5" w:rsidRDefault="00EE667E" w:rsidP="00216FAD">
      <w:pPr>
        <w:widowControl w:val="0"/>
        <w:tabs>
          <w:tab w:val="left" w:pos="1543"/>
        </w:tabs>
        <w:autoSpaceDE w:val="0"/>
        <w:autoSpaceDN w:val="0"/>
        <w:spacing w:before="3" w:after="0" w:line="249" w:lineRule="auto"/>
        <w:jc w:val="both"/>
        <w:rPr>
          <w:rFonts w:ascii="Tahoma" w:hAnsi="Tahoma" w:cs="Tahoma"/>
        </w:rPr>
      </w:pPr>
    </w:p>
    <w:p w:rsidR="00EE667E" w:rsidRPr="00004FB5" w:rsidRDefault="00EE667E" w:rsidP="00216FA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CAPÍTULO IX – DA ACEITABILIDADE DA PROPOSTA. </w:t>
      </w:r>
    </w:p>
    <w:p w:rsidR="00A9167D" w:rsidRPr="00004FB5" w:rsidRDefault="00EE667E" w:rsidP="00EA3EA1">
      <w:pPr>
        <w:pStyle w:val="PargrafodaLista"/>
        <w:widowControl w:val="0"/>
        <w:numPr>
          <w:ilvl w:val="1"/>
          <w:numId w:val="8"/>
        </w:numPr>
        <w:tabs>
          <w:tab w:val="left" w:pos="426"/>
        </w:tabs>
        <w:autoSpaceDE w:val="0"/>
        <w:autoSpaceDN w:val="0"/>
        <w:spacing w:before="3" w:after="0" w:line="249" w:lineRule="auto"/>
        <w:ind w:left="0" w:firstLine="0"/>
        <w:jc w:val="both"/>
        <w:rPr>
          <w:rFonts w:ascii="Tahoma" w:hAnsi="Tahoma" w:cs="Tahoma"/>
          <w:spacing w:val="-3"/>
        </w:rPr>
      </w:pPr>
      <w:r w:rsidRPr="00004FB5">
        <w:rPr>
          <w:rFonts w:ascii="Tahoma" w:hAnsi="Tahoma" w:cs="Tahoma"/>
          <w:b/>
          <w:bCs/>
        </w:rPr>
        <w:t xml:space="preserve">– </w:t>
      </w:r>
      <w:r w:rsidRPr="00004FB5">
        <w:rPr>
          <w:rFonts w:ascii="Tahoma" w:hAnsi="Tahoma" w:cs="Tahoma"/>
          <w:spacing w:val="-3"/>
        </w:rPr>
        <w:t xml:space="preserve">Encerrada </w:t>
      </w:r>
      <w:r w:rsidRPr="00004FB5">
        <w:rPr>
          <w:rFonts w:ascii="Tahoma" w:hAnsi="Tahoma" w:cs="Tahoma"/>
        </w:rPr>
        <w:t xml:space="preserve">a </w:t>
      </w:r>
      <w:r w:rsidRPr="00004FB5">
        <w:rPr>
          <w:rFonts w:ascii="Tahoma" w:hAnsi="Tahoma" w:cs="Tahoma"/>
          <w:spacing w:val="-7"/>
        </w:rPr>
        <w:t xml:space="preserve">etapa </w:t>
      </w:r>
      <w:r w:rsidRPr="00004FB5">
        <w:rPr>
          <w:rFonts w:ascii="Tahoma" w:hAnsi="Tahoma" w:cs="Tahoma"/>
        </w:rPr>
        <w:t xml:space="preserve">de </w:t>
      </w:r>
      <w:r w:rsidRPr="00004FB5">
        <w:rPr>
          <w:rFonts w:ascii="Tahoma" w:hAnsi="Tahoma" w:cs="Tahoma"/>
          <w:spacing w:val="-6"/>
        </w:rPr>
        <w:t xml:space="preserve">negociação, </w:t>
      </w:r>
      <w:r w:rsidRPr="00004FB5">
        <w:rPr>
          <w:rFonts w:ascii="Tahoma" w:hAnsi="Tahoma" w:cs="Tahoma"/>
        </w:rPr>
        <w:t xml:space="preserve">o </w:t>
      </w:r>
      <w:r w:rsidRPr="00004FB5">
        <w:rPr>
          <w:rFonts w:ascii="Tahoma" w:hAnsi="Tahoma" w:cs="Tahoma"/>
          <w:spacing w:val="-5"/>
        </w:rPr>
        <w:t xml:space="preserve">pregoeiro </w:t>
      </w:r>
      <w:r w:rsidRPr="00004FB5">
        <w:rPr>
          <w:rFonts w:ascii="Tahoma" w:hAnsi="Tahoma" w:cs="Tahoma"/>
          <w:spacing w:val="-7"/>
        </w:rPr>
        <w:t xml:space="preserve">examinará </w:t>
      </w:r>
      <w:r w:rsidRPr="00004FB5">
        <w:rPr>
          <w:rFonts w:ascii="Tahoma" w:hAnsi="Tahoma" w:cs="Tahoma"/>
        </w:rPr>
        <w:t xml:space="preserve">a proposta </w:t>
      </w:r>
      <w:r w:rsidRPr="00004FB5">
        <w:rPr>
          <w:rFonts w:ascii="Tahoma" w:hAnsi="Tahoma" w:cs="Tahoma"/>
          <w:spacing w:val="-6"/>
        </w:rPr>
        <w:t xml:space="preserve">classiﬁcadas </w:t>
      </w:r>
      <w:r w:rsidRPr="00004FB5">
        <w:rPr>
          <w:rFonts w:ascii="Tahoma" w:hAnsi="Tahoma" w:cs="Tahoma"/>
          <w:spacing w:val="-7"/>
        </w:rPr>
        <w:t xml:space="preserve">em </w:t>
      </w:r>
      <w:r w:rsidRPr="00004FB5">
        <w:rPr>
          <w:rFonts w:ascii="Tahoma" w:hAnsi="Tahoma" w:cs="Tahoma"/>
          <w:spacing w:val="-8"/>
        </w:rPr>
        <w:t xml:space="preserve">primeiro </w:t>
      </w:r>
      <w:r w:rsidRPr="00004FB5">
        <w:rPr>
          <w:rFonts w:ascii="Tahoma" w:hAnsi="Tahoma" w:cs="Tahoma"/>
          <w:spacing w:val="-9"/>
        </w:rPr>
        <w:t xml:space="preserve">lugar </w:t>
      </w:r>
      <w:r w:rsidRPr="00004FB5">
        <w:rPr>
          <w:rFonts w:ascii="Tahoma" w:hAnsi="Tahoma" w:cs="Tahoma"/>
          <w:spacing w:val="-5"/>
        </w:rPr>
        <w:t xml:space="preserve">quanto </w:t>
      </w:r>
      <w:r w:rsidRPr="00004FB5">
        <w:rPr>
          <w:rFonts w:ascii="Tahoma" w:hAnsi="Tahoma" w:cs="Tahoma"/>
        </w:rPr>
        <w:t xml:space="preserve">à </w:t>
      </w:r>
      <w:r w:rsidRPr="00004FB5">
        <w:rPr>
          <w:rFonts w:ascii="Tahoma" w:hAnsi="Tahoma" w:cs="Tahoma"/>
          <w:spacing w:val="-7"/>
        </w:rPr>
        <w:t xml:space="preserve">adequação ao objeto </w:t>
      </w:r>
      <w:r w:rsidRPr="00004FB5">
        <w:rPr>
          <w:rFonts w:ascii="Tahoma" w:hAnsi="Tahoma" w:cs="Tahoma"/>
        </w:rPr>
        <w:t xml:space="preserve">e à </w:t>
      </w:r>
      <w:r w:rsidRPr="00004FB5">
        <w:rPr>
          <w:rFonts w:ascii="Tahoma" w:hAnsi="Tahoma" w:cs="Tahoma"/>
          <w:spacing w:val="-10"/>
        </w:rPr>
        <w:t xml:space="preserve">compatibilidade </w:t>
      </w:r>
      <w:r w:rsidRPr="00004FB5">
        <w:rPr>
          <w:rFonts w:ascii="Tahoma" w:hAnsi="Tahoma" w:cs="Tahoma"/>
        </w:rPr>
        <w:t xml:space="preserve">do preço </w:t>
      </w:r>
      <w:r w:rsidRPr="00004FB5">
        <w:rPr>
          <w:rFonts w:ascii="Tahoma" w:hAnsi="Tahoma" w:cs="Tahoma"/>
          <w:spacing w:val="-7"/>
        </w:rPr>
        <w:t xml:space="preserve">em </w:t>
      </w:r>
      <w:r w:rsidRPr="00004FB5">
        <w:rPr>
          <w:rFonts w:ascii="Tahoma" w:hAnsi="Tahoma" w:cs="Tahoma"/>
          <w:spacing w:val="-8"/>
        </w:rPr>
        <w:t xml:space="preserve">relação </w:t>
      </w:r>
      <w:r w:rsidRPr="00004FB5">
        <w:rPr>
          <w:rFonts w:ascii="Tahoma" w:hAnsi="Tahoma" w:cs="Tahoma"/>
          <w:spacing w:val="-7"/>
        </w:rPr>
        <w:t xml:space="preserve">ao </w:t>
      </w:r>
      <w:r w:rsidRPr="00004FB5">
        <w:rPr>
          <w:rFonts w:ascii="Tahoma" w:hAnsi="Tahoma" w:cs="Tahoma"/>
          <w:spacing w:val="-8"/>
        </w:rPr>
        <w:t xml:space="preserve">máximo estipulado </w:t>
      </w:r>
      <w:r w:rsidRPr="00004FB5">
        <w:rPr>
          <w:rFonts w:ascii="Tahoma" w:hAnsi="Tahoma" w:cs="Tahoma"/>
          <w:spacing w:val="-3"/>
        </w:rPr>
        <w:t xml:space="preserve">para </w:t>
      </w:r>
      <w:r w:rsidRPr="00004FB5">
        <w:rPr>
          <w:rFonts w:ascii="Tahoma" w:hAnsi="Tahoma" w:cs="Tahoma"/>
          <w:spacing w:val="-4"/>
        </w:rPr>
        <w:t xml:space="preserve">contratação </w:t>
      </w:r>
      <w:r w:rsidRPr="00004FB5">
        <w:rPr>
          <w:rFonts w:ascii="Tahoma" w:hAnsi="Tahoma" w:cs="Tahoma"/>
          <w:spacing w:val="-3"/>
        </w:rPr>
        <w:t xml:space="preserve">neste </w:t>
      </w:r>
      <w:r w:rsidRPr="00004FB5">
        <w:rPr>
          <w:rFonts w:ascii="Tahoma" w:hAnsi="Tahoma" w:cs="Tahoma"/>
          <w:spacing w:val="-8"/>
        </w:rPr>
        <w:t xml:space="preserve">Edital </w:t>
      </w:r>
      <w:r w:rsidRPr="00004FB5">
        <w:rPr>
          <w:rFonts w:ascii="Tahoma" w:hAnsi="Tahoma" w:cs="Tahoma"/>
        </w:rPr>
        <w:t xml:space="preserve">e </w:t>
      </w:r>
      <w:r w:rsidRPr="00004FB5">
        <w:rPr>
          <w:rFonts w:ascii="Tahoma" w:hAnsi="Tahoma" w:cs="Tahoma"/>
          <w:spacing w:val="-7"/>
        </w:rPr>
        <w:t xml:space="preserve">em </w:t>
      </w:r>
      <w:r w:rsidRPr="00004FB5">
        <w:rPr>
          <w:rFonts w:ascii="Tahoma" w:hAnsi="Tahoma" w:cs="Tahoma"/>
        </w:rPr>
        <w:t xml:space="preserve">seus anexos, </w:t>
      </w:r>
      <w:r w:rsidRPr="00004FB5">
        <w:rPr>
          <w:rFonts w:ascii="Tahoma" w:hAnsi="Tahoma" w:cs="Tahoma"/>
          <w:spacing w:val="-3"/>
        </w:rPr>
        <w:t xml:space="preserve">observado </w:t>
      </w:r>
      <w:r w:rsidRPr="00004FB5">
        <w:rPr>
          <w:rFonts w:ascii="Tahoma" w:hAnsi="Tahoma" w:cs="Tahoma"/>
        </w:rPr>
        <w:t xml:space="preserve">o disposto no </w:t>
      </w:r>
      <w:r w:rsidRPr="00004FB5">
        <w:rPr>
          <w:rFonts w:ascii="Tahoma" w:hAnsi="Tahoma" w:cs="Tahoma"/>
          <w:spacing w:val="-4"/>
        </w:rPr>
        <w:t xml:space="preserve">parágrafo </w:t>
      </w:r>
      <w:r w:rsidRPr="00004FB5">
        <w:rPr>
          <w:rFonts w:ascii="Tahoma" w:hAnsi="Tahoma" w:cs="Tahoma"/>
          <w:spacing w:val="-6"/>
        </w:rPr>
        <w:t xml:space="preserve">único </w:t>
      </w:r>
      <w:r w:rsidRPr="00004FB5">
        <w:rPr>
          <w:rFonts w:ascii="Tahoma" w:hAnsi="Tahoma" w:cs="Tahoma"/>
        </w:rPr>
        <w:t xml:space="preserve">do </w:t>
      </w:r>
      <w:r w:rsidRPr="00004FB5">
        <w:rPr>
          <w:rFonts w:ascii="Tahoma" w:hAnsi="Tahoma" w:cs="Tahoma"/>
          <w:spacing w:val="-3"/>
        </w:rPr>
        <w:t xml:space="preserve">art. </w:t>
      </w:r>
      <w:r w:rsidRPr="00004FB5">
        <w:rPr>
          <w:rFonts w:ascii="Tahoma" w:hAnsi="Tahoma" w:cs="Tahoma"/>
        </w:rPr>
        <w:t xml:space="preserve">7º e no § 9º do </w:t>
      </w:r>
      <w:r w:rsidRPr="00004FB5">
        <w:rPr>
          <w:rFonts w:ascii="Tahoma" w:hAnsi="Tahoma" w:cs="Tahoma"/>
          <w:spacing w:val="-3"/>
        </w:rPr>
        <w:t xml:space="preserve">art. </w:t>
      </w:r>
      <w:r w:rsidRPr="00004FB5">
        <w:rPr>
          <w:rFonts w:ascii="Tahoma" w:hAnsi="Tahoma" w:cs="Tahoma"/>
        </w:rPr>
        <w:t xml:space="preserve">26 do </w:t>
      </w:r>
      <w:r w:rsidRPr="00004FB5">
        <w:rPr>
          <w:rFonts w:ascii="Tahoma" w:hAnsi="Tahoma" w:cs="Tahoma"/>
          <w:spacing w:val="-4"/>
        </w:rPr>
        <w:t xml:space="preserve">Decreto </w:t>
      </w:r>
      <w:r w:rsidRPr="00004FB5">
        <w:rPr>
          <w:rFonts w:ascii="Tahoma" w:hAnsi="Tahoma" w:cs="Tahoma"/>
        </w:rPr>
        <w:t>n.º</w:t>
      </w:r>
      <w:r w:rsidRPr="00004FB5">
        <w:rPr>
          <w:rFonts w:ascii="Tahoma" w:hAnsi="Tahoma" w:cs="Tahoma"/>
          <w:spacing w:val="15"/>
        </w:rPr>
        <w:t xml:space="preserve"> </w:t>
      </w:r>
      <w:r w:rsidRPr="00004FB5">
        <w:rPr>
          <w:rFonts w:ascii="Tahoma" w:hAnsi="Tahoma" w:cs="Tahoma"/>
          <w:spacing w:val="-3"/>
        </w:rPr>
        <w:t>10.024/2019</w:t>
      </w:r>
      <w:r w:rsidR="00A9167D" w:rsidRPr="00004FB5">
        <w:rPr>
          <w:rFonts w:ascii="Tahoma" w:hAnsi="Tahoma" w:cs="Tahoma"/>
          <w:spacing w:val="-3"/>
        </w:rPr>
        <w:t>.</w:t>
      </w:r>
    </w:p>
    <w:p w:rsidR="00A9167D" w:rsidRPr="00004FB5" w:rsidRDefault="00A9167D" w:rsidP="00EA3EA1">
      <w:pPr>
        <w:pStyle w:val="PargrafodaLista"/>
        <w:widowControl w:val="0"/>
        <w:numPr>
          <w:ilvl w:val="1"/>
          <w:numId w:val="8"/>
        </w:numPr>
        <w:tabs>
          <w:tab w:val="left" w:pos="426"/>
          <w:tab w:val="left" w:pos="1184"/>
        </w:tabs>
        <w:autoSpaceDE w:val="0"/>
        <w:autoSpaceDN w:val="0"/>
        <w:spacing w:before="6" w:after="0" w:line="249" w:lineRule="auto"/>
        <w:ind w:left="0" w:firstLine="0"/>
        <w:jc w:val="both"/>
        <w:rPr>
          <w:rFonts w:ascii="Tahoma" w:hAnsi="Tahoma" w:cs="Tahoma"/>
        </w:rPr>
      </w:pPr>
      <w:r w:rsidRPr="00004FB5">
        <w:rPr>
          <w:rFonts w:ascii="Tahoma" w:hAnsi="Tahoma" w:cs="Tahoma"/>
          <w:spacing w:val="-3"/>
        </w:rPr>
        <w:t xml:space="preserve">– Será </w:t>
      </w:r>
      <w:r w:rsidRPr="00004FB5">
        <w:rPr>
          <w:rFonts w:ascii="Tahoma" w:hAnsi="Tahoma" w:cs="Tahoma"/>
          <w:spacing w:val="-6"/>
        </w:rPr>
        <w:t xml:space="preserve">desclassiﬁcada </w:t>
      </w:r>
      <w:r w:rsidRPr="00004FB5">
        <w:rPr>
          <w:rFonts w:ascii="Tahoma" w:hAnsi="Tahoma" w:cs="Tahoma"/>
        </w:rPr>
        <w:t xml:space="preserve">a proposta ou o </w:t>
      </w:r>
      <w:r w:rsidRPr="00004FB5">
        <w:rPr>
          <w:rFonts w:ascii="Tahoma" w:hAnsi="Tahoma" w:cs="Tahoma"/>
          <w:spacing w:val="-8"/>
        </w:rPr>
        <w:t xml:space="preserve">lance </w:t>
      </w:r>
      <w:r w:rsidRPr="00004FB5">
        <w:rPr>
          <w:rFonts w:ascii="Tahoma" w:hAnsi="Tahoma" w:cs="Tahoma"/>
          <w:spacing w:val="-4"/>
        </w:rPr>
        <w:t xml:space="preserve">vencedor, </w:t>
      </w:r>
      <w:r w:rsidR="00D9331D" w:rsidRPr="00004FB5">
        <w:rPr>
          <w:rFonts w:ascii="Tahoma" w:hAnsi="Tahoma" w:cs="Tahoma"/>
          <w:spacing w:val="-4"/>
        </w:rPr>
        <w:t xml:space="preserve">que </w:t>
      </w:r>
      <w:r w:rsidRPr="00004FB5">
        <w:rPr>
          <w:rFonts w:ascii="Tahoma" w:hAnsi="Tahoma" w:cs="Tahoma"/>
          <w:spacing w:val="-5"/>
        </w:rPr>
        <w:t xml:space="preserve">apresentar </w:t>
      </w:r>
      <w:r w:rsidRPr="00004FB5">
        <w:rPr>
          <w:rFonts w:ascii="Tahoma" w:hAnsi="Tahoma" w:cs="Tahoma"/>
        </w:rPr>
        <w:t xml:space="preserve">preço </w:t>
      </w:r>
      <w:proofErr w:type="spellStart"/>
      <w:r w:rsidRPr="00004FB5">
        <w:rPr>
          <w:rFonts w:ascii="Tahoma" w:hAnsi="Tahoma" w:cs="Tahoma"/>
          <w:spacing w:val="-9"/>
        </w:rPr>
        <w:t>ﬁnal</w:t>
      </w:r>
      <w:proofErr w:type="spellEnd"/>
      <w:r w:rsidRPr="00004FB5">
        <w:rPr>
          <w:rFonts w:ascii="Tahoma" w:hAnsi="Tahoma" w:cs="Tahoma"/>
          <w:spacing w:val="-9"/>
        </w:rPr>
        <w:t xml:space="preserve"> </w:t>
      </w:r>
      <w:r w:rsidRPr="00004FB5">
        <w:rPr>
          <w:rFonts w:ascii="Tahoma" w:hAnsi="Tahoma" w:cs="Tahoma"/>
          <w:spacing w:val="-3"/>
        </w:rPr>
        <w:t xml:space="preserve">superior </w:t>
      </w:r>
      <w:r w:rsidRPr="00004FB5">
        <w:rPr>
          <w:rFonts w:ascii="Tahoma" w:hAnsi="Tahoma" w:cs="Tahoma"/>
          <w:spacing w:val="-7"/>
        </w:rPr>
        <w:t xml:space="preserve">ao </w:t>
      </w:r>
      <w:r w:rsidRPr="00004FB5">
        <w:rPr>
          <w:rFonts w:ascii="Tahoma" w:hAnsi="Tahoma" w:cs="Tahoma"/>
        </w:rPr>
        <w:t xml:space="preserve">preço </w:t>
      </w:r>
      <w:r w:rsidRPr="00004FB5">
        <w:rPr>
          <w:rFonts w:ascii="Tahoma" w:hAnsi="Tahoma" w:cs="Tahoma"/>
          <w:spacing w:val="-8"/>
        </w:rPr>
        <w:t xml:space="preserve">máximo </w:t>
      </w:r>
      <w:proofErr w:type="spellStart"/>
      <w:r w:rsidRPr="00004FB5">
        <w:rPr>
          <w:rFonts w:ascii="Tahoma" w:hAnsi="Tahoma" w:cs="Tahoma"/>
          <w:spacing w:val="-5"/>
        </w:rPr>
        <w:t>ﬁxado</w:t>
      </w:r>
      <w:proofErr w:type="spellEnd"/>
      <w:r w:rsidRPr="00004FB5">
        <w:rPr>
          <w:rFonts w:ascii="Tahoma" w:hAnsi="Tahoma" w:cs="Tahoma"/>
          <w:spacing w:val="-5"/>
        </w:rPr>
        <w:t xml:space="preserve"> </w:t>
      </w:r>
      <w:r w:rsidRPr="00004FB5">
        <w:rPr>
          <w:rFonts w:ascii="Tahoma" w:hAnsi="Tahoma" w:cs="Tahoma"/>
        </w:rPr>
        <w:t xml:space="preserve">ou que </w:t>
      </w:r>
      <w:r w:rsidRPr="00004FB5">
        <w:rPr>
          <w:rFonts w:ascii="Tahoma" w:hAnsi="Tahoma" w:cs="Tahoma"/>
          <w:spacing w:val="-5"/>
        </w:rPr>
        <w:t xml:space="preserve">apresentar </w:t>
      </w:r>
      <w:r w:rsidRPr="00004FB5">
        <w:rPr>
          <w:rFonts w:ascii="Tahoma" w:hAnsi="Tahoma" w:cs="Tahoma"/>
        </w:rPr>
        <w:t xml:space="preserve">preço </w:t>
      </w:r>
      <w:r w:rsidRPr="00004FB5">
        <w:rPr>
          <w:rFonts w:ascii="Tahoma" w:hAnsi="Tahoma" w:cs="Tahoma"/>
          <w:spacing w:val="-7"/>
        </w:rPr>
        <w:t>manifestamente</w:t>
      </w:r>
      <w:r w:rsidRPr="00004FB5">
        <w:rPr>
          <w:rFonts w:ascii="Tahoma" w:hAnsi="Tahoma" w:cs="Tahoma"/>
          <w:spacing w:val="8"/>
        </w:rPr>
        <w:t xml:space="preserve"> </w:t>
      </w:r>
      <w:r w:rsidRPr="00004FB5">
        <w:rPr>
          <w:rFonts w:ascii="Tahoma" w:hAnsi="Tahoma" w:cs="Tahoma"/>
          <w:spacing w:val="-10"/>
        </w:rPr>
        <w:t>inexequível.</w:t>
      </w:r>
    </w:p>
    <w:p w:rsidR="00A9167D" w:rsidRPr="00004FB5" w:rsidRDefault="00C3650D" w:rsidP="00216FAD">
      <w:pPr>
        <w:widowControl w:val="0"/>
        <w:tabs>
          <w:tab w:val="left" w:pos="1543"/>
        </w:tabs>
        <w:autoSpaceDE w:val="0"/>
        <w:autoSpaceDN w:val="0"/>
        <w:spacing w:before="3" w:after="0" w:line="249" w:lineRule="auto"/>
        <w:jc w:val="both"/>
        <w:rPr>
          <w:rFonts w:ascii="Tahoma" w:hAnsi="Tahoma" w:cs="Tahoma"/>
          <w:spacing w:val="-5"/>
        </w:rPr>
      </w:pPr>
      <w:r w:rsidRPr="00004FB5">
        <w:rPr>
          <w:rFonts w:ascii="Tahoma" w:hAnsi="Tahoma" w:cs="Tahoma"/>
          <w:b/>
        </w:rPr>
        <w:t>9.3.1</w:t>
      </w:r>
      <w:r w:rsidRPr="00004FB5">
        <w:rPr>
          <w:rFonts w:ascii="Tahoma" w:hAnsi="Tahoma" w:cs="Tahoma"/>
        </w:rPr>
        <w:t xml:space="preserve"> – </w:t>
      </w:r>
      <w:r w:rsidRPr="00004FB5">
        <w:rPr>
          <w:rFonts w:ascii="Tahoma" w:hAnsi="Tahoma" w:cs="Tahoma"/>
          <w:spacing w:val="-3"/>
        </w:rPr>
        <w:t xml:space="preserve">Considera-se </w:t>
      </w:r>
      <w:r w:rsidRPr="00004FB5">
        <w:rPr>
          <w:rFonts w:ascii="Tahoma" w:hAnsi="Tahoma" w:cs="Tahoma"/>
          <w:spacing w:val="-9"/>
        </w:rPr>
        <w:t>inexequível</w:t>
      </w:r>
      <w:r w:rsidRPr="00004FB5">
        <w:rPr>
          <w:rFonts w:ascii="Tahoma" w:hAnsi="Tahoma" w:cs="Tahoma"/>
          <w:spacing w:val="58"/>
        </w:rPr>
        <w:t xml:space="preserve"> </w:t>
      </w:r>
      <w:r w:rsidRPr="00004FB5">
        <w:rPr>
          <w:rFonts w:ascii="Tahoma" w:hAnsi="Tahoma" w:cs="Tahoma"/>
        </w:rPr>
        <w:t xml:space="preserve">a proposta que </w:t>
      </w:r>
      <w:r w:rsidRPr="00004FB5">
        <w:rPr>
          <w:rFonts w:ascii="Tahoma" w:hAnsi="Tahoma" w:cs="Tahoma"/>
          <w:spacing w:val="-4"/>
        </w:rPr>
        <w:t>apresente preços</w:t>
      </w:r>
      <w:r w:rsidRPr="00004FB5">
        <w:rPr>
          <w:rFonts w:ascii="Tahoma" w:hAnsi="Tahoma" w:cs="Tahoma"/>
        </w:rPr>
        <w:t xml:space="preserve"> </w:t>
      </w:r>
      <w:r w:rsidRPr="00004FB5">
        <w:rPr>
          <w:rFonts w:ascii="Tahoma" w:hAnsi="Tahoma" w:cs="Tahoma"/>
          <w:spacing w:val="-7"/>
        </w:rPr>
        <w:t xml:space="preserve">global </w:t>
      </w:r>
      <w:r w:rsidRPr="00004FB5">
        <w:rPr>
          <w:rFonts w:ascii="Tahoma" w:hAnsi="Tahoma" w:cs="Tahoma"/>
        </w:rPr>
        <w:t xml:space="preserve">ou </w:t>
      </w:r>
      <w:r w:rsidRPr="00004FB5">
        <w:rPr>
          <w:rFonts w:ascii="Tahoma" w:hAnsi="Tahoma" w:cs="Tahoma"/>
          <w:spacing w:val="-7"/>
        </w:rPr>
        <w:t xml:space="preserve">unitários </w:t>
      </w:r>
      <w:r w:rsidRPr="00004FB5">
        <w:rPr>
          <w:rFonts w:ascii="Tahoma" w:hAnsi="Tahoma" w:cs="Tahoma"/>
          <w:spacing w:val="-5"/>
        </w:rPr>
        <w:t xml:space="preserve">simbólicos, </w:t>
      </w:r>
      <w:r w:rsidRPr="00004FB5">
        <w:rPr>
          <w:rFonts w:ascii="Tahoma" w:hAnsi="Tahoma" w:cs="Tahoma"/>
          <w:spacing w:val="-4"/>
        </w:rPr>
        <w:t xml:space="preserve">irrisórios </w:t>
      </w:r>
      <w:r w:rsidRPr="00004FB5">
        <w:rPr>
          <w:rFonts w:ascii="Tahoma" w:hAnsi="Tahoma" w:cs="Tahoma"/>
        </w:rPr>
        <w:t xml:space="preserve">ou de </w:t>
      </w:r>
      <w:r w:rsidRPr="00004FB5">
        <w:rPr>
          <w:rFonts w:ascii="Tahoma" w:hAnsi="Tahoma" w:cs="Tahoma"/>
          <w:spacing w:val="-9"/>
        </w:rPr>
        <w:t xml:space="preserve">valor </w:t>
      </w:r>
      <w:r w:rsidRPr="00004FB5">
        <w:rPr>
          <w:rFonts w:ascii="Tahoma" w:hAnsi="Tahoma" w:cs="Tahoma"/>
        </w:rPr>
        <w:t xml:space="preserve">zero, </w:t>
      </w:r>
      <w:r w:rsidRPr="00004FB5">
        <w:rPr>
          <w:rFonts w:ascii="Tahoma" w:hAnsi="Tahoma" w:cs="Tahoma"/>
          <w:spacing w:val="-9"/>
        </w:rPr>
        <w:t xml:space="preserve">incompatíveis </w:t>
      </w:r>
      <w:r w:rsidRPr="00004FB5">
        <w:rPr>
          <w:rFonts w:ascii="Tahoma" w:hAnsi="Tahoma" w:cs="Tahoma"/>
        </w:rPr>
        <w:t xml:space="preserve">com os preços dos </w:t>
      </w:r>
      <w:r w:rsidRPr="00004FB5">
        <w:rPr>
          <w:rFonts w:ascii="Tahoma" w:hAnsi="Tahoma" w:cs="Tahoma"/>
          <w:spacing w:val="-4"/>
        </w:rPr>
        <w:t xml:space="preserve">insumos </w:t>
      </w:r>
      <w:r w:rsidRPr="00004FB5">
        <w:rPr>
          <w:rFonts w:ascii="Tahoma" w:hAnsi="Tahoma" w:cs="Tahoma"/>
        </w:rPr>
        <w:t xml:space="preserve">e </w:t>
      </w:r>
      <w:r w:rsidRPr="00004FB5">
        <w:rPr>
          <w:rFonts w:ascii="Tahoma" w:hAnsi="Tahoma" w:cs="Tahoma"/>
          <w:spacing w:val="-7"/>
        </w:rPr>
        <w:t xml:space="preserve">salários </w:t>
      </w:r>
      <w:r w:rsidRPr="00004FB5">
        <w:rPr>
          <w:rFonts w:ascii="Tahoma" w:hAnsi="Tahoma" w:cs="Tahoma"/>
        </w:rPr>
        <w:t xml:space="preserve">de </w:t>
      </w:r>
      <w:r w:rsidRPr="00004FB5">
        <w:rPr>
          <w:rFonts w:ascii="Tahoma" w:hAnsi="Tahoma" w:cs="Tahoma"/>
          <w:spacing w:val="-4"/>
        </w:rPr>
        <w:t xml:space="preserve">mercado, </w:t>
      </w:r>
      <w:r w:rsidRPr="00004FB5">
        <w:rPr>
          <w:rFonts w:ascii="Tahoma" w:hAnsi="Tahoma" w:cs="Tahoma"/>
          <w:spacing w:val="-3"/>
        </w:rPr>
        <w:t xml:space="preserve">acrescidos </w:t>
      </w:r>
      <w:r w:rsidRPr="00004FB5">
        <w:rPr>
          <w:rFonts w:ascii="Tahoma" w:hAnsi="Tahoma" w:cs="Tahoma"/>
        </w:rPr>
        <w:t>dos respectivos</w:t>
      </w:r>
      <w:r w:rsidRPr="00004FB5">
        <w:rPr>
          <w:rFonts w:ascii="Tahoma" w:hAnsi="Tahoma" w:cs="Tahoma"/>
          <w:spacing w:val="-4"/>
        </w:rPr>
        <w:t xml:space="preserve"> encargos</w:t>
      </w:r>
      <w:r w:rsidRPr="00004FB5">
        <w:rPr>
          <w:rFonts w:ascii="Tahoma" w:hAnsi="Tahoma" w:cs="Tahoma"/>
        </w:rPr>
        <w:t>, ainda</w:t>
      </w:r>
      <w:r w:rsidRPr="00004FB5">
        <w:rPr>
          <w:rFonts w:ascii="Tahoma" w:hAnsi="Tahoma" w:cs="Tahoma"/>
          <w:spacing w:val="-9"/>
        </w:rPr>
        <w:t xml:space="preserve"> que</w:t>
      </w:r>
      <w:r w:rsidRPr="00004FB5">
        <w:rPr>
          <w:rFonts w:ascii="Tahoma" w:hAnsi="Tahoma" w:cs="Tahoma"/>
        </w:rPr>
        <w:t xml:space="preserve"> o </w:t>
      </w:r>
      <w:r w:rsidRPr="00004FB5">
        <w:rPr>
          <w:rFonts w:ascii="Tahoma" w:hAnsi="Tahoma" w:cs="Tahoma"/>
          <w:spacing w:val="-6"/>
        </w:rPr>
        <w:t xml:space="preserve">ato </w:t>
      </w:r>
      <w:r w:rsidRPr="00004FB5">
        <w:rPr>
          <w:rFonts w:ascii="Tahoma" w:hAnsi="Tahoma" w:cs="Tahoma"/>
          <w:spacing w:val="-3"/>
        </w:rPr>
        <w:t xml:space="preserve">convocatório </w:t>
      </w:r>
      <w:r w:rsidRPr="00004FB5">
        <w:rPr>
          <w:rFonts w:ascii="Tahoma" w:hAnsi="Tahoma" w:cs="Tahoma"/>
        </w:rPr>
        <w:t xml:space="preserve">da </w:t>
      </w:r>
      <w:r w:rsidRPr="00004FB5">
        <w:rPr>
          <w:rFonts w:ascii="Tahoma" w:hAnsi="Tahoma" w:cs="Tahoma"/>
          <w:spacing w:val="-11"/>
        </w:rPr>
        <w:t xml:space="preserve">licitação </w:t>
      </w:r>
      <w:r w:rsidRPr="00004FB5">
        <w:rPr>
          <w:rFonts w:ascii="Tahoma" w:hAnsi="Tahoma" w:cs="Tahoma"/>
          <w:spacing w:val="-6"/>
        </w:rPr>
        <w:t xml:space="preserve">não </w:t>
      </w:r>
      <w:r w:rsidRPr="00004FB5">
        <w:rPr>
          <w:rFonts w:ascii="Tahoma" w:hAnsi="Tahoma" w:cs="Tahoma"/>
          <w:spacing w:val="-5"/>
        </w:rPr>
        <w:t xml:space="preserve">tenha </w:t>
      </w:r>
      <w:r w:rsidRPr="00004FB5">
        <w:rPr>
          <w:rFonts w:ascii="Tahoma" w:hAnsi="Tahoma" w:cs="Tahoma"/>
          <w:spacing w:val="-8"/>
        </w:rPr>
        <w:t>estabelecido limites</w:t>
      </w:r>
      <w:r w:rsidRPr="00004FB5">
        <w:rPr>
          <w:rFonts w:ascii="Tahoma" w:hAnsi="Tahoma" w:cs="Tahoma"/>
          <w:spacing w:val="-14"/>
        </w:rPr>
        <w:t xml:space="preserve"> mínimos</w:t>
      </w:r>
      <w:r w:rsidRPr="00004FB5">
        <w:rPr>
          <w:rFonts w:ascii="Tahoma" w:hAnsi="Tahoma" w:cs="Tahoma"/>
          <w:spacing w:val="-7"/>
        </w:rPr>
        <w:t xml:space="preserve">, </w:t>
      </w:r>
      <w:r w:rsidRPr="00004FB5">
        <w:rPr>
          <w:rFonts w:ascii="Tahoma" w:hAnsi="Tahoma" w:cs="Tahoma"/>
          <w:spacing w:val="-4"/>
        </w:rPr>
        <w:t xml:space="preserve">exceto </w:t>
      </w:r>
      <w:r w:rsidRPr="00004FB5">
        <w:rPr>
          <w:rFonts w:ascii="Tahoma" w:hAnsi="Tahoma" w:cs="Tahoma"/>
          <w:spacing w:val="-5"/>
        </w:rPr>
        <w:t>quando</w:t>
      </w:r>
      <w:r w:rsidRPr="00004FB5">
        <w:rPr>
          <w:rFonts w:ascii="Tahoma" w:hAnsi="Tahoma" w:cs="Tahoma"/>
          <w:spacing w:val="66"/>
        </w:rPr>
        <w:t xml:space="preserve"> </w:t>
      </w:r>
      <w:r w:rsidRPr="00004FB5">
        <w:rPr>
          <w:rFonts w:ascii="Tahoma" w:hAnsi="Tahoma" w:cs="Tahoma"/>
          <w:spacing w:val="5"/>
        </w:rPr>
        <w:t xml:space="preserve">se </w:t>
      </w:r>
      <w:r w:rsidRPr="00004FB5">
        <w:rPr>
          <w:rFonts w:ascii="Tahoma" w:hAnsi="Tahoma" w:cs="Tahoma"/>
          <w:spacing w:val="-5"/>
        </w:rPr>
        <w:t xml:space="preserve">referirem </w:t>
      </w:r>
      <w:r w:rsidRPr="00004FB5">
        <w:rPr>
          <w:rFonts w:ascii="Tahoma" w:hAnsi="Tahoma" w:cs="Tahoma"/>
        </w:rPr>
        <w:t xml:space="preserve">a </w:t>
      </w:r>
      <w:r w:rsidRPr="00004FB5">
        <w:rPr>
          <w:rFonts w:ascii="Tahoma" w:hAnsi="Tahoma" w:cs="Tahoma"/>
          <w:spacing w:val="-11"/>
        </w:rPr>
        <w:t xml:space="preserve">materiais </w:t>
      </w:r>
      <w:r w:rsidRPr="00004FB5">
        <w:rPr>
          <w:rFonts w:ascii="Tahoma" w:hAnsi="Tahoma" w:cs="Tahoma"/>
        </w:rPr>
        <w:t xml:space="preserve">e </w:t>
      </w:r>
      <w:r w:rsidRPr="00004FB5">
        <w:rPr>
          <w:rFonts w:ascii="Tahoma" w:hAnsi="Tahoma" w:cs="Tahoma"/>
          <w:spacing w:val="-7"/>
        </w:rPr>
        <w:t xml:space="preserve">instalações </w:t>
      </w:r>
      <w:r w:rsidRPr="00004FB5">
        <w:rPr>
          <w:rFonts w:ascii="Tahoma" w:hAnsi="Tahoma" w:cs="Tahoma"/>
        </w:rPr>
        <w:t xml:space="preserve">de </w:t>
      </w:r>
      <w:r w:rsidRPr="00004FB5">
        <w:rPr>
          <w:rFonts w:ascii="Tahoma" w:hAnsi="Tahoma" w:cs="Tahoma"/>
          <w:spacing w:val="-5"/>
        </w:rPr>
        <w:t xml:space="preserve">propriedade </w:t>
      </w:r>
      <w:r w:rsidRPr="00004FB5">
        <w:rPr>
          <w:rFonts w:ascii="Tahoma" w:hAnsi="Tahoma" w:cs="Tahoma"/>
        </w:rPr>
        <w:t>do próprio licitante</w:t>
      </w:r>
      <w:r w:rsidRPr="00004FB5">
        <w:rPr>
          <w:rFonts w:ascii="Tahoma" w:hAnsi="Tahoma" w:cs="Tahoma"/>
          <w:spacing w:val="-11"/>
        </w:rPr>
        <w:t>, para</w:t>
      </w:r>
      <w:r w:rsidRPr="00004FB5">
        <w:rPr>
          <w:rFonts w:ascii="Tahoma" w:hAnsi="Tahoma" w:cs="Tahoma"/>
          <w:spacing w:val="-3"/>
        </w:rPr>
        <w:t xml:space="preserve"> os</w:t>
      </w:r>
      <w:r w:rsidRPr="00004FB5">
        <w:rPr>
          <w:rFonts w:ascii="Tahoma" w:hAnsi="Tahoma" w:cs="Tahoma"/>
        </w:rPr>
        <w:t xml:space="preserve"> </w:t>
      </w:r>
      <w:r w:rsidRPr="00004FB5">
        <w:rPr>
          <w:rFonts w:ascii="Tahoma" w:hAnsi="Tahoma" w:cs="Tahoma"/>
          <w:spacing w:val="-9"/>
        </w:rPr>
        <w:t xml:space="preserve">quais </w:t>
      </w:r>
      <w:r w:rsidRPr="00004FB5">
        <w:rPr>
          <w:rFonts w:ascii="Tahoma" w:hAnsi="Tahoma" w:cs="Tahoma"/>
          <w:spacing w:val="-12"/>
        </w:rPr>
        <w:t xml:space="preserve">ele </w:t>
      </w:r>
      <w:r w:rsidRPr="00004FB5">
        <w:rPr>
          <w:rFonts w:ascii="Tahoma" w:hAnsi="Tahoma" w:cs="Tahoma"/>
          <w:spacing w:val="-5"/>
        </w:rPr>
        <w:t xml:space="preserve">renuncie </w:t>
      </w:r>
      <w:r w:rsidRPr="00004FB5">
        <w:rPr>
          <w:rFonts w:ascii="Tahoma" w:hAnsi="Tahoma" w:cs="Tahoma"/>
        </w:rPr>
        <w:t xml:space="preserve">a </w:t>
      </w:r>
      <w:r w:rsidRPr="00004FB5">
        <w:rPr>
          <w:rFonts w:ascii="Tahoma" w:hAnsi="Tahoma" w:cs="Tahoma"/>
          <w:spacing w:val="-7"/>
        </w:rPr>
        <w:t xml:space="preserve">parcela </w:t>
      </w:r>
      <w:r w:rsidRPr="00004FB5">
        <w:rPr>
          <w:rFonts w:ascii="Tahoma" w:hAnsi="Tahoma" w:cs="Tahoma"/>
        </w:rPr>
        <w:t xml:space="preserve">ou à </w:t>
      </w:r>
      <w:r w:rsidRPr="00004FB5">
        <w:rPr>
          <w:rFonts w:ascii="Tahoma" w:hAnsi="Tahoma" w:cs="Tahoma"/>
          <w:spacing w:val="-9"/>
        </w:rPr>
        <w:t xml:space="preserve">totalidade </w:t>
      </w:r>
      <w:r w:rsidRPr="00004FB5">
        <w:rPr>
          <w:rFonts w:ascii="Tahoma" w:hAnsi="Tahoma" w:cs="Tahoma"/>
        </w:rPr>
        <w:t>da</w:t>
      </w:r>
      <w:r w:rsidRPr="00004FB5">
        <w:rPr>
          <w:rFonts w:ascii="Tahoma" w:hAnsi="Tahoma" w:cs="Tahoma"/>
          <w:spacing w:val="-6"/>
        </w:rPr>
        <w:t xml:space="preserve"> </w:t>
      </w:r>
      <w:r w:rsidRPr="00004FB5">
        <w:rPr>
          <w:rFonts w:ascii="Tahoma" w:hAnsi="Tahoma" w:cs="Tahoma"/>
          <w:spacing w:val="-5"/>
        </w:rPr>
        <w:t>remuneração</w:t>
      </w:r>
      <w:r w:rsidR="00D66DF1" w:rsidRPr="00004FB5">
        <w:rPr>
          <w:rFonts w:ascii="Tahoma" w:hAnsi="Tahoma" w:cs="Tahoma"/>
          <w:spacing w:val="-5"/>
        </w:rPr>
        <w:t>.</w:t>
      </w:r>
    </w:p>
    <w:p w:rsidR="00D66DF1" w:rsidRPr="00004FB5" w:rsidRDefault="00D66DF1" w:rsidP="00216FAD">
      <w:pPr>
        <w:widowControl w:val="0"/>
        <w:tabs>
          <w:tab w:val="left" w:pos="1100"/>
        </w:tabs>
        <w:autoSpaceDE w:val="0"/>
        <w:autoSpaceDN w:val="0"/>
        <w:spacing w:before="7" w:after="0" w:line="249" w:lineRule="auto"/>
        <w:jc w:val="both"/>
        <w:rPr>
          <w:rFonts w:ascii="Tahoma" w:hAnsi="Tahoma" w:cs="Tahoma"/>
        </w:rPr>
      </w:pPr>
      <w:r w:rsidRPr="00004FB5">
        <w:rPr>
          <w:rFonts w:ascii="Tahoma" w:hAnsi="Tahoma" w:cs="Tahoma"/>
          <w:b/>
          <w:spacing w:val="-7"/>
        </w:rPr>
        <w:t>9.4</w:t>
      </w:r>
      <w:r w:rsidRPr="00004FB5">
        <w:rPr>
          <w:rFonts w:ascii="Tahoma" w:hAnsi="Tahoma" w:cs="Tahoma"/>
          <w:spacing w:val="-7"/>
        </w:rPr>
        <w:t xml:space="preserve"> – Qualquer </w:t>
      </w:r>
      <w:r w:rsidRPr="00004FB5">
        <w:rPr>
          <w:rFonts w:ascii="Tahoma" w:hAnsi="Tahoma" w:cs="Tahoma"/>
          <w:spacing w:val="-5"/>
        </w:rPr>
        <w:t xml:space="preserve">interessado </w:t>
      </w:r>
      <w:r w:rsidRPr="00004FB5">
        <w:rPr>
          <w:rFonts w:ascii="Tahoma" w:hAnsi="Tahoma" w:cs="Tahoma"/>
        </w:rPr>
        <w:t xml:space="preserve">poderá </w:t>
      </w:r>
      <w:r w:rsidRPr="00004FB5">
        <w:rPr>
          <w:rFonts w:ascii="Tahoma" w:hAnsi="Tahoma" w:cs="Tahoma"/>
          <w:spacing w:val="-5"/>
        </w:rPr>
        <w:t xml:space="preserve">requerer </w:t>
      </w:r>
      <w:r w:rsidRPr="00004FB5">
        <w:rPr>
          <w:rFonts w:ascii="Tahoma" w:hAnsi="Tahoma" w:cs="Tahoma"/>
        </w:rPr>
        <w:t xml:space="preserve">que </w:t>
      </w:r>
      <w:r w:rsidRPr="00004FB5">
        <w:rPr>
          <w:rFonts w:ascii="Tahoma" w:hAnsi="Tahoma" w:cs="Tahoma"/>
          <w:spacing w:val="5"/>
        </w:rPr>
        <w:t xml:space="preserve">se </w:t>
      </w:r>
      <w:r w:rsidRPr="00004FB5">
        <w:rPr>
          <w:rFonts w:ascii="Tahoma" w:hAnsi="Tahoma" w:cs="Tahoma"/>
          <w:spacing w:val="-9"/>
        </w:rPr>
        <w:t xml:space="preserve">realizem </w:t>
      </w:r>
      <w:r w:rsidRPr="00004FB5">
        <w:rPr>
          <w:rFonts w:ascii="Tahoma" w:hAnsi="Tahoma" w:cs="Tahoma"/>
          <w:spacing w:val="-12"/>
        </w:rPr>
        <w:t xml:space="preserve">diligências </w:t>
      </w:r>
      <w:r w:rsidRPr="00004FB5">
        <w:rPr>
          <w:rFonts w:ascii="Tahoma" w:hAnsi="Tahoma" w:cs="Tahoma"/>
          <w:spacing w:val="-3"/>
        </w:rPr>
        <w:t xml:space="preserve">para </w:t>
      </w:r>
      <w:r w:rsidRPr="00004FB5">
        <w:rPr>
          <w:rFonts w:ascii="Tahoma" w:hAnsi="Tahoma" w:cs="Tahoma"/>
          <w:spacing w:val="-7"/>
        </w:rPr>
        <w:t xml:space="preserve">aferir </w:t>
      </w:r>
      <w:r w:rsidRPr="00004FB5">
        <w:rPr>
          <w:rFonts w:ascii="Tahoma" w:hAnsi="Tahoma" w:cs="Tahoma"/>
        </w:rPr>
        <w:t xml:space="preserve">a </w:t>
      </w:r>
      <w:r w:rsidRPr="00004FB5">
        <w:rPr>
          <w:rFonts w:ascii="Tahoma" w:hAnsi="Tahoma" w:cs="Tahoma"/>
          <w:spacing w:val="-10"/>
        </w:rPr>
        <w:t xml:space="preserve">exequibilidade </w:t>
      </w:r>
      <w:r w:rsidRPr="00004FB5">
        <w:rPr>
          <w:rFonts w:ascii="Tahoma" w:hAnsi="Tahoma" w:cs="Tahoma"/>
        </w:rPr>
        <w:t xml:space="preserve">e a </w:t>
      </w:r>
      <w:r w:rsidRPr="00004FB5">
        <w:rPr>
          <w:rFonts w:ascii="Tahoma" w:hAnsi="Tahoma" w:cs="Tahoma"/>
          <w:spacing w:val="-12"/>
        </w:rPr>
        <w:t xml:space="preserve">legalidade </w:t>
      </w:r>
      <w:r w:rsidRPr="00004FB5">
        <w:rPr>
          <w:rFonts w:ascii="Tahoma" w:hAnsi="Tahoma" w:cs="Tahoma"/>
          <w:spacing w:val="-6"/>
        </w:rPr>
        <w:t xml:space="preserve">das </w:t>
      </w:r>
      <w:r w:rsidRPr="00004FB5">
        <w:rPr>
          <w:rFonts w:ascii="Tahoma" w:hAnsi="Tahoma" w:cs="Tahoma"/>
        </w:rPr>
        <w:t xml:space="preserve">propostas, </w:t>
      </w:r>
      <w:r w:rsidRPr="00004FB5">
        <w:rPr>
          <w:rFonts w:ascii="Tahoma" w:hAnsi="Tahoma" w:cs="Tahoma"/>
          <w:spacing w:val="-7"/>
        </w:rPr>
        <w:t xml:space="preserve">devendo </w:t>
      </w:r>
      <w:r w:rsidRPr="00004FB5">
        <w:rPr>
          <w:rFonts w:ascii="Tahoma" w:hAnsi="Tahoma" w:cs="Tahoma"/>
          <w:spacing w:val="-5"/>
        </w:rPr>
        <w:t xml:space="preserve">apresentar </w:t>
      </w:r>
      <w:r w:rsidRPr="00004FB5">
        <w:rPr>
          <w:rFonts w:ascii="Tahoma" w:hAnsi="Tahoma" w:cs="Tahoma"/>
          <w:spacing w:val="-7"/>
        </w:rPr>
        <w:t xml:space="preserve">as </w:t>
      </w:r>
      <w:r w:rsidRPr="00004FB5">
        <w:rPr>
          <w:rFonts w:ascii="Tahoma" w:hAnsi="Tahoma" w:cs="Tahoma"/>
          <w:spacing w:val="-3"/>
        </w:rPr>
        <w:t xml:space="preserve">provas </w:t>
      </w:r>
      <w:r w:rsidRPr="00004FB5">
        <w:rPr>
          <w:rFonts w:ascii="Tahoma" w:hAnsi="Tahoma" w:cs="Tahoma"/>
        </w:rPr>
        <w:t xml:space="preserve">ou os </w:t>
      </w:r>
      <w:r w:rsidRPr="00004FB5">
        <w:rPr>
          <w:rFonts w:ascii="Tahoma" w:hAnsi="Tahoma" w:cs="Tahoma"/>
          <w:spacing w:val="-9"/>
        </w:rPr>
        <w:t xml:space="preserve">indícios </w:t>
      </w:r>
      <w:r w:rsidRPr="00004FB5">
        <w:rPr>
          <w:rFonts w:ascii="Tahoma" w:hAnsi="Tahoma" w:cs="Tahoma"/>
        </w:rPr>
        <w:t xml:space="preserve">que </w:t>
      </w:r>
      <w:r w:rsidRPr="00004FB5">
        <w:rPr>
          <w:rFonts w:ascii="Tahoma" w:hAnsi="Tahoma" w:cs="Tahoma"/>
          <w:spacing w:val="-6"/>
        </w:rPr>
        <w:t xml:space="preserve">fundamentam </w:t>
      </w:r>
      <w:r w:rsidRPr="00004FB5">
        <w:rPr>
          <w:rFonts w:ascii="Tahoma" w:hAnsi="Tahoma" w:cs="Tahoma"/>
        </w:rPr>
        <w:t>a</w:t>
      </w:r>
      <w:r w:rsidRPr="00004FB5">
        <w:rPr>
          <w:rFonts w:ascii="Tahoma" w:hAnsi="Tahoma" w:cs="Tahoma"/>
          <w:spacing w:val="-4"/>
        </w:rPr>
        <w:t xml:space="preserve"> </w:t>
      </w:r>
      <w:r w:rsidRPr="00004FB5">
        <w:rPr>
          <w:rFonts w:ascii="Tahoma" w:hAnsi="Tahoma" w:cs="Tahoma"/>
          <w:spacing w:val="-5"/>
        </w:rPr>
        <w:t>suspeita;</w:t>
      </w:r>
    </w:p>
    <w:p w:rsidR="00D66DF1" w:rsidRPr="00004FB5" w:rsidRDefault="00D66DF1" w:rsidP="00216FAD">
      <w:pPr>
        <w:widowControl w:val="0"/>
        <w:tabs>
          <w:tab w:val="left" w:pos="1093"/>
        </w:tabs>
        <w:autoSpaceDE w:val="0"/>
        <w:autoSpaceDN w:val="0"/>
        <w:spacing w:before="4" w:after="0" w:line="249" w:lineRule="auto"/>
        <w:jc w:val="both"/>
        <w:rPr>
          <w:rFonts w:ascii="Tahoma" w:hAnsi="Tahoma" w:cs="Tahoma"/>
        </w:rPr>
      </w:pPr>
      <w:r w:rsidRPr="00004FB5">
        <w:rPr>
          <w:rFonts w:ascii="Tahoma" w:hAnsi="Tahoma" w:cs="Tahoma"/>
          <w:b/>
        </w:rPr>
        <w:t>9.5</w:t>
      </w:r>
      <w:r w:rsidRPr="00004FB5">
        <w:rPr>
          <w:rFonts w:ascii="Tahoma" w:hAnsi="Tahoma" w:cs="Tahoma"/>
        </w:rPr>
        <w:t xml:space="preserve"> – Na </w:t>
      </w:r>
      <w:r w:rsidRPr="00004FB5">
        <w:rPr>
          <w:rFonts w:ascii="Tahoma" w:hAnsi="Tahoma" w:cs="Tahoma"/>
          <w:spacing w:val="-5"/>
        </w:rPr>
        <w:t xml:space="preserve">hipótese </w:t>
      </w:r>
      <w:r w:rsidRPr="00004FB5">
        <w:rPr>
          <w:rFonts w:ascii="Tahoma" w:hAnsi="Tahoma" w:cs="Tahoma"/>
        </w:rPr>
        <w:t xml:space="preserve">de </w:t>
      </w:r>
      <w:r w:rsidRPr="00004FB5">
        <w:rPr>
          <w:rFonts w:ascii="Tahoma" w:hAnsi="Tahoma" w:cs="Tahoma"/>
          <w:spacing w:val="-5"/>
        </w:rPr>
        <w:t xml:space="preserve">necessidade </w:t>
      </w:r>
      <w:r w:rsidRPr="00004FB5">
        <w:rPr>
          <w:rFonts w:ascii="Tahoma" w:hAnsi="Tahoma" w:cs="Tahoma"/>
        </w:rPr>
        <w:t xml:space="preserve">de suspensão da sessão </w:t>
      </w:r>
      <w:r w:rsidRPr="00004FB5">
        <w:rPr>
          <w:rFonts w:ascii="Tahoma" w:hAnsi="Tahoma" w:cs="Tahoma"/>
          <w:spacing w:val="-8"/>
        </w:rPr>
        <w:t xml:space="preserve">pública </w:t>
      </w:r>
      <w:r w:rsidRPr="00004FB5">
        <w:rPr>
          <w:rFonts w:ascii="Tahoma" w:hAnsi="Tahoma" w:cs="Tahoma"/>
          <w:spacing w:val="-3"/>
        </w:rPr>
        <w:t xml:space="preserve">para </w:t>
      </w:r>
      <w:r w:rsidRPr="00004FB5">
        <w:rPr>
          <w:rFonts w:ascii="Tahoma" w:hAnsi="Tahoma" w:cs="Tahoma"/>
        </w:rPr>
        <w:t xml:space="preserve">a </w:t>
      </w:r>
      <w:r w:rsidRPr="00004FB5">
        <w:rPr>
          <w:rFonts w:ascii="Tahoma" w:hAnsi="Tahoma" w:cs="Tahoma"/>
          <w:spacing w:val="-8"/>
        </w:rPr>
        <w:t xml:space="preserve">realização </w:t>
      </w:r>
      <w:r w:rsidRPr="00004FB5">
        <w:rPr>
          <w:rFonts w:ascii="Tahoma" w:hAnsi="Tahoma" w:cs="Tahoma"/>
        </w:rPr>
        <w:t xml:space="preserve">de </w:t>
      </w:r>
      <w:r w:rsidRPr="00004FB5">
        <w:rPr>
          <w:rFonts w:ascii="Tahoma" w:hAnsi="Tahoma" w:cs="Tahoma"/>
          <w:spacing w:val="-10"/>
        </w:rPr>
        <w:t xml:space="preserve">diligências, </w:t>
      </w:r>
      <w:r w:rsidRPr="00004FB5">
        <w:rPr>
          <w:rFonts w:ascii="Tahoma" w:hAnsi="Tahoma" w:cs="Tahoma"/>
        </w:rPr>
        <w:t xml:space="preserve">com </w:t>
      </w:r>
      <w:r w:rsidRPr="00004FB5">
        <w:rPr>
          <w:rFonts w:ascii="Tahoma" w:hAnsi="Tahoma" w:cs="Tahoma"/>
          <w:spacing w:val="-7"/>
        </w:rPr>
        <w:t xml:space="preserve">vistas ao saneamento </w:t>
      </w:r>
      <w:r w:rsidRPr="00004FB5">
        <w:rPr>
          <w:rFonts w:ascii="Tahoma" w:hAnsi="Tahoma" w:cs="Tahoma"/>
          <w:spacing w:val="-6"/>
        </w:rPr>
        <w:t xml:space="preserve">das </w:t>
      </w:r>
      <w:r w:rsidRPr="00004FB5">
        <w:rPr>
          <w:rFonts w:ascii="Tahoma" w:hAnsi="Tahoma" w:cs="Tahoma"/>
        </w:rPr>
        <w:t xml:space="preserve">propostas, a sessão </w:t>
      </w:r>
      <w:r w:rsidRPr="00004FB5">
        <w:rPr>
          <w:rFonts w:ascii="Tahoma" w:hAnsi="Tahoma" w:cs="Tahoma"/>
          <w:spacing w:val="-8"/>
        </w:rPr>
        <w:t xml:space="preserve">pública </w:t>
      </w:r>
      <w:r w:rsidRPr="00004FB5">
        <w:rPr>
          <w:rFonts w:ascii="Tahoma" w:hAnsi="Tahoma" w:cs="Tahoma"/>
          <w:spacing w:val="-3"/>
        </w:rPr>
        <w:t xml:space="preserve">somente </w:t>
      </w:r>
      <w:r w:rsidRPr="00004FB5">
        <w:rPr>
          <w:rFonts w:ascii="Tahoma" w:hAnsi="Tahoma" w:cs="Tahoma"/>
        </w:rPr>
        <w:t xml:space="preserve">poderá ser </w:t>
      </w:r>
      <w:r w:rsidRPr="00004FB5">
        <w:rPr>
          <w:rFonts w:ascii="Tahoma" w:hAnsi="Tahoma" w:cs="Tahoma"/>
          <w:spacing w:val="-10"/>
        </w:rPr>
        <w:t xml:space="preserve">reiniciada </w:t>
      </w:r>
      <w:r w:rsidRPr="00004FB5">
        <w:rPr>
          <w:rFonts w:ascii="Tahoma" w:hAnsi="Tahoma" w:cs="Tahoma"/>
          <w:spacing w:val="-9"/>
        </w:rPr>
        <w:t xml:space="preserve">mediante </w:t>
      </w:r>
      <w:r w:rsidRPr="00004FB5">
        <w:rPr>
          <w:rFonts w:ascii="Tahoma" w:hAnsi="Tahoma" w:cs="Tahoma"/>
          <w:spacing w:val="-7"/>
        </w:rPr>
        <w:t xml:space="preserve">aviso prévio </w:t>
      </w:r>
      <w:r w:rsidRPr="00004FB5">
        <w:rPr>
          <w:rFonts w:ascii="Tahoma" w:hAnsi="Tahoma" w:cs="Tahoma"/>
        </w:rPr>
        <w:t xml:space="preserve">no </w:t>
      </w:r>
      <w:r w:rsidRPr="00004FB5">
        <w:rPr>
          <w:rFonts w:ascii="Tahoma" w:hAnsi="Tahoma" w:cs="Tahoma"/>
          <w:spacing w:val="-5"/>
        </w:rPr>
        <w:t xml:space="preserve">sistema </w:t>
      </w:r>
      <w:r w:rsidRPr="00004FB5">
        <w:rPr>
          <w:rFonts w:ascii="Tahoma" w:hAnsi="Tahoma" w:cs="Tahoma"/>
        </w:rPr>
        <w:t xml:space="preserve">com, no </w:t>
      </w:r>
      <w:r w:rsidRPr="00004FB5">
        <w:rPr>
          <w:rFonts w:ascii="Tahoma" w:hAnsi="Tahoma" w:cs="Tahoma"/>
          <w:spacing w:val="-10"/>
        </w:rPr>
        <w:t>mínimo, vinte</w:t>
      </w:r>
      <w:r w:rsidRPr="00004FB5">
        <w:rPr>
          <w:rFonts w:ascii="Tahoma" w:hAnsi="Tahoma" w:cs="Tahoma"/>
          <w:spacing w:val="-8"/>
        </w:rPr>
        <w:t xml:space="preserve"> e</w:t>
      </w:r>
      <w:r w:rsidRPr="00004FB5">
        <w:rPr>
          <w:rFonts w:ascii="Tahoma" w:hAnsi="Tahoma" w:cs="Tahoma"/>
        </w:rPr>
        <w:t xml:space="preserve"> quatro</w:t>
      </w:r>
      <w:r w:rsidRPr="00004FB5">
        <w:rPr>
          <w:rFonts w:ascii="Tahoma" w:hAnsi="Tahoma" w:cs="Tahoma"/>
          <w:spacing w:val="-3"/>
        </w:rPr>
        <w:t xml:space="preserve"> </w:t>
      </w:r>
      <w:r w:rsidRPr="00004FB5">
        <w:rPr>
          <w:rFonts w:ascii="Tahoma" w:hAnsi="Tahoma" w:cs="Tahoma"/>
        </w:rPr>
        <w:t xml:space="preserve">horas de </w:t>
      </w:r>
      <w:r w:rsidRPr="00004FB5">
        <w:rPr>
          <w:rFonts w:ascii="Tahoma" w:hAnsi="Tahoma" w:cs="Tahoma"/>
          <w:spacing w:val="-8"/>
        </w:rPr>
        <w:t xml:space="preserve">antecedência, </w:t>
      </w:r>
      <w:r w:rsidRPr="00004FB5">
        <w:rPr>
          <w:rFonts w:ascii="Tahoma" w:hAnsi="Tahoma" w:cs="Tahoma"/>
        </w:rPr>
        <w:t xml:space="preserve">e a ocorrência será </w:t>
      </w:r>
      <w:r w:rsidRPr="00004FB5">
        <w:rPr>
          <w:rFonts w:ascii="Tahoma" w:hAnsi="Tahoma" w:cs="Tahoma"/>
          <w:spacing w:val="-4"/>
        </w:rPr>
        <w:t xml:space="preserve">registrada </w:t>
      </w:r>
      <w:r w:rsidRPr="00004FB5">
        <w:rPr>
          <w:rFonts w:ascii="Tahoma" w:hAnsi="Tahoma" w:cs="Tahoma"/>
          <w:spacing w:val="-7"/>
        </w:rPr>
        <w:t>em</w:t>
      </w:r>
      <w:r w:rsidRPr="00004FB5">
        <w:rPr>
          <w:rFonts w:ascii="Tahoma" w:hAnsi="Tahoma" w:cs="Tahoma"/>
          <w:spacing w:val="-12"/>
        </w:rPr>
        <w:t xml:space="preserve"> </w:t>
      </w:r>
      <w:r w:rsidRPr="00004FB5">
        <w:rPr>
          <w:rFonts w:ascii="Tahoma" w:hAnsi="Tahoma" w:cs="Tahoma"/>
          <w:spacing w:val="-8"/>
        </w:rPr>
        <w:t>ata;</w:t>
      </w:r>
    </w:p>
    <w:p w:rsidR="00D66DF1" w:rsidRPr="00004FB5" w:rsidRDefault="00D66DF1" w:rsidP="00216FAD">
      <w:pPr>
        <w:widowControl w:val="0"/>
        <w:tabs>
          <w:tab w:val="left" w:pos="1410"/>
        </w:tabs>
        <w:autoSpaceDE w:val="0"/>
        <w:autoSpaceDN w:val="0"/>
        <w:spacing w:before="5" w:after="0" w:line="249" w:lineRule="auto"/>
        <w:jc w:val="both"/>
        <w:rPr>
          <w:rFonts w:ascii="Tahoma" w:hAnsi="Tahoma" w:cs="Tahoma"/>
        </w:rPr>
      </w:pPr>
      <w:r w:rsidRPr="00004FB5">
        <w:rPr>
          <w:rFonts w:ascii="Tahoma" w:hAnsi="Tahoma" w:cs="Tahoma"/>
          <w:b/>
        </w:rPr>
        <w:t>9.6</w:t>
      </w:r>
      <w:r w:rsidRPr="00004FB5">
        <w:rPr>
          <w:rFonts w:ascii="Tahoma" w:hAnsi="Tahoma" w:cs="Tahoma"/>
        </w:rPr>
        <w:t xml:space="preserve"> – O </w:t>
      </w:r>
      <w:r w:rsidRPr="00004FB5">
        <w:rPr>
          <w:rFonts w:ascii="Tahoma" w:hAnsi="Tahoma" w:cs="Tahoma"/>
          <w:spacing w:val="-4"/>
        </w:rPr>
        <w:t>Pregoeiro</w:t>
      </w:r>
      <w:r w:rsidRPr="00004FB5">
        <w:rPr>
          <w:rFonts w:ascii="Tahoma" w:hAnsi="Tahoma" w:cs="Tahoma"/>
          <w:spacing w:val="68"/>
        </w:rPr>
        <w:t xml:space="preserve"> </w:t>
      </w:r>
      <w:r w:rsidRPr="00004FB5">
        <w:rPr>
          <w:rFonts w:ascii="Tahoma" w:hAnsi="Tahoma" w:cs="Tahoma"/>
        </w:rPr>
        <w:t xml:space="preserve">poderá convocar o </w:t>
      </w:r>
      <w:r w:rsidRPr="00004FB5">
        <w:rPr>
          <w:rFonts w:ascii="Tahoma" w:hAnsi="Tahoma" w:cs="Tahoma"/>
          <w:spacing w:val="-11"/>
        </w:rPr>
        <w:t xml:space="preserve">licitante </w:t>
      </w:r>
      <w:r w:rsidRPr="00004FB5">
        <w:rPr>
          <w:rFonts w:ascii="Tahoma" w:hAnsi="Tahoma" w:cs="Tahoma"/>
          <w:spacing w:val="-3"/>
        </w:rPr>
        <w:t xml:space="preserve">para </w:t>
      </w:r>
      <w:r w:rsidRPr="00004FB5">
        <w:rPr>
          <w:rFonts w:ascii="Tahoma" w:hAnsi="Tahoma" w:cs="Tahoma"/>
          <w:spacing w:val="-10"/>
        </w:rPr>
        <w:t xml:space="preserve">enviar </w:t>
      </w:r>
      <w:r w:rsidRPr="00004FB5">
        <w:rPr>
          <w:rFonts w:ascii="Tahoma" w:hAnsi="Tahoma" w:cs="Tahoma"/>
          <w:spacing w:val="-4"/>
        </w:rPr>
        <w:t>documento digital</w:t>
      </w:r>
      <w:r w:rsidRPr="00004FB5">
        <w:rPr>
          <w:rFonts w:ascii="Tahoma" w:hAnsi="Tahoma" w:cs="Tahoma"/>
          <w:spacing w:val="-10"/>
        </w:rPr>
        <w:t xml:space="preserve"> </w:t>
      </w:r>
      <w:r w:rsidRPr="00004FB5">
        <w:rPr>
          <w:rFonts w:ascii="Tahoma" w:hAnsi="Tahoma" w:cs="Tahoma"/>
          <w:spacing w:val="-7"/>
        </w:rPr>
        <w:t xml:space="preserve">complementar, </w:t>
      </w:r>
      <w:r w:rsidRPr="00004FB5">
        <w:rPr>
          <w:rFonts w:ascii="Tahoma" w:hAnsi="Tahoma" w:cs="Tahoma"/>
        </w:rPr>
        <w:t xml:space="preserve">por </w:t>
      </w:r>
      <w:r w:rsidRPr="00004FB5">
        <w:rPr>
          <w:rFonts w:ascii="Tahoma" w:hAnsi="Tahoma" w:cs="Tahoma"/>
          <w:spacing w:val="-12"/>
        </w:rPr>
        <w:t xml:space="preserve">meio </w:t>
      </w:r>
      <w:r w:rsidRPr="00004FB5">
        <w:rPr>
          <w:rFonts w:ascii="Tahoma" w:hAnsi="Tahoma" w:cs="Tahoma"/>
        </w:rPr>
        <w:t xml:space="preserve">de </w:t>
      </w:r>
      <w:r w:rsidRPr="00004FB5">
        <w:rPr>
          <w:rFonts w:ascii="Tahoma" w:hAnsi="Tahoma" w:cs="Tahoma"/>
          <w:spacing w:val="-8"/>
        </w:rPr>
        <w:t xml:space="preserve">funcionalidade </w:t>
      </w:r>
      <w:r w:rsidRPr="00004FB5">
        <w:rPr>
          <w:rFonts w:ascii="Tahoma" w:hAnsi="Tahoma" w:cs="Tahoma"/>
          <w:spacing w:val="-7"/>
        </w:rPr>
        <w:t xml:space="preserve">disponível </w:t>
      </w:r>
      <w:r w:rsidRPr="00004FB5">
        <w:rPr>
          <w:rFonts w:ascii="Tahoma" w:hAnsi="Tahoma" w:cs="Tahoma"/>
        </w:rPr>
        <w:t xml:space="preserve">no </w:t>
      </w:r>
      <w:r w:rsidRPr="00004FB5">
        <w:rPr>
          <w:rFonts w:ascii="Tahoma" w:hAnsi="Tahoma" w:cs="Tahoma"/>
          <w:spacing w:val="-6"/>
        </w:rPr>
        <w:t xml:space="preserve">sistema, </w:t>
      </w:r>
      <w:r w:rsidRPr="00004FB5">
        <w:rPr>
          <w:rFonts w:ascii="Tahoma" w:hAnsi="Tahoma" w:cs="Tahoma"/>
        </w:rPr>
        <w:t xml:space="preserve">no prazo de 02 </w:t>
      </w:r>
      <w:r w:rsidRPr="00004FB5">
        <w:rPr>
          <w:rFonts w:ascii="Tahoma" w:hAnsi="Tahoma" w:cs="Tahoma"/>
          <w:spacing w:val="-3"/>
        </w:rPr>
        <w:t xml:space="preserve">(duas) </w:t>
      </w:r>
      <w:r w:rsidRPr="00004FB5">
        <w:rPr>
          <w:rFonts w:ascii="Tahoma" w:hAnsi="Tahoma" w:cs="Tahoma"/>
        </w:rPr>
        <w:t xml:space="preserve">horas, sob </w:t>
      </w:r>
      <w:r w:rsidRPr="00004FB5">
        <w:rPr>
          <w:rFonts w:ascii="Tahoma" w:hAnsi="Tahoma" w:cs="Tahoma"/>
          <w:spacing w:val="-5"/>
        </w:rPr>
        <w:t xml:space="preserve">pena </w:t>
      </w:r>
      <w:r w:rsidRPr="00004FB5">
        <w:rPr>
          <w:rFonts w:ascii="Tahoma" w:hAnsi="Tahoma" w:cs="Tahoma"/>
        </w:rPr>
        <w:t xml:space="preserve">de </w:t>
      </w:r>
      <w:r w:rsidRPr="00004FB5">
        <w:rPr>
          <w:rFonts w:ascii="Tahoma" w:hAnsi="Tahoma" w:cs="Tahoma"/>
          <w:spacing w:val="-6"/>
        </w:rPr>
        <w:t xml:space="preserve">não </w:t>
      </w:r>
      <w:r w:rsidRPr="00004FB5">
        <w:rPr>
          <w:rFonts w:ascii="Tahoma" w:hAnsi="Tahoma" w:cs="Tahoma"/>
          <w:spacing w:val="-9"/>
        </w:rPr>
        <w:t xml:space="preserve">aceitação </w:t>
      </w:r>
      <w:r w:rsidRPr="00004FB5">
        <w:rPr>
          <w:rFonts w:ascii="Tahoma" w:hAnsi="Tahoma" w:cs="Tahoma"/>
        </w:rPr>
        <w:t>da</w:t>
      </w:r>
      <w:r w:rsidRPr="00004FB5">
        <w:rPr>
          <w:rFonts w:ascii="Tahoma" w:hAnsi="Tahoma" w:cs="Tahoma"/>
          <w:spacing w:val="4"/>
        </w:rPr>
        <w:t xml:space="preserve"> </w:t>
      </w:r>
      <w:r w:rsidRPr="00004FB5">
        <w:rPr>
          <w:rFonts w:ascii="Tahoma" w:hAnsi="Tahoma" w:cs="Tahoma"/>
        </w:rPr>
        <w:t>proposta.</w:t>
      </w:r>
    </w:p>
    <w:p w:rsidR="00D66DF1" w:rsidRPr="00004FB5" w:rsidRDefault="00D66DF1" w:rsidP="00216FAD">
      <w:pPr>
        <w:widowControl w:val="0"/>
        <w:tabs>
          <w:tab w:val="left" w:pos="1385"/>
        </w:tabs>
        <w:autoSpaceDE w:val="0"/>
        <w:autoSpaceDN w:val="0"/>
        <w:spacing w:before="4" w:after="0" w:line="249" w:lineRule="auto"/>
        <w:jc w:val="both"/>
        <w:rPr>
          <w:rFonts w:ascii="Tahoma" w:hAnsi="Tahoma" w:cs="Tahoma"/>
        </w:rPr>
      </w:pPr>
      <w:r w:rsidRPr="00004FB5">
        <w:rPr>
          <w:rFonts w:ascii="Tahoma" w:hAnsi="Tahoma" w:cs="Tahoma"/>
          <w:b/>
        </w:rPr>
        <w:t>9.7</w:t>
      </w:r>
      <w:r w:rsidRPr="00004FB5">
        <w:rPr>
          <w:rFonts w:ascii="Tahoma" w:hAnsi="Tahoma" w:cs="Tahoma"/>
        </w:rPr>
        <w:t xml:space="preserve"> – O prazo </w:t>
      </w:r>
      <w:r w:rsidRPr="00004FB5">
        <w:rPr>
          <w:rFonts w:ascii="Tahoma" w:hAnsi="Tahoma" w:cs="Tahoma"/>
          <w:spacing w:val="-8"/>
        </w:rPr>
        <w:t xml:space="preserve">estabelecido </w:t>
      </w:r>
      <w:r w:rsidRPr="00004FB5">
        <w:rPr>
          <w:rFonts w:ascii="Tahoma" w:hAnsi="Tahoma" w:cs="Tahoma"/>
        </w:rPr>
        <w:t xml:space="preserve">poderá ser prorrogado </w:t>
      </w:r>
      <w:r w:rsidRPr="00004FB5">
        <w:rPr>
          <w:rFonts w:ascii="Tahoma" w:hAnsi="Tahoma" w:cs="Tahoma"/>
          <w:spacing w:val="-10"/>
        </w:rPr>
        <w:t xml:space="preserve">pelo </w:t>
      </w:r>
      <w:r w:rsidRPr="00004FB5">
        <w:rPr>
          <w:rFonts w:ascii="Tahoma" w:hAnsi="Tahoma" w:cs="Tahoma"/>
          <w:spacing w:val="-4"/>
        </w:rPr>
        <w:t xml:space="preserve">Pregoeiro </w:t>
      </w:r>
      <w:r w:rsidRPr="00004FB5">
        <w:rPr>
          <w:rFonts w:ascii="Tahoma" w:hAnsi="Tahoma" w:cs="Tahoma"/>
        </w:rPr>
        <w:t xml:space="preserve">por </w:t>
      </w:r>
      <w:r w:rsidRPr="00004FB5">
        <w:rPr>
          <w:rFonts w:ascii="Tahoma" w:hAnsi="Tahoma" w:cs="Tahoma"/>
          <w:spacing w:val="-8"/>
        </w:rPr>
        <w:t xml:space="preserve">solicitação </w:t>
      </w:r>
      <w:r w:rsidRPr="00004FB5">
        <w:rPr>
          <w:rFonts w:ascii="Tahoma" w:hAnsi="Tahoma" w:cs="Tahoma"/>
          <w:spacing w:val="-4"/>
        </w:rPr>
        <w:t xml:space="preserve">escrita </w:t>
      </w:r>
      <w:r w:rsidRPr="00004FB5">
        <w:rPr>
          <w:rFonts w:ascii="Tahoma" w:hAnsi="Tahoma" w:cs="Tahoma"/>
        </w:rPr>
        <w:t xml:space="preserve">e </w:t>
      </w:r>
      <w:r w:rsidRPr="00004FB5">
        <w:rPr>
          <w:rFonts w:ascii="Tahoma" w:hAnsi="Tahoma" w:cs="Tahoma"/>
          <w:spacing w:val="-8"/>
        </w:rPr>
        <w:t xml:space="preserve">justiﬁcada </w:t>
      </w:r>
      <w:r w:rsidRPr="00004FB5">
        <w:rPr>
          <w:rFonts w:ascii="Tahoma" w:hAnsi="Tahoma" w:cs="Tahoma"/>
        </w:rPr>
        <w:t xml:space="preserve">do </w:t>
      </w:r>
      <w:r w:rsidRPr="00004FB5">
        <w:rPr>
          <w:rFonts w:ascii="Tahoma" w:hAnsi="Tahoma" w:cs="Tahoma"/>
          <w:spacing w:val="-11"/>
        </w:rPr>
        <w:t xml:space="preserve">licitante, </w:t>
      </w:r>
      <w:r w:rsidRPr="00004FB5">
        <w:rPr>
          <w:rFonts w:ascii="Tahoma" w:hAnsi="Tahoma" w:cs="Tahoma"/>
          <w:spacing w:val="-5"/>
        </w:rPr>
        <w:t xml:space="preserve">formulada </w:t>
      </w:r>
      <w:r w:rsidRPr="00004FB5">
        <w:rPr>
          <w:rFonts w:ascii="Tahoma" w:hAnsi="Tahoma" w:cs="Tahoma"/>
          <w:spacing w:val="-7"/>
        </w:rPr>
        <w:t xml:space="preserve">antes </w:t>
      </w:r>
      <w:r w:rsidRPr="00004FB5">
        <w:rPr>
          <w:rFonts w:ascii="Tahoma" w:hAnsi="Tahoma" w:cs="Tahoma"/>
        </w:rPr>
        <w:t xml:space="preserve">de </w:t>
      </w:r>
      <w:r w:rsidRPr="00004FB5">
        <w:rPr>
          <w:rFonts w:ascii="Tahoma" w:hAnsi="Tahoma" w:cs="Tahoma"/>
          <w:spacing w:val="-6"/>
        </w:rPr>
        <w:t xml:space="preserve">ﬁndo </w:t>
      </w:r>
      <w:r w:rsidRPr="00004FB5">
        <w:rPr>
          <w:rFonts w:ascii="Tahoma" w:hAnsi="Tahoma" w:cs="Tahoma"/>
        </w:rPr>
        <w:t xml:space="preserve">o prazo, e </w:t>
      </w:r>
      <w:r w:rsidRPr="00004FB5">
        <w:rPr>
          <w:rFonts w:ascii="Tahoma" w:hAnsi="Tahoma" w:cs="Tahoma"/>
          <w:spacing w:val="-6"/>
        </w:rPr>
        <w:t>formalmente aceita</w:t>
      </w:r>
      <w:r w:rsidRPr="00004FB5">
        <w:rPr>
          <w:rFonts w:ascii="Tahoma" w:hAnsi="Tahoma" w:cs="Tahoma"/>
          <w:spacing w:val="-9"/>
        </w:rPr>
        <w:t xml:space="preserve"> </w:t>
      </w:r>
      <w:r w:rsidRPr="00004FB5">
        <w:rPr>
          <w:rFonts w:ascii="Tahoma" w:hAnsi="Tahoma" w:cs="Tahoma"/>
          <w:spacing w:val="-10"/>
        </w:rPr>
        <w:t>pelo</w:t>
      </w:r>
      <w:r w:rsidRPr="00004FB5">
        <w:rPr>
          <w:rFonts w:ascii="Tahoma" w:hAnsi="Tahoma" w:cs="Tahoma"/>
          <w:spacing w:val="1"/>
        </w:rPr>
        <w:t xml:space="preserve"> </w:t>
      </w:r>
      <w:r w:rsidRPr="00004FB5">
        <w:rPr>
          <w:rFonts w:ascii="Tahoma" w:hAnsi="Tahoma" w:cs="Tahoma"/>
          <w:spacing w:val="-3"/>
        </w:rPr>
        <w:t>Pregoeiro.</w:t>
      </w:r>
    </w:p>
    <w:p w:rsidR="00D66DF1" w:rsidRPr="00004FB5" w:rsidRDefault="00D66DF1" w:rsidP="00216FAD">
      <w:pPr>
        <w:widowControl w:val="0"/>
        <w:tabs>
          <w:tab w:val="left" w:pos="1352"/>
        </w:tabs>
        <w:autoSpaceDE w:val="0"/>
        <w:autoSpaceDN w:val="0"/>
        <w:spacing w:before="4" w:after="0" w:line="249" w:lineRule="auto"/>
        <w:jc w:val="both"/>
        <w:rPr>
          <w:rFonts w:ascii="Tahoma" w:hAnsi="Tahoma" w:cs="Tahoma"/>
        </w:rPr>
      </w:pPr>
      <w:r w:rsidRPr="00004FB5">
        <w:rPr>
          <w:rFonts w:ascii="Tahoma" w:hAnsi="Tahoma" w:cs="Tahoma"/>
          <w:b/>
          <w:spacing w:val="-4"/>
        </w:rPr>
        <w:t>9.8</w:t>
      </w:r>
      <w:r w:rsidRPr="00004FB5">
        <w:rPr>
          <w:rFonts w:ascii="Tahoma" w:hAnsi="Tahoma" w:cs="Tahoma"/>
          <w:spacing w:val="-4"/>
        </w:rPr>
        <w:t xml:space="preserve"> – Dentre </w:t>
      </w:r>
      <w:r w:rsidRPr="00004FB5">
        <w:rPr>
          <w:rFonts w:ascii="Tahoma" w:hAnsi="Tahoma" w:cs="Tahoma"/>
        </w:rPr>
        <w:t xml:space="preserve">os </w:t>
      </w:r>
      <w:r w:rsidRPr="00004FB5">
        <w:rPr>
          <w:rFonts w:ascii="Tahoma" w:hAnsi="Tahoma" w:cs="Tahoma"/>
          <w:spacing w:val="-3"/>
        </w:rPr>
        <w:t xml:space="preserve">documentos </w:t>
      </w:r>
      <w:r w:rsidRPr="00004FB5">
        <w:rPr>
          <w:rFonts w:ascii="Tahoma" w:hAnsi="Tahoma" w:cs="Tahoma"/>
          <w:spacing w:val="-7"/>
        </w:rPr>
        <w:t xml:space="preserve">passíveis </w:t>
      </w:r>
      <w:r w:rsidRPr="00004FB5">
        <w:rPr>
          <w:rFonts w:ascii="Tahoma" w:hAnsi="Tahoma" w:cs="Tahoma"/>
        </w:rPr>
        <w:t xml:space="preserve">de </w:t>
      </w:r>
      <w:r w:rsidRPr="00004FB5">
        <w:rPr>
          <w:rFonts w:ascii="Tahoma" w:hAnsi="Tahoma" w:cs="Tahoma"/>
          <w:spacing w:val="-8"/>
        </w:rPr>
        <w:t>solicitação pelo</w:t>
      </w:r>
      <w:r w:rsidRPr="00004FB5">
        <w:rPr>
          <w:rFonts w:ascii="Tahoma" w:hAnsi="Tahoma" w:cs="Tahoma"/>
          <w:spacing w:val="-10"/>
        </w:rPr>
        <w:t xml:space="preserve"> Pregoeiro</w:t>
      </w:r>
      <w:r w:rsidRPr="00004FB5">
        <w:rPr>
          <w:rFonts w:ascii="Tahoma" w:hAnsi="Tahoma" w:cs="Tahoma"/>
          <w:spacing w:val="-3"/>
        </w:rPr>
        <w:t xml:space="preserve">, destacam-se </w:t>
      </w:r>
      <w:r w:rsidRPr="00004FB5">
        <w:rPr>
          <w:rFonts w:ascii="Tahoma" w:hAnsi="Tahoma" w:cs="Tahoma"/>
        </w:rPr>
        <w:t xml:space="preserve">os que </w:t>
      </w:r>
      <w:r w:rsidRPr="00004FB5">
        <w:rPr>
          <w:rFonts w:ascii="Tahoma" w:hAnsi="Tahoma" w:cs="Tahoma"/>
          <w:spacing w:val="-4"/>
        </w:rPr>
        <w:t xml:space="preserve">contenham </w:t>
      </w:r>
      <w:r w:rsidRPr="00004FB5">
        <w:rPr>
          <w:rFonts w:ascii="Tahoma" w:hAnsi="Tahoma" w:cs="Tahoma"/>
          <w:spacing w:val="-7"/>
        </w:rPr>
        <w:t xml:space="preserve">as </w:t>
      </w:r>
      <w:r w:rsidRPr="00004FB5">
        <w:rPr>
          <w:rFonts w:ascii="Tahoma" w:hAnsi="Tahoma" w:cs="Tahoma"/>
          <w:spacing w:val="-6"/>
        </w:rPr>
        <w:t xml:space="preserve">características </w:t>
      </w:r>
      <w:r w:rsidRPr="00004FB5">
        <w:rPr>
          <w:rFonts w:ascii="Tahoma" w:hAnsi="Tahoma" w:cs="Tahoma"/>
        </w:rPr>
        <w:t xml:space="preserve">do </w:t>
      </w:r>
      <w:r w:rsidRPr="00004FB5">
        <w:rPr>
          <w:rFonts w:ascii="Tahoma" w:hAnsi="Tahoma" w:cs="Tahoma"/>
          <w:spacing w:val="-9"/>
        </w:rPr>
        <w:t xml:space="preserve">material </w:t>
      </w:r>
      <w:r w:rsidRPr="00004FB5">
        <w:rPr>
          <w:rFonts w:ascii="Tahoma" w:hAnsi="Tahoma" w:cs="Tahoma"/>
        </w:rPr>
        <w:t xml:space="preserve">ofertado, </w:t>
      </w:r>
      <w:r w:rsidRPr="00004FB5">
        <w:rPr>
          <w:rFonts w:ascii="Tahoma" w:hAnsi="Tahoma" w:cs="Tahoma"/>
          <w:spacing w:val="-11"/>
        </w:rPr>
        <w:t xml:space="preserve">tais </w:t>
      </w:r>
      <w:r w:rsidRPr="00004FB5">
        <w:rPr>
          <w:rFonts w:ascii="Tahoma" w:hAnsi="Tahoma" w:cs="Tahoma"/>
        </w:rPr>
        <w:t xml:space="preserve">como </w:t>
      </w:r>
      <w:r w:rsidRPr="00004FB5">
        <w:rPr>
          <w:rFonts w:ascii="Tahoma" w:hAnsi="Tahoma" w:cs="Tahoma"/>
          <w:spacing w:val="-5"/>
        </w:rPr>
        <w:t xml:space="preserve">marca, </w:t>
      </w:r>
      <w:r w:rsidRPr="00004FB5">
        <w:rPr>
          <w:rFonts w:ascii="Tahoma" w:hAnsi="Tahoma" w:cs="Tahoma"/>
          <w:spacing w:val="-6"/>
        </w:rPr>
        <w:t xml:space="preserve">modelo, tipo, </w:t>
      </w:r>
      <w:r w:rsidRPr="00004FB5">
        <w:rPr>
          <w:rFonts w:ascii="Tahoma" w:hAnsi="Tahoma" w:cs="Tahoma"/>
          <w:spacing w:val="-5"/>
        </w:rPr>
        <w:t xml:space="preserve">fabricante </w:t>
      </w:r>
      <w:r w:rsidRPr="00004FB5">
        <w:rPr>
          <w:rFonts w:ascii="Tahoma" w:hAnsi="Tahoma" w:cs="Tahoma"/>
        </w:rPr>
        <w:t xml:space="preserve">e </w:t>
      </w:r>
      <w:r w:rsidRPr="00004FB5">
        <w:rPr>
          <w:rFonts w:ascii="Tahoma" w:hAnsi="Tahoma" w:cs="Tahoma"/>
          <w:spacing w:val="-5"/>
        </w:rPr>
        <w:t xml:space="preserve">procedência, </w:t>
      </w:r>
      <w:r w:rsidRPr="00004FB5">
        <w:rPr>
          <w:rFonts w:ascii="Tahoma" w:hAnsi="Tahoma" w:cs="Tahoma"/>
          <w:spacing w:val="-13"/>
        </w:rPr>
        <w:t xml:space="preserve">além </w:t>
      </w:r>
      <w:r w:rsidRPr="00004FB5">
        <w:rPr>
          <w:rFonts w:ascii="Tahoma" w:hAnsi="Tahoma" w:cs="Tahoma"/>
        </w:rPr>
        <w:t xml:space="preserve">de </w:t>
      </w:r>
      <w:r w:rsidRPr="00004FB5">
        <w:rPr>
          <w:rFonts w:ascii="Tahoma" w:hAnsi="Tahoma" w:cs="Tahoma"/>
          <w:spacing w:val="-2"/>
        </w:rPr>
        <w:t xml:space="preserve">outras </w:t>
      </w:r>
      <w:r w:rsidRPr="00004FB5">
        <w:rPr>
          <w:rFonts w:ascii="Tahoma" w:hAnsi="Tahoma" w:cs="Tahoma"/>
          <w:spacing w:val="-4"/>
        </w:rPr>
        <w:t xml:space="preserve">informações </w:t>
      </w:r>
      <w:r w:rsidRPr="00004FB5">
        <w:rPr>
          <w:rFonts w:ascii="Tahoma" w:hAnsi="Tahoma" w:cs="Tahoma"/>
          <w:spacing w:val="-6"/>
        </w:rPr>
        <w:t xml:space="preserve">pertinentes, </w:t>
      </w:r>
      <w:r w:rsidRPr="00004FB5">
        <w:rPr>
          <w:rFonts w:ascii="Tahoma" w:hAnsi="Tahoma" w:cs="Tahoma"/>
        </w:rPr>
        <w:t xml:space="preserve">a </w:t>
      </w:r>
      <w:r w:rsidRPr="00004FB5">
        <w:rPr>
          <w:rFonts w:ascii="Tahoma" w:hAnsi="Tahoma" w:cs="Tahoma"/>
          <w:spacing w:val="-8"/>
        </w:rPr>
        <w:t xml:space="preserve">exemplo </w:t>
      </w:r>
      <w:r w:rsidRPr="00004FB5">
        <w:rPr>
          <w:rFonts w:ascii="Tahoma" w:hAnsi="Tahoma" w:cs="Tahoma"/>
        </w:rPr>
        <w:t xml:space="preserve">de </w:t>
      </w:r>
      <w:r w:rsidRPr="00004FB5">
        <w:rPr>
          <w:rFonts w:ascii="Tahoma" w:hAnsi="Tahoma" w:cs="Tahoma"/>
          <w:spacing w:val="-4"/>
        </w:rPr>
        <w:t xml:space="preserve">catálogos, </w:t>
      </w:r>
      <w:r w:rsidRPr="00004FB5">
        <w:rPr>
          <w:rFonts w:ascii="Tahoma" w:hAnsi="Tahoma" w:cs="Tahoma"/>
          <w:spacing w:val="-5"/>
        </w:rPr>
        <w:t xml:space="preserve">folhetos </w:t>
      </w:r>
      <w:r w:rsidRPr="00004FB5">
        <w:rPr>
          <w:rFonts w:ascii="Tahoma" w:hAnsi="Tahoma" w:cs="Tahoma"/>
        </w:rPr>
        <w:t xml:space="preserve">ou propostas, </w:t>
      </w:r>
      <w:r w:rsidRPr="00004FB5">
        <w:rPr>
          <w:rFonts w:ascii="Tahoma" w:hAnsi="Tahoma" w:cs="Tahoma"/>
          <w:spacing w:val="-7"/>
        </w:rPr>
        <w:t xml:space="preserve">encaminhados </w:t>
      </w:r>
      <w:r w:rsidRPr="00004FB5">
        <w:rPr>
          <w:rFonts w:ascii="Tahoma" w:hAnsi="Tahoma" w:cs="Tahoma"/>
        </w:rPr>
        <w:t xml:space="preserve">por </w:t>
      </w:r>
      <w:r w:rsidRPr="00004FB5">
        <w:rPr>
          <w:rFonts w:ascii="Tahoma" w:hAnsi="Tahoma" w:cs="Tahoma"/>
          <w:spacing w:val="-12"/>
        </w:rPr>
        <w:t xml:space="preserve">meio </w:t>
      </w:r>
      <w:r w:rsidRPr="00004FB5">
        <w:rPr>
          <w:rFonts w:ascii="Tahoma" w:hAnsi="Tahoma" w:cs="Tahoma"/>
          <w:spacing w:val="-6"/>
        </w:rPr>
        <w:t xml:space="preserve">eletrônico, </w:t>
      </w:r>
      <w:r w:rsidRPr="00004FB5">
        <w:rPr>
          <w:rFonts w:ascii="Tahoma" w:hAnsi="Tahoma" w:cs="Tahoma"/>
        </w:rPr>
        <w:t xml:space="preserve">ou, </w:t>
      </w:r>
      <w:r w:rsidRPr="00004FB5">
        <w:rPr>
          <w:rFonts w:ascii="Tahoma" w:hAnsi="Tahoma" w:cs="Tahoma"/>
          <w:spacing w:val="5"/>
        </w:rPr>
        <w:t>se for</w:t>
      </w:r>
      <w:r w:rsidRPr="00004FB5">
        <w:rPr>
          <w:rFonts w:ascii="Tahoma" w:hAnsi="Tahoma" w:cs="Tahoma"/>
          <w:spacing w:val="2"/>
        </w:rPr>
        <w:t xml:space="preserve"> o</w:t>
      </w:r>
      <w:r w:rsidRPr="00004FB5">
        <w:rPr>
          <w:rFonts w:ascii="Tahoma" w:hAnsi="Tahoma" w:cs="Tahoma"/>
        </w:rPr>
        <w:t xml:space="preserve"> caso, por outro </w:t>
      </w:r>
      <w:r w:rsidRPr="00004FB5">
        <w:rPr>
          <w:rFonts w:ascii="Tahoma" w:hAnsi="Tahoma" w:cs="Tahoma"/>
          <w:spacing w:val="-12"/>
        </w:rPr>
        <w:t xml:space="preserve">meio </w:t>
      </w:r>
      <w:r w:rsidRPr="00004FB5">
        <w:rPr>
          <w:rFonts w:ascii="Tahoma" w:hAnsi="Tahoma" w:cs="Tahoma"/>
        </w:rPr>
        <w:t xml:space="preserve">e prazo </w:t>
      </w:r>
      <w:r w:rsidRPr="00004FB5">
        <w:rPr>
          <w:rFonts w:ascii="Tahoma" w:hAnsi="Tahoma" w:cs="Tahoma"/>
          <w:spacing w:val="-7"/>
        </w:rPr>
        <w:t xml:space="preserve">indicados </w:t>
      </w:r>
      <w:r w:rsidRPr="00004FB5">
        <w:rPr>
          <w:rFonts w:ascii="Tahoma" w:hAnsi="Tahoma" w:cs="Tahoma"/>
          <w:spacing w:val="-10"/>
        </w:rPr>
        <w:t xml:space="preserve">pelo </w:t>
      </w:r>
      <w:r w:rsidRPr="00004FB5">
        <w:rPr>
          <w:rFonts w:ascii="Tahoma" w:hAnsi="Tahoma" w:cs="Tahoma"/>
          <w:spacing w:val="-3"/>
        </w:rPr>
        <w:t xml:space="preserve">Pregoeiro, </w:t>
      </w:r>
      <w:r w:rsidRPr="00004FB5">
        <w:rPr>
          <w:rFonts w:ascii="Tahoma" w:hAnsi="Tahoma" w:cs="Tahoma"/>
        </w:rPr>
        <w:t xml:space="preserve">sem </w:t>
      </w:r>
      <w:r w:rsidRPr="00004FB5">
        <w:rPr>
          <w:rFonts w:ascii="Tahoma" w:hAnsi="Tahoma" w:cs="Tahoma"/>
          <w:spacing w:val="-7"/>
        </w:rPr>
        <w:t xml:space="preserve">prejuízo </w:t>
      </w:r>
      <w:r w:rsidRPr="00004FB5">
        <w:rPr>
          <w:rFonts w:ascii="Tahoma" w:hAnsi="Tahoma" w:cs="Tahoma"/>
        </w:rPr>
        <w:t xml:space="preserve">do seu </w:t>
      </w:r>
      <w:r w:rsidRPr="00004FB5">
        <w:rPr>
          <w:rFonts w:ascii="Tahoma" w:hAnsi="Tahoma" w:cs="Tahoma"/>
          <w:spacing w:val="-8"/>
        </w:rPr>
        <w:t xml:space="preserve">ulterior </w:t>
      </w:r>
      <w:r w:rsidRPr="00004FB5">
        <w:rPr>
          <w:rFonts w:ascii="Tahoma" w:hAnsi="Tahoma" w:cs="Tahoma"/>
          <w:spacing w:val="-10"/>
        </w:rPr>
        <w:t xml:space="preserve">envio pelo </w:t>
      </w:r>
      <w:r w:rsidRPr="00004FB5">
        <w:rPr>
          <w:rFonts w:ascii="Tahoma" w:hAnsi="Tahoma" w:cs="Tahoma"/>
          <w:spacing w:val="-5"/>
        </w:rPr>
        <w:t xml:space="preserve">sistema </w:t>
      </w:r>
      <w:r w:rsidRPr="00004FB5">
        <w:rPr>
          <w:rFonts w:ascii="Tahoma" w:hAnsi="Tahoma" w:cs="Tahoma"/>
          <w:spacing w:val="-6"/>
        </w:rPr>
        <w:t xml:space="preserve">eletrônico, </w:t>
      </w:r>
      <w:r w:rsidRPr="00004FB5">
        <w:rPr>
          <w:rFonts w:ascii="Tahoma" w:hAnsi="Tahoma" w:cs="Tahoma"/>
          <w:spacing w:val="4"/>
        </w:rPr>
        <w:t xml:space="preserve">sob </w:t>
      </w:r>
      <w:r w:rsidRPr="00004FB5">
        <w:rPr>
          <w:rFonts w:ascii="Tahoma" w:hAnsi="Tahoma" w:cs="Tahoma"/>
          <w:spacing w:val="-5"/>
        </w:rPr>
        <w:t xml:space="preserve">pena </w:t>
      </w:r>
      <w:r w:rsidRPr="00004FB5">
        <w:rPr>
          <w:rFonts w:ascii="Tahoma" w:hAnsi="Tahoma" w:cs="Tahoma"/>
        </w:rPr>
        <w:t xml:space="preserve">de </w:t>
      </w:r>
      <w:r w:rsidRPr="00004FB5">
        <w:rPr>
          <w:rFonts w:ascii="Tahoma" w:hAnsi="Tahoma" w:cs="Tahoma"/>
          <w:spacing w:val="-6"/>
        </w:rPr>
        <w:t xml:space="preserve">não </w:t>
      </w:r>
      <w:r w:rsidRPr="00004FB5">
        <w:rPr>
          <w:rFonts w:ascii="Tahoma" w:hAnsi="Tahoma" w:cs="Tahoma"/>
          <w:spacing w:val="-9"/>
        </w:rPr>
        <w:t xml:space="preserve">aceitação </w:t>
      </w:r>
      <w:r w:rsidRPr="00004FB5">
        <w:rPr>
          <w:rFonts w:ascii="Tahoma" w:hAnsi="Tahoma" w:cs="Tahoma"/>
        </w:rPr>
        <w:t>da</w:t>
      </w:r>
      <w:r w:rsidRPr="00004FB5">
        <w:rPr>
          <w:rFonts w:ascii="Tahoma" w:hAnsi="Tahoma" w:cs="Tahoma"/>
          <w:spacing w:val="61"/>
        </w:rPr>
        <w:t xml:space="preserve"> </w:t>
      </w:r>
      <w:r w:rsidRPr="00004FB5">
        <w:rPr>
          <w:rFonts w:ascii="Tahoma" w:hAnsi="Tahoma" w:cs="Tahoma"/>
        </w:rPr>
        <w:t>proposta.</w:t>
      </w:r>
    </w:p>
    <w:p w:rsidR="00D9331D" w:rsidRPr="00004FB5" w:rsidRDefault="00D66DF1" w:rsidP="00216FAD">
      <w:pPr>
        <w:widowControl w:val="0"/>
        <w:tabs>
          <w:tab w:val="left" w:pos="1106"/>
        </w:tabs>
        <w:autoSpaceDE w:val="0"/>
        <w:autoSpaceDN w:val="0"/>
        <w:spacing w:before="8" w:after="0" w:line="249" w:lineRule="auto"/>
        <w:jc w:val="both"/>
        <w:rPr>
          <w:rFonts w:ascii="Tahoma" w:hAnsi="Tahoma" w:cs="Tahoma"/>
        </w:rPr>
      </w:pPr>
      <w:r w:rsidRPr="00004FB5">
        <w:rPr>
          <w:rFonts w:ascii="Tahoma" w:hAnsi="Tahoma" w:cs="Tahoma"/>
          <w:b/>
        </w:rPr>
        <w:t>9.9</w:t>
      </w:r>
      <w:r w:rsidRPr="00004FB5">
        <w:rPr>
          <w:rFonts w:ascii="Tahoma" w:hAnsi="Tahoma" w:cs="Tahoma"/>
        </w:rPr>
        <w:t xml:space="preserve"> – Se a proposta ou </w:t>
      </w:r>
      <w:r w:rsidRPr="00004FB5">
        <w:rPr>
          <w:rFonts w:ascii="Tahoma" w:hAnsi="Tahoma" w:cs="Tahoma"/>
          <w:spacing w:val="-8"/>
        </w:rPr>
        <w:t xml:space="preserve">lance </w:t>
      </w:r>
      <w:r w:rsidRPr="00004FB5">
        <w:rPr>
          <w:rFonts w:ascii="Tahoma" w:hAnsi="Tahoma" w:cs="Tahoma"/>
          <w:spacing w:val="-5"/>
        </w:rPr>
        <w:t xml:space="preserve">vencedor </w:t>
      </w:r>
      <w:r w:rsidRPr="00004FB5">
        <w:rPr>
          <w:rFonts w:ascii="Tahoma" w:hAnsi="Tahoma" w:cs="Tahoma"/>
          <w:spacing w:val="2"/>
        </w:rPr>
        <w:t xml:space="preserve">for </w:t>
      </w:r>
      <w:r w:rsidRPr="00004FB5">
        <w:rPr>
          <w:rFonts w:ascii="Tahoma" w:hAnsi="Tahoma" w:cs="Tahoma"/>
          <w:spacing w:val="-5"/>
        </w:rPr>
        <w:t xml:space="preserve">desclassiﬁcado, </w:t>
      </w:r>
      <w:r w:rsidRPr="00004FB5">
        <w:rPr>
          <w:rFonts w:ascii="Tahoma" w:hAnsi="Tahoma" w:cs="Tahoma"/>
        </w:rPr>
        <w:t xml:space="preserve">o </w:t>
      </w:r>
      <w:r w:rsidRPr="00004FB5">
        <w:rPr>
          <w:rFonts w:ascii="Tahoma" w:hAnsi="Tahoma" w:cs="Tahoma"/>
          <w:spacing w:val="-4"/>
        </w:rPr>
        <w:t xml:space="preserve">Pregoeiro </w:t>
      </w:r>
      <w:r w:rsidRPr="00004FB5">
        <w:rPr>
          <w:rFonts w:ascii="Tahoma" w:hAnsi="Tahoma" w:cs="Tahoma"/>
          <w:spacing w:val="-7"/>
        </w:rPr>
        <w:t xml:space="preserve">examinará </w:t>
      </w:r>
      <w:r w:rsidRPr="00004FB5">
        <w:rPr>
          <w:rFonts w:ascii="Tahoma" w:hAnsi="Tahoma" w:cs="Tahoma"/>
        </w:rPr>
        <w:t xml:space="preserve">a proposta ou </w:t>
      </w:r>
      <w:r w:rsidRPr="00004FB5">
        <w:rPr>
          <w:rFonts w:ascii="Tahoma" w:hAnsi="Tahoma" w:cs="Tahoma"/>
          <w:spacing w:val="-8"/>
        </w:rPr>
        <w:t xml:space="preserve">lance </w:t>
      </w:r>
      <w:r w:rsidRPr="00004FB5">
        <w:rPr>
          <w:rFonts w:ascii="Tahoma" w:hAnsi="Tahoma" w:cs="Tahoma"/>
          <w:spacing w:val="-4"/>
        </w:rPr>
        <w:t xml:space="preserve">subsequente, </w:t>
      </w:r>
      <w:r w:rsidRPr="00004FB5">
        <w:rPr>
          <w:rFonts w:ascii="Tahoma" w:hAnsi="Tahoma" w:cs="Tahoma"/>
          <w:spacing w:val="-7"/>
        </w:rPr>
        <w:t xml:space="preserve">e, </w:t>
      </w:r>
      <w:r w:rsidRPr="00004FB5">
        <w:rPr>
          <w:rFonts w:ascii="Tahoma" w:hAnsi="Tahoma" w:cs="Tahoma"/>
          <w:spacing w:val="-4"/>
        </w:rPr>
        <w:t xml:space="preserve">assim </w:t>
      </w:r>
      <w:r w:rsidRPr="00004FB5">
        <w:rPr>
          <w:rFonts w:ascii="Tahoma" w:hAnsi="Tahoma" w:cs="Tahoma"/>
          <w:spacing w:val="-5"/>
        </w:rPr>
        <w:t xml:space="preserve">sucessivamente, </w:t>
      </w:r>
      <w:r w:rsidRPr="00004FB5">
        <w:rPr>
          <w:rFonts w:ascii="Tahoma" w:hAnsi="Tahoma" w:cs="Tahoma"/>
        </w:rPr>
        <w:t>na ordem de</w:t>
      </w:r>
      <w:r w:rsidRPr="00004FB5">
        <w:rPr>
          <w:rFonts w:ascii="Tahoma" w:hAnsi="Tahoma" w:cs="Tahoma"/>
          <w:spacing w:val="-13"/>
        </w:rPr>
        <w:t xml:space="preserve"> </w:t>
      </w:r>
      <w:r w:rsidRPr="00004FB5">
        <w:rPr>
          <w:rFonts w:ascii="Tahoma" w:hAnsi="Tahoma" w:cs="Tahoma"/>
          <w:spacing w:val="-6"/>
        </w:rPr>
        <w:t>classificação.</w:t>
      </w:r>
    </w:p>
    <w:p w:rsidR="00D66DF1" w:rsidRPr="00004FB5" w:rsidRDefault="00D9331D" w:rsidP="00216FAD">
      <w:pPr>
        <w:widowControl w:val="0"/>
        <w:tabs>
          <w:tab w:val="left" w:pos="1106"/>
        </w:tabs>
        <w:autoSpaceDE w:val="0"/>
        <w:autoSpaceDN w:val="0"/>
        <w:spacing w:before="8" w:after="0" w:line="249" w:lineRule="auto"/>
        <w:jc w:val="both"/>
        <w:rPr>
          <w:rFonts w:ascii="Tahoma" w:hAnsi="Tahoma" w:cs="Tahoma"/>
        </w:rPr>
      </w:pPr>
      <w:r w:rsidRPr="00004FB5">
        <w:rPr>
          <w:rFonts w:ascii="Tahoma" w:hAnsi="Tahoma" w:cs="Tahoma"/>
          <w:b/>
        </w:rPr>
        <w:t>9.10</w:t>
      </w:r>
      <w:r w:rsidRPr="00004FB5">
        <w:rPr>
          <w:rFonts w:ascii="Tahoma" w:hAnsi="Tahoma" w:cs="Tahoma"/>
        </w:rPr>
        <w:t xml:space="preserve"> – </w:t>
      </w:r>
      <w:r w:rsidR="00D66DF1" w:rsidRPr="00004FB5">
        <w:rPr>
          <w:rFonts w:ascii="Tahoma" w:hAnsi="Tahoma" w:cs="Tahoma"/>
          <w:spacing w:val="-6"/>
        </w:rPr>
        <w:t xml:space="preserve">Havendo necessidade, </w:t>
      </w:r>
      <w:r w:rsidR="00D66DF1" w:rsidRPr="00004FB5">
        <w:rPr>
          <w:rFonts w:ascii="Tahoma" w:hAnsi="Tahoma" w:cs="Tahoma"/>
        </w:rPr>
        <w:t xml:space="preserve">o </w:t>
      </w:r>
      <w:r w:rsidR="00D66DF1" w:rsidRPr="00004FB5">
        <w:rPr>
          <w:rFonts w:ascii="Tahoma" w:hAnsi="Tahoma" w:cs="Tahoma"/>
          <w:spacing w:val="-4"/>
        </w:rPr>
        <w:t xml:space="preserve">Pregoeiro </w:t>
      </w:r>
      <w:r w:rsidR="00D66DF1" w:rsidRPr="00004FB5">
        <w:rPr>
          <w:rFonts w:ascii="Tahoma" w:hAnsi="Tahoma" w:cs="Tahoma"/>
        </w:rPr>
        <w:t xml:space="preserve">suspenderá a sessão, </w:t>
      </w:r>
      <w:r w:rsidR="00D66DF1" w:rsidRPr="00004FB5">
        <w:rPr>
          <w:rFonts w:ascii="Tahoma" w:hAnsi="Tahoma" w:cs="Tahoma"/>
          <w:spacing w:val="-4"/>
        </w:rPr>
        <w:t xml:space="preserve">informando </w:t>
      </w:r>
      <w:r w:rsidR="00D66DF1" w:rsidRPr="00004FB5">
        <w:rPr>
          <w:rFonts w:ascii="Tahoma" w:hAnsi="Tahoma" w:cs="Tahoma"/>
        </w:rPr>
        <w:t xml:space="preserve">no </w:t>
      </w:r>
      <w:r w:rsidR="00D66DF1" w:rsidRPr="00004FB5">
        <w:rPr>
          <w:rFonts w:ascii="Tahoma" w:hAnsi="Tahoma" w:cs="Tahoma"/>
          <w:spacing w:val="-4"/>
        </w:rPr>
        <w:t xml:space="preserve">“chat” </w:t>
      </w:r>
      <w:r w:rsidR="00D66DF1" w:rsidRPr="00004FB5">
        <w:rPr>
          <w:rFonts w:ascii="Tahoma" w:hAnsi="Tahoma" w:cs="Tahoma"/>
        </w:rPr>
        <w:t xml:space="preserve">a nova </w:t>
      </w:r>
      <w:r w:rsidR="00D66DF1" w:rsidRPr="00004FB5">
        <w:rPr>
          <w:rFonts w:ascii="Tahoma" w:hAnsi="Tahoma" w:cs="Tahoma"/>
          <w:spacing w:val="-6"/>
        </w:rPr>
        <w:t xml:space="preserve">data </w:t>
      </w:r>
      <w:r w:rsidR="00D66DF1" w:rsidRPr="00004FB5">
        <w:rPr>
          <w:rFonts w:ascii="Tahoma" w:hAnsi="Tahoma" w:cs="Tahoma"/>
        </w:rPr>
        <w:t xml:space="preserve">e </w:t>
      </w:r>
      <w:r w:rsidR="00D66DF1" w:rsidRPr="00004FB5">
        <w:rPr>
          <w:rFonts w:ascii="Tahoma" w:hAnsi="Tahoma" w:cs="Tahoma"/>
          <w:spacing w:val="-4"/>
        </w:rPr>
        <w:t xml:space="preserve">horário </w:t>
      </w:r>
      <w:r w:rsidR="00D66DF1" w:rsidRPr="00004FB5">
        <w:rPr>
          <w:rFonts w:ascii="Tahoma" w:hAnsi="Tahoma" w:cs="Tahoma"/>
          <w:spacing w:val="-3"/>
        </w:rPr>
        <w:t xml:space="preserve">para </w:t>
      </w:r>
      <w:r w:rsidR="00D66DF1" w:rsidRPr="00004FB5">
        <w:rPr>
          <w:rFonts w:ascii="Tahoma" w:hAnsi="Tahoma" w:cs="Tahoma"/>
        </w:rPr>
        <w:t xml:space="preserve">a </w:t>
      </w:r>
      <w:r w:rsidR="00D66DF1" w:rsidRPr="00004FB5">
        <w:rPr>
          <w:rFonts w:ascii="Tahoma" w:hAnsi="Tahoma" w:cs="Tahoma"/>
          <w:spacing w:val="2"/>
        </w:rPr>
        <w:t>sua</w:t>
      </w:r>
      <w:r w:rsidR="00D66DF1" w:rsidRPr="00004FB5">
        <w:rPr>
          <w:rFonts w:ascii="Tahoma" w:hAnsi="Tahoma" w:cs="Tahoma"/>
          <w:spacing w:val="-50"/>
        </w:rPr>
        <w:t xml:space="preserve"> </w:t>
      </w:r>
      <w:r w:rsidR="00D66DF1" w:rsidRPr="00004FB5">
        <w:rPr>
          <w:rFonts w:ascii="Tahoma" w:hAnsi="Tahoma" w:cs="Tahoma"/>
          <w:spacing w:val="-7"/>
        </w:rPr>
        <w:t>continuidade.</w:t>
      </w:r>
    </w:p>
    <w:p w:rsidR="00D66DF1" w:rsidRPr="00004FB5" w:rsidRDefault="00D9331D" w:rsidP="00216FAD">
      <w:pPr>
        <w:widowControl w:val="0"/>
        <w:tabs>
          <w:tab w:val="left" w:pos="1745"/>
          <w:tab w:val="left" w:pos="1746"/>
        </w:tabs>
        <w:autoSpaceDE w:val="0"/>
        <w:autoSpaceDN w:val="0"/>
        <w:spacing w:before="3" w:after="0" w:line="249" w:lineRule="auto"/>
        <w:jc w:val="both"/>
        <w:rPr>
          <w:rFonts w:ascii="Tahoma" w:hAnsi="Tahoma" w:cs="Tahoma"/>
        </w:rPr>
      </w:pPr>
      <w:r w:rsidRPr="00004FB5">
        <w:rPr>
          <w:rFonts w:ascii="Tahoma" w:hAnsi="Tahoma" w:cs="Tahoma"/>
          <w:b/>
        </w:rPr>
        <w:t>9.11</w:t>
      </w:r>
      <w:r w:rsidR="00D66DF1" w:rsidRPr="00004FB5">
        <w:rPr>
          <w:rFonts w:ascii="Tahoma" w:hAnsi="Tahoma" w:cs="Tahoma"/>
        </w:rPr>
        <w:t xml:space="preserve"> – O </w:t>
      </w:r>
      <w:r w:rsidR="00D66DF1" w:rsidRPr="00004FB5">
        <w:rPr>
          <w:rFonts w:ascii="Tahoma" w:hAnsi="Tahoma" w:cs="Tahoma"/>
          <w:spacing w:val="-4"/>
        </w:rPr>
        <w:t>Pregoeiro</w:t>
      </w:r>
      <w:r w:rsidR="00D66DF1" w:rsidRPr="00004FB5">
        <w:rPr>
          <w:rFonts w:ascii="Tahoma" w:hAnsi="Tahoma" w:cs="Tahoma"/>
          <w:spacing w:val="68"/>
        </w:rPr>
        <w:t xml:space="preserve"> </w:t>
      </w:r>
      <w:r w:rsidR="00D66DF1" w:rsidRPr="00004FB5">
        <w:rPr>
          <w:rFonts w:ascii="Tahoma" w:hAnsi="Tahoma" w:cs="Tahoma"/>
        </w:rPr>
        <w:t xml:space="preserve">poderá </w:t>
      </w:r>
      <w:r w:rsidR="00D66DF1" w:rsidRPr="00004FB5">
        <w:rPr>
          <w:rFonts w:ascii="Tahoma" w:hAnsi="Tahoma" w:cs="Tahoma"/>
          <w:spacing w:val="-7"/>
        </w:rPr>
        <w:t xml:space="preserve">encaminhar, </w:t>
      </w:r>
      <w:r w:rsidR="00D66DF1" w:rsidRPr="00004FB5">
        <w:rPr>
          <w:rFonts w:ascii="Tahoma" w:hAnsi="Tahoma" w:cs="Tahoma"/>
        </w:rPr>
        <w:t xml:space="preserve">por </w:t>
      </w:r>
      <w:r w:rsidR="00D66DF1" w:rsidRPr="00004FB5">
        <w:rPr>
          <w:rFonts w:ascii="Tahoma" w:hAnsi="Tahoma" w:cs="Tahoma"/>
          <w:spacing w:val="-12"/>
        </w:rPr>
        <w:t xml:space="preserve">meio </w:t>
      </w:r>
      <w:r w:rsidR="00D66DF1" w:rsidRPr="00004FB5">
        <w:rPr>
          <w:rFonts w:ascii="Tahoma" w:hAnsi="Tahoma" w:cs="Tahoma"/>
        </w:rPr>
        <w:t xml:space="preserve">do </w:t>
      </w:r>
      <w:r w:rsidR="00D66DF1" w:rsidRPr="00004FB5">
        <w:rPr>
          <w:rFonts w:ascii="Tahoma" w:hAnsi="Tahoma" w:cs="Tahoma"/>
          <w:spacing w:val="-5"/>
        </w:rPr>
        <w:t xml:space="preserve">sistema </w:t>
      </w:r>
      <w:r w:rsidR="00D66DF1" w:rsidRPr="00004FB5">
        <w:rPr>
          <w:rFonts w:ascii="Tahoma" w:hAnsi="Tahoma" w:cs="Tahoma"/>
          <w:spacing w:val="-6"/>
        </w:rPr>
        <w:t xml:space="preserve">eletrônico, </w:t>
      </w:r>
      <w:r w:rsidR="00D66DF1" w:rsidRPr="00004FB5">
        <w:rPr>
          <w:rFonts w:ascii="Tahoma" w:hAnsi="Tahoma" w:cs="Tahoma"/>
        </w:rPr>
        <w:t xml:space="preserve">contraproposta </w:t>
      </w:r>
      <w:r w:rsidR="00D66DF1" w:rsidRPr="00004FB5">
        <w:rPr>
          <w:rFonts w:ascii="Tahoma" w:hAnsi="Tahoma" w:cs="Tahoma"/>
          <w:spacing w:val="-7"/>
        </w:rPr>
        <w:t xml:space="preserve">ao </w:t>
      </w:r>
      <w:r w:rsidR="00D66DF1" w:rsidRPr="00004FB5">
        <w:rPr>
          <w:rFonts w:ascii="Tahoma" w:hAnsi="Tahoma" w:cs="Tahoma"/>
          <w:spacing w:val="-11"/>
        </w:rPr>
        <w:t xml:space="preserve">licitante </w:t>
      </w:r>
      <w:r w:rsidR="00D66DF1" w:rsidRPr="00004FB5">
        <w:rPr>
          <w:rFonts w:ascii="Tahoma" w:hAnsi="Tahoma" w:cs="Tahoma"/>
        </w:rPr>
        <w:t xml:space="preserve">que </w:t>
      </w:r>
      <w:r w:rsidR="00D66DF1" w:rsidRPr="00004FB5">
        <w:rPr>
          <w:rFonts w:ascii="Tahoma" w:hAnsi="Tahoma" w:cs="Tahoma"/>
          <w:spacing w:val="-4"/>
        </w:rPr>
        <w:t xml:space="preserve">apresentou </w:t>
      </w:r>
      <w:r w:rsidR="00D66DF1" w:rsidRPr="00004FB5">
        <w:rPr>
          <w:rFonts w:ascii="Tahoma" w:hAnsi="Tahoma" w:cs="Tahoma"/>
        </w:rPr>
        <w:t xml:space="preserve">o </w:t>
      </w:r>
      <w:r w:rsidR="00D66DF1" w:rsidRPr="00004FB5">
        <w:rPr>
          <w:rFonts w:ascii="Tahoma" w:hAnsi="Tahoma" w:cs="Tahoma"/>
          <w:spacing w:val="-8"/>
        </w:rPr>
        <w:t xml:space="preserve">lance </w:t>
      </w:r>
      <w:r w:rsidR="00D66DF1" w:rsidRPr="00004FB5">
        <w:rPr>
          <w:rFonts w:ascii="Tahoma" w:hAnsi="Tahoma" w:cs="Tahoma"/>
          <w:spacing w:val="-12"/>
        </w:rPr>
        <w:t xml:space="preserve">mais </w:t>
      </w:r>
      <w:r w:rsidR="00D66DF1" w:rsidRPr="00004FB5">
        <w:rPr>
          <w:rFonts w:ascii="Tahoma" w:hAnsi="Tahoma" w:cs="Tahoma"/>
          <w:spacing w:val="-5"/>
        </w:rPr>
        <w:t xml:space="preserve">vantajoso, </w:t>
      </w:r>
      <w:r w:rsidR="00D66DF1" w:rsidRPr="00004FB5">
        <w:rPr>
          <w:rFonts w:ascii="Tahoma" w:hAnsi="Tahoma" w:cs="Tahoma"/>
        </w:rPr>
        <w:t xml:space="preserve">com o </w:t>
      </w:r>
      <w:r w:rsidR="00D66DF1" w:rsidRPr="00004FB5">
        <w:rPr>
          <w:rFonts w:ascii="Tahoma" w:hAnsi="Tahoma" w:cs="Tahoma"/>
          <w:spacing w:val="-9"/>
        </w:rPr>
        <w:t xml:space="preserve">ﬁm </w:t>
      </w:r>
      <w:r w:rsidR="00D66DF1" w:rsidRPr="00004FB5">
        <w:rPr>
          <w:rFonts w:ascii="Tahoma" w:hAnsi="Tahoma" w:cs="Tahoma"/>
        </w:rPr>
        <w:t xml:space="preserve">de </w:t>
      </w:r>
      <w:r w:rsidR="00D66DF1" w:rsidRPr="00004FB5">
        <w:rPr>
          <w:rFonts w:ascii="Tahoma" w:hAnsi="Tahoma" w:cs="Tahoma"/>
          <w:spacing w:val="-7"/>
        </w:rPr>
        <w:t xml:space="preserve">negociar </w:t>
      </w:r>
      <w:r w:rsidR="00D66DF1" w:rsidRPr="00004FB5">
        <w:rPr>
          <w:rFonts w:ascii="Tahoma" w:hAnsi="Tahoma" w:cs="Tahoma"/>
        </w:rPr>
        <w:t xml:space="preserve">a </w:t>
      </w:r>
      <w:r w:rsidR="00D66DF1" w:rsidRPr="00004FB5">
        <w:rPr>
          <w:rFonts w:ascii="Tahoma" w:hAnsi="Tahoma" w:cs="Tahoma"/>
          <w:spacing w:val="-4"/>
        </w:rPr>
        <w:t xml:space="preserve">obtenção </w:t>
      </w:r>
      <w:r w:rsidR="00D66DF1" w:rsidRPr="00004FB5">
        <w:rPr>
          <w:rFonts w:ascii="Tahoma" w:hAnsi="Tahoma" w:cs="Tahoma"/>
        </w:rPr>
        <w:t xml:space="preserve">de </w:t>
      </w:r>
      <w:r w:rsidR="00D66DF1" w:rsidRPr="00004FB5">
        <w:rPr>
          <w:rFonts w:ascii="Tahoma" w:hAnsi="Tahoma" w:cs="Tahoma"/>
          <w:spacing w:val="-8"/>
        </w:rPr>
        <w:t xml:space="preserve">melhor </w:t>
      </w:r>
      <w:r w:rsidR="00D66DF1" w:rsidRPr="00004FB5">
        <w:rPr>
          <w:rFonts w:ascii="Tahoma" w:hAnsi="Tahoma" w:cs="Tahoma"/>
        </w:rPr>
        <w:t xml:space="preserve">preço, </w:t>
      </w:r>
      <w:r w:rsidR="00D66DF1" w:rsidRPr="00004FB5">
        <w:rPr>
          <w:rFonts w:ascii="Tahoma" w:hAnsi="Tahoma" w:cs="Tahoma"/>
          <w:spacing w:val="-7"/>
        </w:rPr>
        <w:t xml:space="preserve">vedada </w:t>
      </w:r>
      <w:r w:rsidR="00D66DF1" w:rsidRPr="00004FB5">
        <w:rPr>
          <w:rFonts w:ascii="Tahoma" w:hAnsi="Tahoma" w:cs="Tahoma"/>
        </w:rPr>
        <w:t xml:space="preserve">a </w:t>
      </w:r>
      <w:r w:rsidR="00D66DF1" w:rsidRPr="00004FB5">
        <w:rPr>
          <w:rFonts w:ascii="Tahoma" w:hAnsi="Tahoma" w:cs="Tahoma"/>
          <w:spacing w:val="-6"/>
        </w:rPr>
        <w:t xml:space="preserve">negociação </w:t>
      </w:r>
      <w:r w:rsidR="00D66DF1" w:rsidRPr="00004FB5">
        <w:rPr>
          <w:rFonts w:ascii="Tahoma" w:hAnsi="Tahoma" w:cs="Tahoma"/>
          <w:spacing w:val="-7"/>
        </w:rPr>
        <w:t>em condições</w:t>
      </w:r>
      <w:r w:rsidR="00D66DF1" w:rsidRPr="00004FB5">
        <w:rPr>
          <w:rFonts w:ascii="Tahoma" w:hAnsi="Tahoma" w:cs="Tahoma"/>
          <w:spacing w:val="-4"/>
        </w:rPr>
        <w:t xml:space="preserve"> diversas</w:t>
      </w:r>
      <w:r w:rsidR="00D66DF1" w:rsidRPr="00004FB5">
        <w:rPr>
          <w:rFonts w:ascii="Tahoma" w:hAnsi="Tahoma" w:cs="Tahoma"/>
          <w:spacing w:val="-6"/>
        </w:rPr>
        <w:t xml:space="preserve"> das previstas </w:t>
      </w:r>
      <w:r w:rsidR="00D66DF1" w:rsidRPr="00004FB5">
        <w:rPr>
          <w:rFonts w:ascii="Tahoma" w:hAnsi="Tahoma" w:cs="Tahoma"/>
          <w:spacing w:val="-3"/>
        </w:rPr>
        <w:t>neste</w:t>
      </w:r>
      <w:r w:rsidR="00D66DF1" w:rsidRPr="00004FB5">
        <w:rPr>
          <w:rFonts w:ascii="Tahoma" w:hAnsi="Tahoma" w:cs="Tahoma"/>
          <w:spacing w:val="21"/>
        </w:rPr>
        <w:t xml:space="preserve"> </w:t>
      </w:r>
      <w:r w:rsidR="00D66DF1" w:rsidRPr="00004FB5">
        <w:rPr>
          <w:rFonts w:ascii="Tahoma" w:hAnsi="Tahoma" w:cs="Tahoma"/>
          <w:spacing w:val="-10"/>
        </w:rPr>
        <w:t>Edital.</w:t>
      </w:r>
    </w:p>
    <w:p w:rsidR="00097A25" w:rsidRPr="00004FB5" w:rsidRDefault="00D9331D" w:rsidP="00216FAD">
      <w:pPr>
        <w:widowControl w:val="0"/>
        <w:tabs>
          <w:tab w:val="left" w:pos="1543"/>
        </w:tabs>
        <w:autoSpaceDE w:val="0"/>
        <w:autoSpaceDN w:val="0"/>
        <w:spacing w:before="3" w:after="0" w:line="249" w:lineRule="auto"/>
        <w:jc w:val="both"/>
        <w:rPr>
          <w:rFonts w:ascii="Tahoma" w:hAnsi="Tahoma" w:cs="Tahoma"/>
          <w:spacing w:val="-6"/>
        </w:rPr>
      </w:pPr>
      <w:r w:rsidRPr="00004FB5">
        <w:rPr>
          <w:rFonts w:ascii="Tahoma" w:hAnsi="Tahoma" w:cs="Tahoma"/>
          <w:b/>
        </w:rPr>
        <w:t>9.11</w:t>
      </w:r>
      <w:r w:rsidR="00A4398A" w:rsidRPr="00004FB5">
        <w:rPr>
          <w:rFonts w:ascii="Tahoma" w:hAnsi="Tahoma" w:cs="Tahoma"/>
          <w:b/>
        </w:rPr>
        <w:t>.1</w:t>
      </w:r>
      <w:r w:rsidR="00A4398A" w:rsidRPr="00004FB5">
        <w:rPr>
          <w:rFonts w:ascii="Tahoma" w:hAnsi="Tahoma" w:cs="Tahoma"/>
        </w:rPr>
        <w:t xml:space="preserve"> - </w:t>
      </w:r>
      <w:r w:rsidR="00A4398A" w:rsidRPr="00004FB5">
        <w:rPr>
          <w:rFonts w:ascii="Tahoma" w:hAnsi="Tahoma" w:cs="Tahoma"/>
          <w:spacing w:val="-16"/>
        </w:rPr>
        <w:t xml:space="preserve">Também </w:t>
      </w:r>
      <w:r w:rsidR="00A4398A" w:rsidRPr="00004FB5">
        <w:rPr>
          <w:rFonts w:ascii="Tahoma" w:hAnsi="Tahoma" w:cs="Tahoma"/>
          <w:spacing w:val="-6"/>
        </w:rPr>
        <w:t>nas hipóteses em</w:t>
      </w:r>
      <w:r w:rsidR="00A4398A" w:rsidRPr="00004FB5">
        <w:rPr>
          <w:rFonts w:ascii="Tahoma" w:hAnsi="Tahoma" w:cs="Tahoma"/>
          <w:spacing w:val="-7"/>
        </w:rPr>
        <w:t xml:space="preserve"> </w:t>
      </w:r>
      <w:r w:rsidR="00A4398A" w:rsidRPr="00004FB5">
        <w:rPr>
          <w:rFonts w:ascii="Tahoma" w:hAnsi="Tahoma" w:cs="Tahoma"/>
        </w:rPr>
        <w:t xml:space="preserve">que o </w:t>
      </w:r>
      <w:r w:rsidR="00A4398A" w:rsidRPr="00004FB5">
        <w:rPr>
          <w:rFonts w:ascii="Tahoma" w:hAnsi="Tahoma" w:cs="Tahoma"/>
          <w:spacing w:val="-4"/>
        </w:rPr>
        <w:t xml:space="preserve">Pregoeiro </w:t>
      </w:r>
      <w:r w:rsidR="00A4398A" w:rsidRPr="00004FB5">
        <w:rPr>
          <w:rFonts w:ascii="Tahoma" w:hAnsi="Tahoma" w:cs="Tahoma"/>
          <w:spacing w:val="-6"/>
        </w:rPr>
        <w:t xml:space="preserve">não </w:t>
      </w:r>
      <w:r w:rsidR="00A4398A" w:rsidRPr="00004FB5">
        <w:rPr>
          <w:rFonts w:ascii="Tahoma" w:hAnsi="Tahoma" w:cs="Tahoma"/>
          <w:spacing w:val="-10"/>
        </w:rPr>
        <w:t>aceitar a</w:t>
      </w:r>
      <w:r w:rsidR="00A4398A" w:rsidRPr="00004FB5">
        <w:rPr>
          <w:rFonts w:ascii="Tahoma" w:hAnsi="Tahoma" w:cs="Tahoma"/>
        </w:rPr>
        <w:t xml:space="preserve"> proposta e passar à </w:t>
      </w:r>
      <w:r w:rsidR="00A4398A" w:rsidRPr="00004FB5">
        <w:rPr>
          <w:rFonts w:ascii="Tahoma" w:hAnsi="Tahoma" w:cs="Tahoma"/>
          <w:spacing w:val="-4"/>
        </w:rPr>
        <w:t xml:space="preserve">subsequente, </w:t>
      </w:r>
      <w:r w:rsidR="00A4398A" w:rsidRPr="00004FB5">
        <w:rPr>
          <w:rFonts w:ascii="Tahoma" w:hAnsi="Tahoma" w:cs="Tahoma"/>
        </w:rPr>
        <w:t xml:space="preserve">poderá </w:t>
      </w:r>
      <w:r w:rsidR="00A4398A" w:rsidRPr="00004FB5">
        <w:rPr>
          <w:rFonts w:ascii="Tahoma" w:hAnsi="Tahoma" w:cs="Tahoma"/>
          <w:spacing w:val="-7"/>
        </w:rPr>
        <w:t xml:space="preserve">negociar </w:t>
      </w:r>
      <w:r w:rsidR="00A4398A" w:rsidRPr="00004FB5">
        <w:rPr>
          <w:rFonts w:ascii="Tahoma" w:hAnsi="Tahoma" w:cs="Tahoma"/>
        </w:rPr>
        <w:t xml:space="preserve">com o </w:t>
      </w:r>
      <w:r w:rsidR="00A4398A" w:rsidRPr="00004FB5">
        <w:rPr>
          <w:rFonts w:ascii="Tahoma" w:hAnsi="Tahoma" w:cs="Tahoma"/>
          <w:spacing w:val="-11"/>
        </w:rPr>
        <w:t xml:space="preserve">licitante </w:t>
      </w:r>
      <w:r w:rsidR="00A4398A" w:rsidRPr="00004FB5">
        <w:rPr>
          <w:rFonts w:ascii="Tahoma" w:hAnsi="Tahoma" w:cs="Tahoma"/>
          <w:spacing w:val="-3"/>
        </w:rPr>
        <w:t xml:space="preserve">para </w:t>
      </w:r>
      <w:r w:rsidR="00A4398A" w:rsidRPr="00004FB5">
        <w:rPr>
          <w:rFonts w:ascii="Tahoma" w:hAnsi="Tahoma" w:cs="Tahoma"/>
        </w:rPr>
        <w:t xml:space="preserve">que </w:t>
      </w:r>
      <w:r w:rsidR="00A4398A" w:rsidRPr="00004FB5">
        <w:rPr>
          <w:rFonts w:ascii="Tahoma" w:hAnsi="Tahoma" w:cs="Tahoma"/>
          <w:spacing w:val="-7"/>
        </w:rPr>
        <w:t xml:space="preserve">seja </w:t>
      </w:r>
      <w:r w:rsidR="00A4398A" w:rsidRPr="00004FB5">
        <w:rPr>
          <w:rFonts w:ascii="Tahoma" w:hAnsi="Tahoma" w:cs="Tahoma"/>
          <w:spacing w:val="-6"/>
        </w:rPr>
        <w:t xml:space="preserve">obtido </w:t>
      </w:r>
      <w:r w:rsidR="00A4398A" w:rsidRPr="00004FB5">
        <w:rPr>
          <w:rFonts w:ascii="Tahoma" w:hAnsi="Tahoma" w:cs="Tahoma"/>
        </w:rPr>
        <w:t>preço</w:t>
      </w:r>
      <w:r w:rsidR="00A4398A" w:rsidRPr="00004FB5">
        <w:rPr>
          <w:rFonts w:ascii="Tahoma" w:hAnsi="Tahoma" w:cs="Tahoma"/>
          <w:spacing w:val="2"/>
        </w:rPr>
        <w:t xml:space="preserve"> </w:t>
      </w:r>
      <w:r w:rsidR="00A4398A" w:rsidRPr="00004FB5">
        <w:rPr>
          <w:rFonts w:ascii="Tahoma" w:hAnsi="Tahoma" w:cs="Tahoma"/>
          <w:spacing w:val="-6"/>
        </w:rPr>
        <w:t>melhor.</w:t>
      </w:r>
    </w:p>
    <w:p w:rsidR="00097A25" w:rsidRPr="00004FB5" w:rsidRDefault="00D9331D" w:rsidP="00216FAD">
      <w:pPr>
        <w:widowControl w:val="0"/>
        <w:tabs>
          <w:tab w:val="left" w:pos="1543"/>
        </w:tabs>
        <w:autoSpaceDE w:val="0"/>
        <w:autoSpaceDN w:val="0"/>
        <w:spacing w:before="3" w:after="0" w:line="249" w:lineRule="auto"/>
        <w:jc w:val="both"/>
        <w:rPr>
          <w:rFonts w:ascii="Tahoma" w:hAnsi="Tahoma" w:cs="Tahoma"/>
        </w:rPr>
      </w:pPr>
      <w:r w:rsidRPr="00004FB5">
        <w:rPr>
          <w:rFonts w:ascii="Tahoma" w:hAnsi="Tahoma" w:cs="Tahoma"/>
          <w:b/>
        </w:rPr>
        <w:t>9.11</w:t>
      </w:r>
      <w:r w:rsidR="00A4398A" w:rsidRPr="00004FB5">
        <w:rPr>
          <w:rFonts w:ascii="Tahoma" w:hAnsi="Tahoma" w:cs="Tahoma"/>
          <w:b/>
        </w:rPr>
        <w:t>.2</w:t>
      </w:r>
      <w:r w:rsidR="00A4398A" w:rsidRPr="00004FB5">
        <w:rPr>
          <w:rFonts w:ascii="Tahoma" w:hAnsi="Tahoma" w:cs="Tahoma"/>
        </w:rPr>
        <w:t xml:space="preserve"> - A </w:t>
      </w:r>
      <w:r w:rsidR="00A4398A" w:rsidRPr="00004FB5">
        <w:rPr>
          <w:rFonts w:ascii="Tahoma" w:hAnsi="Tahoma" w:cs="Tahoma"/>
          <w:spacing w:val="-6"/>
        </w:rPr>
        <w:t xml:space="preserve">negociação </w:t>
      </w:r>
      <w:r w:rsidR="00A4398A" w:rsidRPr="00004FB5">
        <w:rPr>
          <w:rFonts w:ascii="Tahoma" w:hAnsi="Tahoma" w:cs="Tahoma"/>
        </w:rPr>
        <w:t xml:space="preserve">será </w:t>
      </w:r>
      <w:r w:rsidR="00A4398A" w:rsidRPr="00004FB5">
        <w:rPr>
          <w:rFonts w:ascii="Tahoma" w:hAnsi="Tahoma" w:cs="Tahoma"/>
          <w:spacing w:val="-9"/>
        </w:rPr>
        <w:t>realizada por</w:t>
      </w:r>
      <w:r w:rsidR="00A4398A" w:rsidRPr="00004FB5">
        <w:rPr>
          <w:rFonts w:ascii="Tahoma" w:hAnsi="Tahoma" w:cs="Tahoma"/>
        </w:rPr>
        <w:t xml:space="preserve"> </w:t>
      </w:r>
      <w:r w:rsidR="00A4398A" w:rsidRPr="00004FB5">
        <w:rPr>
          <w:rFonts w:ascii="Tahoma" w:hAnsi="Tahoma" w:cs="Tahoma"/>
          <w:spacing w:val="-12"/>
        </w:rPr>
        <w:t xml:space="preserve">meio </w:t>
      </w:r>
      <w:r w:rsidR="00A4398A" w:rsidRPr="00004FB5">
        <w:rPr>
          <w:rFonts w:ascii="Tahoma" w:hAnsi="Tahoma" w:cs="Tahoma"/>
        </w:rPr>
        <w:t xml:space="preserve">do </w:t>
      </w:r>
      <w:r w:rsidR="00A4398A" w:rsidRPr="00004FB5">
        <w:rPr>
          <w:rFonts w:ascii="Tahoma" w:hAnsi="Tahoma" w:cs="Tahoma"/>
          <w:spacing w:val="-6"/>
        </w:rPr>
        <w:t xml:space="preserve">sistema, </w:t>
      </w:r>
      <w:r w:rsidR="00A4398A" w:rsidRPr="00004FB5">
        <w:rPr>
          <w:rFonts w:ascii="Tahoma" w:hAnsi="Tahoma" w:cs="Tahoma"/>
          <w:spacing w:val="-4"/>
        </w:rPr>
        <w:t>podendo</w:t>
      </w:r>
      <w:r w:rsidR="00A4398A" w:rsidRPr="00004FB5">
        <w:rPr>
          <w:rFonts w:ascii="Tahoma" w:hAnsi="Tahoma" w:cs="Tahoma"/>
          <w:spacing w:val="68"/>
        </w:rPr>
        <w:t xml:space="preserve"> </w:t>
      </w:r>
      <w:r w:rsidR="00A4398A" w:rsidRPr="00004FB5">
        <w:rPr>
          <w:rFonts w:ascii="Tahoma" w:hAnsi="Tahoma" w:cs="Tahoma"/>
        </w:rPr>
        <w:t xml:space="preserve">ser </w:t>
      </w:r>
      <w:r w:rsidR="00A4398A" w:rsidRPr="00004FB5">
        <w:rPr>
          <w:rFonts w:ascii="Tahoma" w:hAnsi="Tahoma" w:cs="Tahoma"/>
          <w:spacing w:val="-5"/>
        </w:rPr>
        <w:t xml:space="preserve">acompanhada </w:t>
      </w:r>
      <w:r w:rsidR="00A4398A" w:rsidRPr="00004FB5">
        <w:rPr>
          <w:rFonts w:ascii="Tahoma" w:hAnsi="Tahoma" w:cs="Tahoma"/>
          <w:spacing w:val="-8"/>
        </w:rPr>
        <w:t xml:space="preserve">pelos </w:t>
      </w:r>
      <w:r w:rsidR="00A4398A" w:rsidRPr="00004FB5">
        <w:rPr>
          <w:rFonts w:ascii="Tahoma" w:hAnsi="Tahoma" w:cs="Tahoma"/>
          <w:spacing w:val="-11"/>
        </w:rPr>
        <w:t>demais</w:t>
      </w:r>
      <w:r w:rsidR="00A4398A" w:rsidRPr="00004FB5">
        <w:rPr>
          <w:rFonts w:ascii="Tahoma" w:hAnsi="Tahoma" w:cs="Tahoma"/>
          <w:spacing w:val="25"/>
        </w:rPr>
        <w:t xml:space="preserve"> </w:t>
      </w:r>
      <w:r w:rsidR="00A4398A" w:rsidRPr="00004FB5">
        <w:rPr>
          <w:rFonts w:ascii="Tahoma" w:hAnsi="Tahoma" w:cs="Tahoma"/>
          <w:spacing w:val="-9"/>
        </w:rPr>
        <w:t>licitantes.</w:t>
      </w:r>
    </w:p>
    <w:p w:rsidR="00D56EA0" w:rsidRPr="00004FB5" w:rsidRDefault="00D9331D" w:rsidP="00216FAD">
      <w:pPr>
        <w:widowControl w:val="0"/>
        <w:tabs>
          <w:tab w:val="left" w:pos="1284"/>
        </w:tabs>
        <w:autoSpaceDE w:val="0"/>
        <w:autoSpaceDN w:val="0"/>
        <w:spacing w:before="2" w:after="0" w:line="249" w:lineRule="auto"/>
        <w:jc w:val="both"/>
        <w:rPr>
          <w:rFonts w:ascii="Tahoma" w:hAnsi="Tahoma" w:cs="Tahoma"/>
        </w:rPr>
      </w:pPr>
      <w:r w:rsidRPr="00004FB5">
        <w:rPr>
          <w:rFonts w:ascii="Tahoma" w:hAnsi="Tahoma" w:cs="Tahoma"/>
          <w:b/>
        </w:rPr>
        <w:t>9.12</w:t>
      </w:r>
      <w:r w:rsidR="00D56EA0" w:rsidRPr="00004FB5">
        <w:rPr>
          <w:rFonts w:ascii="Tahoma" w:hAnsi="Tahoma" w:cs="Tahoma"/>
        </w:rPr>
        <w:t xml:space="preserve"> – Nos </w:t>
      </w:r>
      <w:r w:rsidR="00D56EA0" w:rsidRPr="00004FB5">
        <w:rPr>
          <w:rFonts w:ascii="Tahoma" w:hAnsi="Tahoma" w:cs="Tahoma"/>
          <w:spacing w:val="-9"/>
        </w:rPr>
        <w:t xml:space="preserve">itens </w:t>
      </w:r>
      <w:r w:rsidR="00D56EA0" w:rsidRPr="00004FB5">
        <w:rPr>
          <w:rFonts w:ascii="Tahoma" w:hAnsi="Tahoma" w:cs="Tahoma"/>
          <w:spacing w:val="-6"/>
        </w:rPr>
        <w:t xml:space="preserve">não </w:t>
      </w:r>
      <w:r w:rsidR="00D56EA0" w:rsidRPr="00004FB5">
        <w:rPr>
          <w:rFonts w:ascii="Tahoma" w:hAnsi="Tahoma" w:cs="Tahoma"/>
          <w:spacing w:val="-5"/>
        </w:rPr>
        <w:t xml:space="preserve">exclusivos </w:t>
      </w:r>
      <w:r w:rsidR="00D56EA0" w:rsidRPr="00004FB5">
        <w:rPr>
          <w:rFonts w:ascii="Tahoma" w:hAnsi="Tahoma" w:cs="Tahoma"/>
          <w:spacing w:val="-3"/>
        </w:rPr>
        <w:t xml:space="preserve">para </w:t>
      </w:r>
      <w:r w:rsidR="00D56EA0" w:rsidRPr="00004FB5">
        <w:rPr>
          <w:rFonts w:ascii="Tahoma" w:hAnsi="Tahoma" w:cs="Tahoma"/>
        </w:rPr>
        <w:t xml:space="preserve">a </w:t>
      </w:r>
      <w:r w:rsidR="00D56EA0" w:rsidRPr="00004FB5">
        <w:rPr>
          <w:rFonts w:ascii="Tahoma" w:hAnsi="Tahoma" w:cs="Tahoma"/>
          <w:spacing w:val="-7"/>
        </w:rPr>
        <w:t>participação de</w:t>
      </w:r>
      <w:r w:rsidR="00D56EA0" w:rsidRPr="00004FB5">
        <w:rPr>
          <w:rFonts w:ascii="Tahoma" w:hAnsi="Tahoma" w:cs="Tahoma"/>
        </w:rPr>
        <w:t xml:space="preserve"> </w:t>
      </w:r>
      <w:r w:rsidR="00D56EA0" w:rsidRPr="00004FB5">
        <w:rPr>
          <w:rFonts w:ascii="Tahoma" w:hAnsi="Tahoma" w:cs="Tahoma"/>
          <w:spacing w:val="-5"/>
        </w:rPr>
        <w:t>microempresas e</w:t>
      </w:r>
      <w:r w:rsidR="00D56EA0" w:rsidRPr="00004FB5">
        <w:rPr>
          <w:rFonts w:ascii="Tahoma" w:hAnsi="Tahoma" w:cs="Tahoma"/>
        </w:rPr>
        <w:t xml:space="preserve"> </w:t>
      </w:r>
      <w:r w:rsidR="00D56EA0" w:rsidRPr="00004FB5">
        <w:rPr>
          <w:rFonts w:ascii="Tahoma" w:hAnsi="Tahoma" w:cs="Tahoma"/>
          <w:spacing w:val="-5"/>
        </w:rPr>
        <w:t xml:space="preserve">empresas </w:t>
      </w:r>
      <w:r w:rsidR="00D56EA0" w:rsidRPr="00004FB5">
        <w:rPr>
          <w:rFonts w:ascii="Tahoma" w:hAnsi="Tahoma" w:cs="Tahoma"/>
        </w:rPr>
        <w:t>de</w:t>
      </w:r>
      <w:r w:rsidR="00D56EA0" w:rsidRPr="00004FB5">
        <w:rPr>
          <w:rFonts w:ascii="Tahoma" w:hAnsi="Tahoma" w:cs="Tahoma"/>
          <w:spacing w:val="43"/>
        </w:rPr>
        <w:t xml:space="preserve"> </w:t>
      </w:r>
      <w:r w:rsidR="00D56EA0" w:rsidRPr="00004FB5">
        <w:rPr>
          <w:rFonts w:ascii="Tahoma" w:hAnsi="Tahoma" w:cs="Tahoma"/>
          <w:spacing w:val="-6"/>
        </w:rPr>
        <w:t>pequeno</w:t>
      </w:r>
      <w:r w:rsidR="00D56EA0" w:rsidRPr="00004FB5">
        <w:rPr>
          <w:rFonts w:ascii="Tahoma" w:hAnsi="Tahoma" w:cs="Tahoma"/>
          <w:spacing w:val="60"/>
        </w:rPr>
        <w:t xml:space="preserve"> </w:t>
      </w:r>
      <w:r w:rsidR="00D56EA0" w:rsidRPr="00004FB5">
        <w:rPr>
          <w:rFonts w:ascii="Tahoma" w:hAnsi="Tahoma" w:cs="Tahoma"/>
          <w:spacing w:val="-2"/>
        </w:rPr>
        <w:t>porte,</w:t>
      </w:r>
      <w:r w:rsidR="00D56EA0" w:rsidRPr="00004FB5">
        <w:rPr>
          <w:rFonts w:ascii="Tahoma" w:hAnsi="Tahoma" w:cs="Tahoma"/>
          <w:spacing w:val="56"/>
        </w:rPr>
        <w:t xml:space="preserve"> </w:t>
      </w:r>
      <w:r w:rsidR="00D56EA0" w:rsidRPr="00004FB5">
        <w:rPr>
          <w:rFonts w:ascii="Tahoma" w:hAnsi="Tahoma" w:cs="Tahoma"/>
        </w:rPr>
        <w:t>sempre</w:t>
      </w:r>
      <w:r w:rsidR="00D56EA0" w:rsidRPr="00004FB5">
        <w:rPr>
          <w:rFonts w:ascii="Tahoma" w:hAnsi="Tahoma" w:cs="Tahoma"/>
          <w:spacing w:val="43"/>
        </w:rPr>
        <w:t xml:space="preserve"> </w:t>
      </w:r>
      <w:r w:rsidR="00D56EA0" w:rsidRPr="00004FB5">
        <w:rPr>
          <w:rFonts w:ascii="Tahoma" w:hAnsi="Tahoma" w:cs="Tahoma"/>
        </w:rPr>
        <w:t>que</w:t>
      </w:r>
      <w:r w:rsidR="00D56EA0" w:rsidRPr="00004FB5">
        <w:rPr>
          <w:rFonts w:ascii="Tahoma" w:hAnsi="Tahoma" w:cs="Tahoma"/>
          <w:spacing w:val="43"/>
        </w:rPr>
        <w:t xml:space="preserve"> </w:t>
      </w:r>
      <w:r w:rsidR="00D56EA0" w:rsidRPr="00004FB5">
        <w:rPr>
          <w:rFonts w:ascii="Tahoma" w:hAnsi="Tahoma" w:cs="Tahoma"/>
        </w:rPr>
        <w:t>a</w:t>
      </w:r>
      <w:r w:rsidR="00D56EA0" w:rsidRPr="00004FB5">
        <w:rPr>
          <w:rFonts w:ascii="Tahoma" w:hAnsi="Tahoma" w:cs="Tahoma"/>
          <w:spacing w:val="43"/>
        </w:rPr>
        <w:t xml:space="preserve"> </w:t>
      </w:r>
      <w:r w:rsidR="00D56EA0" w:rsidRPr="00004FB5">
        <w:rPr>
          <w:rFonts w:ascii="Tahoma" w:hAnsi="Tahoma" w:cs="Tahoma"/>
        </w:rPr>
        <w:t>proposta</w:t>
      </w:r>
      <w:r w:rsidR="00D56EA0" w:rsidRPr="00004FB5">
        <w:rPr>
          <w:rFonts w:ascii="Tahoma" w:hAnsi="Tahoma" w:cs="Tahoma"/>
          <w:spacing w:val="43"/>
        </w:rPr>
        <w:t xml:space="preserve"> </w:t>
      </w:r>
      <w:r w:rsidR="00D56EA0" w:rsidRPr="00004FB5">
        <w:rPr>
          <w:rFonts w:ascii="Tahoma" w:hAnsi="Tahoma" w:cs="Tahoma"/>
          <w:spacing w:val="-6"/>
        </w:rPr>
        <w:t>não</w:t>
      </w:r>
      <w:r w:rsidR="00D56EA0" w:rsidRPr="00004FB5">
        <w:rPr>
          <w:rFonts w:ascii="Tahoma" w:hAnsi="Tahoma" w:cs="Tahoma"/>
          <w:spacing w:val="62"/>
        </w:rPr>
        <w:t xml:space="preserve"> </w:t>
      </w:r>
      <w:r w:rsidR="00D56EA0" w:rsidRPr="00004FB5">
        <w:rPr>
          <w:rFonts w:ascii="Tahoma" w:hAnsi="Tahoma" w:cs="Tahoma"/>
          <w:spacing w:val="2"/>
        </w:rPr>
        <w:t>for</w:t>
      </w:r>
      <w:r w:rsidR="00D56EA0" w:rsidRPr="00004FB5">
        <w:rPr>
          <w:rFonts w:ascii="Tahoma" w:hAnsi="Tahoma" w:cs="Tahoma"/>
          <w:spacing w:val="64"/>
        </w:rPr>
        <w:t xml:space="preserve"> </w:t>
      </w:r>
      <w:r w:rsidR="00D56EA0" w:rsidRPr="00004FB5">
        <w:rPr>
          <w:rFonts w:ascii="Tahoma" w:hAnsi="Tahoma" w:cs="Tahoma"/>
          <w:spacing w:val="-10"/>
        </w:rPr>
        <w:t>aceita, e</w:t>
      </w:r>
      <w:r w:rsidR="00D56EA0" w:rsidRPr="00004FB5">
        <w:rPr>
          <w:rFonts w:ascii="Tahoma" w:hAnsi="Tahoma" w:cs="Tahoma"/>
          <w:spacing w:val="43"/>
        </w:rPr>
        <w:t xml:space="preserve"> </w:t>
      </w:r>
      <w:r w:rsidR="00D56EA0" w:rsidRPr="00004FB5">
        <w:rPr>
          <w:rFonts w:ascii="Tahoma" w:hAnsi="Tahoma" w:cs="Tahoma"/>
          <w:spacing w:val="-7"/>
        </w:rPr>
        <w:t>antes</w:t>
      </w:r>
      <w:r w:rsidR="00D56EA0" w:rsidRPr="00004FB5">
        <w:rPr>
          <w:rFonts w:ascii="Tahoma" w:hAnsi="Tahoma" w:cs="Tahoma"/>
        </w:rPr>
        <w:t xml:space="preserve"> de</w:t>
      </w:r>
      <w:r w:rsidR="00D56EA0" w:rsidRPr="00004FB5">
        <w:rPr>
          <w:rFonts w:ascii="Tahoma" w:hAnsi="Tahoma" w:cs="Tahoma"/>
          <w:spacing w:val="43"/>
        </w:rPr>
        <w:t xml:space="preserve"> </w:t>
      </w:r>
      <w:r w:rsidR="00D56EA0" w:rsidRPr="00004FB5">
        <w:rPr>
          <w:rFonts w:ascii="Tahoma" w:hAnsi="Tahoma" w:cs="Tahoma"/>
        </w:rPr>
        <w:t>o</w:t>
      </w:r>
      <w:r w:rsidR="00D56EA0" w:rsidRPr="00004FB5">
        <w:rPr>
          <w:rFonts w:ascii="Tahoma" w:hAnsi="Tahoma" w:cs="Tahoma"/>
          <w:spacing w:val="62"/>
        </w:rPr>
        <w:t xml:space="preserve"> </w:t>
      </w:r>
      <w:r w:rsidR="00D56EA0" w:rsidRPr="00004FB5">
        <w:rPr>
          <w:rFonts w:ascii="Tahoma" w:hAnsi="Tahoma" w:cs="Tahoma"/>
          <w:spacing w:val="-4"/>
        </w:rPr>
        <w:t xml:space="preserve">Pregoeiro </w:t>
      </w:r>
      <w:r w:rsidR="00D56EA0" w:rsidRPr="00004FB5">
        <w:rPr>
          <w:rFonts w:ascii="Tahoma" w:hAnsi="Tahoma" w:cs="Tahoma"/>
        </w:rPr>
        <w:t xml:space="preserve">passar à </w:t>
      </w:r>
      <w:r w:rsidR="00D56EA0" w:rsidRPr="00004FB5">
        <w:rPr>
          <w:rFonts w:ascii="Tahoma" w:hAnsi="Tahoma" w:cs="Tahoma"/>
          <w:spacing w:val="-4"/>
        </w:rPr>
        <w:t xml:space="preserve">subsequente, </w:t>
      </w:r>
      <w:r w:rsidR="00D56EA0" w:rsidRPr="00004FB5">
        <w:rPr>
          <w:rFonts w:ascii="Tahoma" w:hAnsi="Tahoma" w:cs="Tahoma"/>
          <w:spacing w:val="-6"/>
        </w:rPr>
        <w:t xml:space="preserve">haverá </w:t>
      </w:r>
      <w:r w:rsidR="00D56EA0" w:rsidRPr="00004FB5">
        <w:rPr>
          <w:rFonts w:ascii="Tahoma" w:hAnsi="Tahoma" w:cs="Tahoma"/>
        </w:rPr>
        <w:t xml:space="preserve">nova </w:t>
      </w:r>
      <w:r w:rsidR="00D56EA0" w:rsidRPr="00004FB5">
        <w:rPr>
          <w:rFonts w:ascii="Tahoma" w:hAnsi="Tahoma" w:cs="Tahoma"/>
          <w:spacing w:val="-7"/>
        </w:rPr>
        <w:t xml:space="preserve">veriﬁcação, </w:t>
      </w:r>
      <w:r w:rsidR="00D56EA0" w:rsidRPr="00004FB5">
        <w:rPr>
          <w:rFonts w:ascii="Tahoma" w:hAnsi="Tahoma" w:cs="Tahoma"/>
          <w:spacing w:val="-10"/>
        </w:rPr>
        <w:t xml:space="preserve">pelo </w:t>
      </w:r>
      <w:r w:rsidR="00D56EA0" w:rsidRPr="00004FB5">
        <w:rPr>
          <w:rFonts w:ascii="Tahoma" w:hAnsi="Tahoma" w:cs="Tahoma"/>
          <w:spacing w:val="-6"/>
        </w:rPr>
        <w:t xml:space="preserve">sistema, </w:t>
      </w:r>
      <w:r w:rsidR="00D56EA0" w:rsidRPr="00004FB5">
        <w:rPr>
          <w:rFonts w:ascii="Tahoma" w:hAnsi="Tahoma" w:cs="Tahoma"/>
        </w:rPr>
        <w:t xml:space="preserve">da </w:t>
      </w:r>
      <w:r w:rsidR="00D56EA0" w:rsidRPr="00004FB5">
        <w:rPr>
          <w:rFonts w:ascii="Tahoma" w:hAnsi="Tahoma" w:cs="Tahoma"/>
          <w:spacing w:val="-8"/>
        </w:rPr>
        <w:t xml:space="preserve">eventual </w:t>
      </w:r>
      <w:r w:rsidR="00D56EA0" w:rsidRPr="00004FB5">
        <w:rPr>
          <w:rFonts w:ascii="Tahoma" w:hAnsi="Tahoma" w:cs="Tahoma"/>
        </w:rPr>
        <w:t xml:space="preserve">ocorrência do </w:t>
      </w:r>
      <w:r w:rsidR="00D56EA0" w:rsidRPr="00004FB5">
        <w:rPr>
          <w:rFonts w:ascii="Tahoma" w:hAnsi="Tahoma" w:cs="Tahoma"/>
          <w:spacing w:val="-8"/>
        </w:rPr>
        <w:t xml:space="preserve">empate </w:t>
      </w:r>
      <w:r w:rsidR="00D56EA0" w:rsidRPr="00004FB5">
        <w:rPr>
          <w:rFonts w:ascii="Tahoma" w:hAnsi="Tahoma" w:cs="Tahoma"/>
          <w:spacing w:val="-4"/>
        </w:rPr>
        <w:t xml:space="preserve">ﬁcto, </w:t>
      </w:r>
      <w:r w:rsidR="00D56EA0" w:rsidRPr="00004FB5">
        <w:rPr>
          <w:rFonts w:ascii="Tahoma" w:hAnsi="Tahoma" w:cs="Tahoma"/>
          <w:spacing w:val="-5"/>
        </w:rPr>
        <w:t xml:space="preserve">previsto </w:t>
      </w:r>
      <w:r w:rsidR="00D56EA0" w:rsidRPr="00004FB5">
        <w:rPr>
          <w:rFonts w:ascii="Tahoma" w:hAnsi="Tahoma" w:cs="Tahoma"/>
        </w:rPr>
        <w:t xml:space="preserve">nos </w:t>
      </w:r>
      <w:r w:rsidR="00D56EA0" w:rsidRPr="00004FB5">
        <w:rPr>
          <w:rFonts w:ascii="Tahoma" w:hAnsi="Tahoma" w:cs="Tahoma"/>
          <w:spacing w:val="-5"/>
        </w:rPr>
        <w:t xml:space="preserve">artigos </w:t>
      </w:r>
      <w:r w:rsidR="00D56EA0" w:rsidRPr="00004FB5">
        <w:rPr>
          <w:rFonts w:ascii="Tahoma" w:hAnsi="Tahoma" w:cs="Tahoma"/>
        </w:rPr>
        <w:t xml:space="preserve">44 e 45 da LC nº </w:t>
      </w:r>
      <w:r w:rsidR="00D56EA0" w:rsidRPr="00004FB5">
        <w:rPr>
          <w:rFonts w:ascii="Tahoma" w:hAnsi="Tahoma" w:cs="Tahoma"/>
          <w:spacing w:val="-3"/>
        </w:rPr>
        <w:t xml:space="preserve">123, </w:t>
      </w:r>
      <w:r w:rsidR="00D56EA0" w:rsidRPr="00004FB5">
        <w:rPr>
          <w:rFonts w:ascii="Tahoma" w:hAnsi="Tahoma" w:cs="Tahoma"/>
        </w:rPr>
        <w:t xml:space="preserve">de </w:t>
      </w:r>
      <w:r w:rsidR="00D56EA0" w:rsidRPr="00004FB5">
        <w:rPr>
          <w:rFonts w:ascii="Tahoma" w:hAnsi="Tahoma" w:cs="Tahoma"/>
          <w:spacing w:val="-3"/>
        </w:rPr>
        <w:t xml:space="preserve">2006, </w:t>
      </w:r>
      <w:r w:rsidR="00D56EA0" w:rsidRPr="00004FB5">
        <w:rPr>
          <w:rFonts w:ascii="Tahoma" w:hAnsi="Tahoma" w:cs="Tahoma"/>
        </w:rPr>
        <w:t xml:space="preserve">seguindo-se a </w:t>
      </w:r>
      <w:r w:rsidR="00D56EA0" w:rsidRPr="00004FB5">
        <w:rPr>
          <w:rFonts w:ascii="Tahoma" w:hAnsi="Tahoma" w:cs="Tahoma"/>
          <w:spacing w:val="-9"/>
        </w:rPr>
        <w:t xml:space="preserve">disciplina </w:t>
      </w:r>
      <w:r w:rsidR="00D56EA0" w:rsidRPr="00004FB5">
        <w:rPr>
          <w:rFonts w:ascii="Tahoma" w:hAnsi="Tahoma" w:cs="Tahoma"/>
          <w:spacing w:val="-7"/>
        </w:rPr>
        <w:t xml:space="preserve">antes </w:t>
      </w:r>
      <w:r w:rsidR="00D56EA0" w:rsidRPr="00004FB5">
        <w:rPr>
          <w:rFonts w:ascii="Tahoma" w:hAnsi="Tahoma" w:cs="Tahoma"/>
          <w:spacing w:val="-9"/>
        </w:rPr>
        <w:t xml:space="preserve">estabelecida, </w:t>
      </w:r>
      <w:r w:rsidR="00D56EA0" w:rsidRPr="00004FB5">
        <w:rPr>
          <w:rFonts w:ascii="Tahoma" w:hAnsi="Tahoma" w:cs="Tahoma"/>
          <w:spacing w:val="5"/>
        </w:rPr>
        <w:t xml:space="preserve">se </w:t>
      </w:r>
      <w:r w:rsidR="00D56EA0" w:rsidRPr="00004FB5">
        <w:rPr>
          <w:rFonts w:ascii="Tahoma" w:hAnsi="Tahoma" w:cs="Tahoma"/>
          <w:spacing w:val="2"/>
        </w:rPr>
        <w:t xml:space="preserve">for </w:t>
      </w:r>
      <w:r w:rsidR="00D56EA0" w:rsidRPr="00004FB5">
        <w:rPr>
          <w:rFonts w:ascii="Tahoma" w:hAnsi="Tahoma" w:cs="Tahoma"/>
        </w:rPr>
        <w:t>o</w:t>
      </w:r>
      <w:r w:rsidR="00D56EA0" w:rsidRPr="00004FB5">
        <w:rPr>
          <w:rFonts w:ascii="Tahoma" w:hAnsi="Tahoma" w:cs="Tahoma"/>
          <w:spacing w:val="22"/>
        </w:rPr>
        <w:t xml:space="preserve"> </w:t>
      </w:r>
      <w:r w:rsidR="00D56EA0" w:rsidRPr="00004FB5">
        <w:rPr>
          <w:rFonts w:ascii="Tahoma" w:hAnsi="Tahoma" w:cs="Tahoma"/>
        </w:rPr>
        <w:t>caso.</w:t>
      </w:r>
    </w:p>
    <w:p w:rsidR="00097A25" w:rsidRPr="00004FB5" w:rsidRDefault="00D9331D" w:rsidP="00216FAD">
      <w:pPr>
        <w:widowControl w:val="0"/>
        <w:tabs>
          <w:tab w:val="left" w:pos="1276"/>
        </w:tabs>
        <w:autoSpaceDE w:val="0"/>
        <w:autoSpaceDN w:val="0"/>
        <w:spacing w:before="4" w:after="0" w:line="249" w:lineRule="auto"/>
        <w:jc w:val="both"/>
        <w:rPr>
          <w:rFonts w:ascii="Tahoma" w:hAnsi="Tahoma" w:cs="Tahoma"/>
          <w:spacing w:val="-10"/>
        </w:rPr>
      </w:pPr>
      <w:r w:rsidRPr="00004FB5">
        <w:rPr>
          <w:rFonts w:ascii="Tahoma" w:hAnsi="Tahoma" w:cs="Tahoma"/>
          <w:b/>
          <w:spacing w:val="-3"/>
        </w:rPr>
        <w:t>9.13</w:t>
      </w:r>
      <w:r w:rsidR="00D56EA0" w:rsidRPr="00004FB5">
        <w:rPr>
          <w:rFonts w:ascii="Tahoma" w:hAnsi="Tahoma" w:cs="Tahoma"/>
          <w:spacing w:val="-3"/>
        </w:rPr>
        <w:t xml:space="preserve"> – Encerrada </w:t>
      </w:r>
      <w:r w:rsidR="00D56EA0" w:rsidRPr="00004FB5">
        <w:rPr>
          <w:rFonts w:ascii="Tahoma" w:hAnsi="Tahoma" w:cs="Tahoma"/>
        </w:rPr>
        <w:t xml:space="preserve">a </w:t>
      </w:r>
      <w:r w:rsidR="00D56EA0" w:rsidRPr="00004FB5">
        <w:rPr>
          <w:rFonts w:ascii="Tahoma" w:hAnsi="Tahoma" w:cs="Tahoma"/>
          <w:spacing w:val="-10"/>
        </w:rPr>
        <w:t xml:space="preserve">análise </w:t>
      </w:r>
      <w:r w:rsidR="00D56EA0" w:rsidRPr="00004FB5">
        <w:rPr>
          <w:rFonts w:ascii="Tahoma" w:hAnsi="Tahoma" w:cs="Tahoma"/>
          <w:spacing w:val="-5"/>
        </w:rPr>
        <w:t xml:space="preserve">quanto </w:t>
      </w:r>
      <w:r w:rsidR="00D56EA0" w:rsidRPr="00004FB5">
        <w:rPr>
          <w:rFonts w:ascii="Tahoma" w:hAnsi="Tahoma" w:cs="Tahoma"/>
        </w:rPr>
        <w:t xml:space="preserve">à </w:t>
      </w:r>
      <w:r w:rsidR="00D56EA0" w:rsidRPr="00004FB5">
        <w:rPr>
          <w:rFonts w:ascii="Tahoma" w:hAnsi="Tahoma" w:cs="Tahoma"/>
          <w:spacing w:val="-9"/>
        </w:rPr>
        <w:t xml:space="preserve">aceitação </w:t>
      </w:r>
      <w:r w:rsidR="00D56EA0" w:rsidRPr="00004FB5">
        <w:rPr>
          <w:rFonts w:ascii="Tahoma" w:hAnsi="Tahoma" w:cs="Tahoma"/>
        </w:rPr>
        <w:t xml:space="preserve">da proposta, o </w:t>
      </w:r>
      <w:r w:rsidR="00D56EA0" w:rsidRPr="00004FB5">
        <w:rPr>
          <w:rFonts w:ascii="Tahoma" w:hAnsi="Tahoma" w:cs="Tahoma"/>
          <w:spacing w:val="-5"/>
        </w:rPr>
        <w:t xml:space="preserve">pregoeiro </w:t>
      </w:r>
      <w:r w:rsidR="00D56EA0" w:rsidRPr="00004FB5">
        <w:rPr>
          <w:rFonts w:ascii="Tahoma" w:hAnsi="Tahoma" w:cs="Tahoma"/>
          <w:spacing w:val="-7"/>
        </w:rPr>
        <w:t xml:space="preserve">veriﬁcará </w:t>
      </w:r>
      <w:r w:rsidR="00D56EA0" w:rsidRPr="00004FB5">
        <w:rPr>
          <w:rFonts w:ascii="Tahoma" w:hAnsi="Tahoma" w:cs="Tahoma"/>
        </w:rPr>
        <w:t xml:space="preserve">a </w:t>
      </w:r>
      <w:r w:rsidR="00D56EA0" w:rsidRPr="00004FB5">
        <w:rPr>
          <w:rFonts w:ascii="Tahoma" w:hAnsi="Tahoma" w:cs="Tahoma"/>
          <w:spacing w:val="-11"/>
        </w:rPr>
        <w:t xml:space="preserve">habilitação </w:t>
      </w:r>
      <w:r w:rsidR="00D56EA0" w:rsidRPr="00004FB5">
        <w:rPr>
          <w:rFonts w:ascii="Tahoma" w:hAnsi="Tahoma" w:cs="Tahoma"/>
        </w:rPr>
        <w:t xml:space="preserve">do </w:t>
      </w:r>
      <w:r w:rsidR="00D56EA0" w:rsidRPr="00004FB5">
        <w:rPr>
          <w:rFonts w:ascii="Tahoma" w:hAnsi="Tahoma" w:cs="Tahoma"/>
          <w:spacing w:val="-11"/>
        </w:rPr>
        <w:t xml:space="preserve">licitante, </w:t>
      </w:r>
      <w:r w:rsidR="00D56EA0" w:rsidRPr="00004FB5">
        <w:rPr>
          <w:rFonts w:ascii="Tahoma" w:hAnsi="Tahoma" w:cs="Tahoma"/>
          <w:spacing w:val="-3"/>
        </w:rPr>
        <w:t xml:space="preserve">observado </w:t>
      </w:r>
      <w:r w:rsidR="00D56EA0" w:rsidRPr="00004FB5">
        <w:rPr>
          <w:rFonts w:ascii="Tahoma" w:hAnsi="Tahoma" w:cs="Tahoma"/>
        </w:rPr>
        <w:t xml:space="preserve">o disposto </w:t>
      </w:r>
      <w:r w:rsidR="00D56EA0" w:rsidRPr="00004FB5">
        <w:rPr>
          <w:rFonts w:ascii="Tahoma" w:hAnsi="Tahoma" w:cs="Tahoma"/>
          <w:spacing w:val="-3"/>
        </w:rPr>
        <w:t>neste</w:t>
      </w:r>
      <w:r w:rsidR="00D56EA0" w:rsidRPr="00004FB5">
        <w:rPr>
          <w:rFonts w:ascii="Tahoma" w:hAnsi="Tahoma" w:cs="Tahoma"/>
          <w:spacing w:val="48"/>
        </w:rPr>
        <w:t xml:space="preserve"> </w:t>
      </w:r>
      <w:r w:rsidR="00D56EA0" w:rsidRPr="00004FB5">
        <w:rPr>
          <w:rFonts w:ascii="Tahoma" w:hAnsi="Tahoma" w:cs="Tahoma"/>
          <w:spacing w:val="-10"/>
        </w:rPr>
        <w:t>Edital.</w:t>
      </w:r>
    </w:p>
    <w:p w:rsidR="00216FAD" w:rsidRPr="00004FB5" w:rsidRDefault="00216FAD" w:rsidP="00216FAD">
      <w:pPr>
        <w:pStyle w:val="PargrafodaLista"/>
        <w:widowControl w:val="0"/>
        <w:autoSpaceDE w:val="0"/>
        <w:autoSpaceDN w:val="0"/>
        <w:spacing w:after="0" w:line="240" w:lineRule="auto"/>
        <w:ind w:left="0"/>
        <w:contextualSpacing w:val="0"/>
        <w:jc w:val="both"/>
        <w:rPr>
          <w:rFonts w:ascii="Tahoma" w:hAnsi="Tahoma" w:cs="Tahoma"/>
        </w:rPr>
      </w:pPr>
      <w:r w:rsidRPr="00004FB5">
        <w:rPr>
          <w:rFonts w:ascii="Tahoma" w:hAnsi="Tahoma" w:cs="Tahoma"/>
          <w:b/>
        </w:rPr>
        <w:t>9.14</w:t>
      </w:r>
      <w:r w:rsidRPr="00004FB5">
        <w:rPr>
          <w:rFonts w:ascii="Tahoma" w:hAnsi="Tahoma" w:cs="Tahoma"/>
        </w:rPr>
        <w:t xml:space="preserve"> - A indicação do lance vencedor, a classificação dos lances apresentados e demais informações relativas à Sessão Pública do PREGÃO ELETRÔNICO constarão em Ata divulgada no Sistema Eletrônico, sem prejuízo das demais formas de publicidade prevista na legislação</w:t>
      </w:r>
      <w:r w:rsidRPr="00004FB5">
        <w:rPr>
          <w:rFonts w:ascii="Tahoma" w:hAnsi="Tahoma" w:cs="Tahoma"/>
          <w:spacing w:val="-6"/>
        </w:rPr>
        <w:t xml:space="preserve"> </w:t>
      </w:r>
      <w:r w:rsidRPr="00004FB5">
        <w:rPr>
          <w:rFonts w:ascii="Tahoma" w:hAnsi="Tahoma" w:cs="Tahoma"/>
        </w:rPr>
        <w:t>pertinente.</w:t>
      </w:r>
    </w:p>
    <w:p w:rsidR="007D7289" w:rsidRPr="00004FB5" w:rsidRDefault="007D7289" w:rsidP="00D9331D">
      <w:pPr>
        <w:widowControl w:val="0"/>
        <w:tabs>
          <w:tab w:val="left" w:pos="1276"/>
        </w:tabs>
        <w:autoSpaceDE w:val="0"/>
        <w:autoSpaceDN w:val="0"/>
        <w:spacing w:before="4" w:after="0" w:line="249" w:lineRule="auto"/>
        <w:ind w:right="334"/>
        <w:jc w:val="both"/>
        <w:rPr>
          <w:rFonts w:ascii="Tahoma" w:hAnsi="Tahoma" w:cs="Tahoma"/>
          <w:spacing w:val="-10"/>
        </w:rPr>
      </w:pPr>
    </w:p>
    <w:p w:rsidR="00D9331D" w:rsidRPr="00004FB5" w:rsidRDefault="00D9331D" w:rsidP="00D9331D">
      <w:pPr>
        <w:autoSpaceDE w:val="0"/>
        <w:autoSpaceDN w:val="0"/>
        <w:adjustRightInd w:val="0"/>
        <w:spacing w:after="0" w:line="240" w:lineRule="auto"/>
        <w:jc w:val="both"/>
        <w:rPr>
          <w:rFonts w:ascii="Tahoma" w:eastAsiaTheme="minorHAnsi" w:hAnsi="Tahoma" w:cs="Tahoma"/>
          <w:b/>
          <w:bCs/>
        </w:rPr>
      </w:pPr>
      <w:r w:rsidRPr="00004FB5">
        <w:rPr>
          <w:rFonts w:ascii="Tahoma" w:eastAsiaTheme="minorHAnsi" w:hAnsi="Tahoma" w:cs="Tahoma"/>
          <w:b/>
          <w:bCs/>
        </w:rPr>
        <w:t>CAPÍTULO X - DA AMOSTRA</w:t>
      </w:r>
      <w:r w:rsidR="00D53029" w:rsidRPr="00004FB5">
        <w:rPr>
          <w:rFonts w:ascii="Tahoma" w:eastAsiaTheme="minorHAnsi" w:hAnsi="Tahoma" w:cs="Tahoma"/>
          <w:b/>
          <w:bCs/>
        </w:rPr>
        <w:t>.</w:t>
      </w:r>
    </w:p>
    <w:p w:rsidR="00D9331D" w:rsidRPr="00004FB5" w:rsidRDefault="00D9331D" w:rsidP="00D9331D">
      <w:pPr>
        <w:autoSpaceDE w:val="0"/>
        <w:autoSpaceDN w:val="0"/>
        <w:adjustRightInd w:val="0"/>
        <w:spacing w:after="0" w:line="240" w:lineRule="auto"/>
        <w:jc w:val="both"/>
        <w:rPr>
          <w:rFonts w:ascii="Tahoma" w:eastAsiaTheme="minorHAnsi" w:hAnsi="Tahoma" w:cs="Tahoma"/>
        </w:rPr>
      </w:pPr>
      <w:r w:rsidRPr="00004FB5">
        <w:rPr>
          <w:rFonts w:ascii="Tahoma" w:eastAsiaTheme="minorHAnsi" w:hAnsi="Tahoma" w:cs="Tahoma"/>
          <w:b/>
          <w:bCs/>
        </w:rPr>
        <w:t xml:space="preserve">10.1 – </w:t>
      </w:r>
      <w:r w:rsidRPr="00004FB5">
        <w:rPr>
          <w:rFonts w:ascii="Tahoma" w:eastAsiaTheme="minorHAnsi" w:hAnsi="Tahoma" w:cs="Tahoma"/>
        </w:rPr>
        <w:t>O Pregoeiro poderá solicitar à primeira classificada, sob pena de desclassificação, amostra dos produtos ofertados, a ser entregue no prazo de 5 (cinco) dias úteis, a contar da suspensão deste certame, para avaliação técnica de compatibilidade e adequação às especificações do objeto licitado, que será realizada em sessão pública previamente designada.</w:t>
      </w:r>
    </w:p>
    <w:p w:rsidR="00D9331D" w:rsidRPr="00004FB5" w:rsidRDefault="00D9331D" w:rsidP="00D9331D">
      <w:pPr>
        <w:autoSpaceDE w:val="0"/>
        <w:autoSpaceDN w:val="0"/>
        <w:adjustRightInd w:val="0"/>
        <w:spacing w:after="0" w:line="240" w:lineRule="auto"/>
        <w:jc w:val="both"/>
        <w:rPr>
          <w:rFonts w:ascii="Tahoma" w:eastAsiaTheme="minorHAnsi" w:hAnsi="Tahoma" w:cs="Tahoma"/>
        </w:rPr>
      </w:pPr>
      <w:r w:rsidRPr="00004FB5">
        <w:rPr>
          <w:rFonts w:ascii="Tahoma" w:eastAsiaTheme="minorHAnsi" w:hAnsi="Tahoma" w:cs="Tahoma"/>
          <w:b/>
          <w:bCs/>
        </w:rPr>
        <w:t xml:space="preserve">10.1.1 - </w:t>
      </w:r>
      <w:r w:rsidRPr="00004FB5">
        <w:rPr>
          <w:rFonts w:ascii="Tahoma" w:eastAsiaTheme="minorHAnsi" w:hAnsi="Tahoma" w:cs="Tahoma"/>
        </w:rPr>
        <w:t xml:space="preserve">O prazo de entrega da amostra estabelecido no item 10.1 poderá ser excepcionalmente dilatado por decisão fundamentada do Pregoeiro desde que haja solicitação formal da licitante convocada através do e-mail </w:t>
      </w:r>
      <w:hyperlink r:id="rId9" w:history="1">
        <w:r w:rsidR="00E85FF0" w:rsidRPr="00004FB5">
          <w:rPr>
            <w:rStyle w:val="Hyperlink"/>
            <w:rFonts w:ascii="Tahoma" w:eastAsiaTheme="minorHAnsi" w:hAnsi="Tahoma" w:cs="Tahoma"/>
          </w:rPr>
          <w:t>pregao@aguaboa.mt.gov.br</w:t>
        </w:r>
      </w:hyperlink>
      <w:r w:rsidRPr="00004FB5">
        <w:rPr>
          <w:rFonts w:ascii="Tahoma" w:eastAsiaTheme="minorHAnsi" w:hAnsi="Tahoma" w:cs="Tahoma"/>
          <w:b/>
        </w:rPr>
        <w:t xml:space="preserve"> </w:t>
      </w:r>
      <w:r w:rsidRPr="00004FB5">
        <w:rPr>
          <w:rFonts w:ascii="Tahoma" w:eastAsiaTheme="minorHAnsi" w:hAnsi="Tahoma" w:cs="Tahoma"/>
        </w:rPr>
        <w:t>em razão de fato relevante e superveniente devidamente comprovado.</w:t>
      </w:r>
    </w:p>
    <w:p w:rsidR="00D9331D" w:rsidRPr="00004FB5" w:rsidRDefault="00D9331D" w:rsidP="00D9331D">
      <w:pPr>
        <w:autoSpaceDE w:val="0"/>
        <w:autoSpaceDN w:val="0"/>
        <w:adjustRightInd w:val="0"/>
        <w:spacing w:after="0" w:line="240" w:lineRule="auto"/>
        <w:jc w:val="both"/>
        <w:rPr>
          <w:rFonts w:ascii="Tahoma" w:eastAsiaTheme="minorHAnsi" w:hAnsi="Tahoma" w:cs="Tahoma"/>
          <w:b/>
          <w:bCs/>
        </w:rPr>
      </w:pPr>
      <w:r w:rsidRPr="00004FB5">
        <w:rPr>
          <w:rFonts w:ascii="Tahoma" w:eastAsiaTheme="minorHAnsi" w:hAnsi="Tahoma" w:cs="Tahoma"/>
          <w:b/>
          <w:bCs/>
        </w:rPr>
        <w:t xml:space="preserve">10.1.2 - </w:t>
      </w:r>
      <w:r w:rsidRPr="00004FB5">
        <w:rPr>
          <w:rFonts w:ascii="Tahoma" w:eastAsiaTheme="minorHAnsi" w:hAnsi="Tahoma" w:cs="Tahoma"/>
        </w:rPr>
        <w:t>A análise das amostras será realizada pela equipe técnica responsável pela solicitação, que</w:t>
      </w:r>
      <w:r w:rsidRPr="00004FB5">
        <w:rPr>
          <w:rFonts w:ascii="Tahoma" w:eastAsiaTheme="minorHAnsi" w:hAnsi="Tahoma" w:cs="Tahoma"/>
          <w:b/>
          <w:bCs/>
        </w:rPr>
        <w:t xml:space="preserve"> </w:t>
      </w:r>
      <w:r w:rsidRPr="00004FB5">
        <w:rPr>
          <w:rFonts w:ascii="Tahoma" w:eastAsiaTheme="minorHAnsi" w:hAnsi="Tahoma" w:cs="Tahoma"/>
        </w:rPr>
        <w:t>verificará se os produtos ofertados atendem às especificações mínimas e o padrão de</w:t>
      </w:r>
      <w:r w:rsidRPr="00004FB5">
        <w:rPr>
          <w:rFonts w:ascii="Tahoma" w:eastAsiaTheme="minorHAnsi" w:hAnsi="Tahoma" w:cs="Tahoma"/>
          <w:b/>
          <w:bCs/>
        </w:rPr>
        <w:t xml:space="preserve"> </w:t>
      </w:r>
      <w:r w:rsidRPr="00004FB5">
        <w:rPr>
          <w:rFonts w:ascii="Tahoma" w:eastAsiaTheme="minorHAnsi" w:hAnsi="Tahoma" w:cs="Tahoma"/>
        </w:rPr>
        <w:t>qualidade definidos no Anexo I, Termo de Referência do edital.</w:t>
      </w:r>
    </w:p>
    <w:p w:rsidR="00D9331D" w:rsidRPr="00004FB5" w:rsidRDefault="00D9331D" w:rsidP="00D9331D">
      <w:pPr>
        <w:autoSpaceDE w:val="0"/>
        <w:autoSpaceDN w:val="0"/>
        <w:adjustRightInd w:val="0"/>
        <w:spacing w:after="0" w:line="240" w:lineRule="auto"/>
        <w:jc w:val="both"/>
        <w:rPr>
          <w:rFonts w:ascii="Tahoma" w:eastAsiaTheme="minorHAnsi" w:hAnsi="Tahoma" w:cs="Tahoma"/>
        </w:rPr>
      </w:pPr>
      <w:r w:rsidRPr="00004FB5">
        <w:rPr>
          <w:rFonts w:ascii="Tahoma" w:eastAsiaTheme="minorHAnsi" w:hAnsi="Tahoma" w:cs="Tahoma"/>
          <w:b/>
          <w:bCs/>
        </w:rPr>
        <w:t xml:space="preserve">10.2 – </w:t>
      </w:r>
      <w:r w:rsidRPr="00004FB5">
        <w:rPr>
          <w:rFonts w:ascii="Tahoma" w:eastAsiaTheme="minorHAnsi" w:hAnsi="Tahoma" w:cs="Tahoma"/>
        </w:rPr>
        <w:t>As amostras deverão ser entregues devidamente identificadas, em quantidade suficiente para os testes de qualidade, na Prefeitura Municipal de Água Boa-MT, Avenida Planalto nº 410, Centro, CEP: 78.635-000, contendo:</w:t>
      </w:r>
    </w:p>
    <w:p w:rsidR="00D9331D" w:rsidRPr="00004FB5" w:rsidRDefault="00D9331D" w:rsidP="00D9331D">
      <w:pPr>
        <w:autoSpaceDE w:val="0"/>
        <w:autoSpaceDN w:val="0"/>
        <w:adjustRightInd w:val="0"/>
        <w:spacing w:after="0" w:line="240" w:lineRule="auto"/>
        <w:jc w:val="both"/>
        <w:rPr>
          <w:rFonts w:ascii="Tahoma" w:eastAsiaTheme="minorHAnsi" w:hAnsi="Tahoma" w:cs="Tahoma"/>
        </w:rPr>
      </w:pPr>
      <w:proofErr w:type="gramStart"/>
      <w:r w:rsidRPr="00004FB5">
        <w:rPr>
          <w:rFonts w:ascii="Tahoma" w:eastAsiaTheme="minorHAnsi" w:hAnsi="Tahoma" w:cs="Tahoma"/>
        </w:rPr>
        <w:t>a) Os</w:t>
      </w:r>
      <w:proofErr w:type="gramEnd"/>
      <w:r w:rsidRPr="00004FB5">
        <w:rPr>
          <w:rFonts w:ascii="Tahoma" w:eastAsiaTheme="minorHAnsi" w:hAnsi="Tahoma" w:cs="Tahoma"/>
        </w:rPr>
        <w:t xml:space="preserve"> produtos deverão vir em caixas lacradas, sem apresentar sinais de violação, contendo o nome do fabricante e o manual. </w:t>
      </w:r>
    </w:p>
    <w:p w:rsidR="00D9331D" w:rsidRPr="00004FB5" w:rsidRDefault="00D9331D" w:rsidP="00D9331D">
      <w:pPr>
        <w:autoSpaceDE w:val="0"/>
        <w:autoSpaceDN w:val="0"/>
        <w:adjustRightInd w:val="0"/>
        <w:spacing w:after="0" w:line="240" w:lineRule="auto"/>
        <w:jc w:val="both"/>
        <w:rPr>
          <w:rFonts w:ascii="Tahoma" w:eastAsiaTheme="minorHAnsi" w:hAnsi="Tahoma" w:cs="Tahoma"/>
        </w:rPr>
      </w:pPr>
      <w:r w:rsidRPr="00004FB5">
        <w:rPr>
          <w:rFonts w:ascii="Tahoma" w:eastAsiaTheme="minorHAnsi" w:hAnsi="Tahoma" w:cs="Tahoma"/>
          <w:b/>
          <w:bCs/>
        </w:rPr>
        <w:t xml:space="preserve">10.3 – </w:t>
      </w:r>
      <w:r w:rsidRPr="00004FB5">
        <w:rPr>
          <w:rFonts w:ascii="Tahoma" w:eastAsiaTheme="minorHAnsi" w:hAnsi="Tahoma" w:cs="Tahoma"/>
        </w:rPr>
        <w:t>Caso as amostras da melhor proposta, sejam reprovadas, será convocada para apresentação de amostras a autora da segunda melhor proposta e, assim, sucessivamente.</w:t>
      </w:r>
    </w:p>
    <w:p w:rsidR="00D9331D" w:rsidRPr="00004FB5" w:rsidRDefault="00D9331D" w:rsidP="00D9331D">
      <w:pPr>
        <w:autoSpaceDE w:val="0"/>
        <w:autoSpaceDN w:val="0"/>
        <w:adjustRightInd w:val="0"/>
        <w:spacing w:after="0" w:line="240" w:lineRule="auto"/>
        <w:jc w:val="both"/>
        <w:rPr>
          <w:rFonts w:ascii="Tahoma" w:eastAsiaTheme="minorHAnsi" w:hAnsi="Tahoma" w:cs="Tahoma"/>
          <w:b/>
          <w:bCs/>
        </w:rPr>
      </w:pPr>
      <w:r w:rsidRPr="00004FB5">
        <w:rPr>
          <w:rFonts w:ascii="Tahoma" w:eastAsiaTheme="minorHAnsi" w:hAnsi="Tahoma" w:cs="Tahoma"/>
          <w:b/>
          <w:bCs/>
        </w:rPr>
        <w:t>10.4 – Após sua entrega, a área técnica executará os testes de compatibilidade às especificações constantes no Anexo I em até 3 (três) dias úteis, fornecendo um parecer conclusivo quanto à sua aprovação ou não.</w:t>
      </w:r>
    </w:p>
    <w:p w:rsidR="00D9331D" w:rsidRPr="00004FB5" w:rsidRDefault="00D9331D" w:rsidP="00D9331D">
      <w:pPr>
        <w:autoSpaceDE w:val="0"/>
        <w:autoSpaceDN w:val="0"/>
        <w:adjustRightInd w:val="0"/>
        <w:spacing w:after="0" w:line="240" w:lineRule="auto"/>
        <w:jc w:val="both"/>
        <w:rPr>
          <w:rFonts w:ascii="Tahoma" w:eastAsiaTheme="minorHAnsi" w:hAnsi="Tahoma" w:cs="Tahoma"/>
        </w:rPr>
      </w:pPr>
      <w:r w:rsidRPr="00004FB5">
        <w:rPr>
          <w:rFonts w:ascii="Tahoma" w:eastAsiaTheme="minorHAnsi" w:hAnsi="Tahoma" w:cs="Tahoma"/>
          <w:b/>
          <w:bCs/>
        </w:rPr>
        <w:t xml:space="preserve">10.5 – </w:t>
      </w:r>
      <w:r w:rsidRPr="00004FB5">
        <w:rPr>
          <w:rFonts w:ascii="Tahoma" w:eastAsiaTheme="minorHAnsi" w:hAnsi="Tahoma" w:cs="Tahoma"/>
        </w:rPr>
        <w:t>As amostras aprovadas permanecerão em poder da Prefeitura Municipal de Água Boa-MT, até a entrega definitiva do objeto licitado, com vistas à avaliação da conformidade entre a amostra aprovada e o material efetivamente entregue.</w:t>
      </w:r>
    </w:p>
    <w:p w:rsidR="00D9331D" w:rsidRPr="00004FB5" w:rsidRDefault="00D9331D" w:rsidP="00D9331D">
      <w:pPr>
        <w:autoSpaceDE w:val="0"/>
        <w:autoSpaceDN w:val="0"/>
        <w:adjustRightInd w:val="0"/>
        <w:spacing w:after="0" w:line="240" w:lineRule="auto"/>
        <w:jc w:val="both"/>
        <w:rPr>
          <w:rFonts w:ascii="Tahoma" w:eastAsiaTheme="minorHAnsi" w:hAnsi="Tahoma" w:cs="Tahoma"/>
        </w:rPr>
      </w:pPr>
      <w:r w:rsidRPr="00004FB5">
        <w:rPr>
          <w:rFonts w:ascii="Tahoma" w:eastAsiaTheme="minorHAnsi" w:hAnsi="Tahoma" w:cs="Tahoma"/>
          <w:b/>
          <w:bCs/>
        </w:rPr>
        <w:t xml:space="preserve">10.6 – </w:t>
      </w:r>
      <w:r w:rsidRPr="00004FB5">
        <w:rPr>
          <w:rFonts w:ascii="Tahoma" w:eastAsiaTheme="minorHAnsi" w:hAnsi="Tahoma" w:cs="Tahoma"/>
        </w:rPr>
        <w:t>As amostras fornecidas serão passíveis de destruição parcial ou total e não serão devolvidas, tampouco subtraídas quando da entrega do objeto.</w:t>
      </w:r>
    </w:p>
    <w:p w:rsidR="00D9331D" w:rsidRPr="00004FB5" w:rsidRDefault="00D9331D" w:rsidP="00D9331D">
      <w:pPr>
        <w:widowControl w:val="0"/>
        <w:tabs>
          <w:tab w:val="left" w:pos="1276"/>
        </w:tabs>
        <w:autoSpaceDE w:val="0"/>
        <w:autoSpaceDN w:val="0"/>
        <w:spacing w:before="4" w:after="0" w:line="249" w:lineRule="auto"/>
        <w:ind w:right="334"/>
        <w:jc w:val="both"/>
        <w:rPr>
          <w:rFonts w:ascii="Tahoma" w:hAnsi="Tahoma" w:cs="Tahoma"/>
        </w:rPr>
      </w:pPr>
    </w:p>
    <w:p w:rsidR="00D9331D" w:rsidRPr="00004FB5" w:rsidRDefault="00D9331D" w:rsidP="00D9331D">
      <w:pPr>
        <w:pStyle w:val="Default"/>
        <w:jc w:val="both"/>
        <w:rPr>
          <w:rFonts w:ascii="Tahoma" w:hAnsi="Tahoma" w:cs="Tahoma"/>
          <w:b/>
          <w:bCs/>
          <w:color w:val="auto"/>
          <w:sz w:val="22"/>
          <w:szCs w:val="22"/>
        </w:rPr>
      </w:pPr>
      <w:r w:rsidRPr="00004FB5">
        <w:rPr>
          <w:rFonts w:ascii="Tahoma" w:hAnsi="Tahoma" w:cs="Tahoma"/>
          <w:b/>
          <w:bCs/>
          <w:color w:val="auto"/>
          <w:sz w:val="22"/>
          <w:szCs w:val="22"/>
        </w:rPr>
        <w:t>CAPÍTULO XI – DA HABILITAÇÃO:</w:t>
      </w:r>
    </w:p>
    <w:p w:rsidR="00BD07E8" w:rsidRPr="00004FB5" w:rsidRDefault="00BD07E8" w:rsidP="00EA3EA1">
      <w:pPr>
        <w:pStyle w:val="PargrafodaLista"/>
        <w:widowControl w:val="0"/>
        <w:numPr>
          <w:ilvl w:val="1"/>
          <w:numId w:val="20"/>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 Cadastro Nacional de Empresas Inidôneas e Suspensas pelos órgãos TCU, CNJ, Portal da Transparência CEIS e CNEP, obtida através do site</w:t>
      </w:r>
      <w:r w:rsidRPr="00004FB5">
        <w:rPr>
          <w:rFonts w:ascii="Tahoma" w:hAnsi="Tahoma" w:cs="Tahoma"/>
          <w:color w:val="0000FF"/>
          <w:spacing w:val="-15"/>
        </w:rPr>
        <w:t xml:space="preserve"> </w:t>
      </w:r>
      <w:r w:rsidRPr="00004FB5">
        <w:rPr>
          <w:rFonts w:ascii="Tahoma" w:hAnsi="Tahoma" w:cs="Tahoma"/>
          <w:color w:val="0000FF"/>
          <w:u w:val="single" w:color="0000FF"/>
        </w:rPr>
        <w:t>https://certidoes-apf.apps.tcu.gov.br</w:t>
      </w:r>
      <w:r w:rsidRPr="00004FB5">
        <w:rPr>
          <w:rFonts w:ascii="Tahoma" w:hAnsi="Tahoma" w:cs="Tahoma"/>
        </w:rPr>
        <w:t>;</w:t>
      </w:r>
    </w:p>
    <w:p w:rsidR="00BD07E8" w:rsidRPr="00004FB5" w:rsidRDefault="00BD07E8" w:rsidP="00EA3EA1">
      <w:pPr>
        <w:pStyle w:val="PargrafodaLista"/>
        <w:widowControl w:val="0"/>
        <w:numPr>
          <w:ilvl w:val="1"/>
          <w:numId w:val="21"/>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xml:space="preserve"> - Constatada a existência de sanção, o Pregoeiro reputará o licitante inabilitado, por falta de</w:t>
      </w:r>
      <w:r w:rsidRPr="00004FB5">
        <w:rPr>
          <w:rFonts w:ascii="Tahoma" w:hAnsi="Tahoma" w:cs="Tahoma"/>
          <w:spacing w:val="15"/>
        </w:rPr>
        <w:t xml:space="preserve"> </w:t>
      </w:r>
      <w:r w:rsidRPr="00004FB5">
        <w:rPr>
          <w:rFonts w:ascii="Tahoma" w:hAnsi="Tahoma" w:cs="Tahoma"/>
        </w:rPr>
        <w:t>condição de Participação;</w:t>
      </w:r>
    </w:p>
    <w:p w:rsidR="00BD07E8" w:rsidRPr="00004FB5" w:rsidRDefault="00BD07E8" w:rsidP="00EA3EA1">
      <w:pPr>
        <w:pStyle w:val="PargrafodaLista"/>
        <w:widowControl w:val="0"/>
        <w:numPr>
          <w:ilvl w:val="1"/>
          <w:numId w:val="21"/>
        </w:numPr>
        <w:autoSpaceDE w:val="0"/>
        <w:autoSpaceDN w:val="0"/>
        <w:spacing w:before="36" w:after="0" w:line="240" w:lineRule="auto"/>
        <w:ind w:left="0" w:firstLine="0"/>
        <w:jc w:val="both"/>
        <w:rPr>
          <w:rFonts w:ascii="Tahoma" w:hAnsi="Tahoma" w:cs="Tahoma"/>
        </w:rPr>
      </w:pPr>
      <w:r w:rsidRPr="00004FB5">
        <w:rPr>
          <w:rFonts w:ascii="Tahoma" w:hAnsi="Tahoma" w:cs="Tahoma"/>
        </w:rPr>
        <w:t>- O licitante será convocado para manifestação previamente à sua</w:t>
      </w:r>
      <w:r w:rsidRPr="00004FB5">
        <w:rPr>
          <w:rFonts w:ascii="Tahoma" w:hAnsi="Tahoma" w:cs="Tahoma"/>
          <w:spacing w:val="-9"/>
        </w:rPr>
        <w:t xml:space="preserve"> </w:t>
      </w:r>
      <w:r w:rsidRPr="00004FB5">
        <w:rPr>
          <w:rFonts w:ascii="Tahoma" w:hAnsi="Tahoma" w:cs="Tahoma"/>
        </w:rPr>
        <w:t>desclassificação.</w:t>
      </w:r>
    </w:p>
    <w:p w:rsidR="00BD07E8" w:rsidRPr="00004FB5" w:rsidRDefault="00BD07E8" w:rsidP="00EA3EA1">
      <w:pPr>
        <w:pStyle w:val="PargrafodaLista"/>
        <w:widowControl w:val="0"/>
        <w:numPr>
          <w:ilvl w:val="2"/>
          <w:numId w:val="21"/>
        </w:numPr>
        <w:autoSpaceDE w:val="0"/>
        <w:autoSpaceDN w:val="0"/>
        <w:spacing w:before="38" w:after="0" w:line="240" w:lineRule="auto"/>
        <w:ind w:left="0" w:firstLine="0"/>
        <w:contextualSpacing w:val="0"/>
        <w:jc w:val="both"/>
        <w:rPr>
          <w:rFonts w:ascii="Tahoma" w:hAnsi="Tahoma" w:cs="Tahoma"/>
        </w:rPr>
      </w:pPr>
      <w:r w:rsidRPr="00004FB5">
        <w:rPr>
          <w:rFonts w:ascii="Tahoma" w:hAnsi="Tahoma" w:cs="Tahoma"/>
        </w:rPr>
        <w:t xml:space="preserve"> - No caso de inabilitação, haverá nova verificação, da eventual ocorrência do empate ficto, previsto nos </w:t>
      </w:r>
      <w:proofErr w:type="spellStart"/>
      <w:r w:rsidRPr="00004FB5">
        <w:rPr>
          <w:rFonts w:ascii="Tahoma" w:hAnsi="Tahoma" w:cs="Tahoma"/>
        </w:rPr>
        <w:t>arts</w:t>
      </w:r>
      <w:proofErr w:type="spellEnd"/>
      <w:r w:rsidRPr="00004FB5">
        <w:rPr>
          <w:rFonts w:ascii="Tahoma" w:hAnsi="Tahoma" w:cs="Tahoma"/>
        </w:rPr>
        <w:t>. 44 e 45 da Lei Compleme</w:t>
      </w:r>
      <w:r w:rsidR="00DA40BA" w:rsidRPr="00004FB5">
        <w:rPr>
          <w:rFonts w:ascii="Tahoma" w:hAnsi="Tahoma" w:cs="Tahoma"/>
        </w:rPr>
        <w:t>ntar nº 123/</w:t>
      </w:r>
      <w:r w:rsidRPr="00004FB5">
        <w:rPr>
          <w:rFonts w:ascii="Tahoma" w:hAnsi="Tahoma" w:cs="Tahoma"/>
        </w:rPr>
        <w:t>2006, seguindo-se a disciplina antes estabelecida para aceitação da proposta</w:t>
      </w:r>
      <w:r w:rsidRPr="00004FB5">
        <w:rPr>
          <w:rFonts w:ascii="Tahoma" w:hAnsi="Tahoma" w:cs="Tahoma"/>
          <w:spacing w:val="-5"/>
        </w:rPr>
        <w:t xml:space="preserve"> </w:t>
      </w:r>
      <w:r w:rsidRPr="00004FB5">
        <w:rPr>
          <w:rFonts w:ascii="Tahoma" w:hAnsi="Tahoma" w:cs="Tahoma"/>
        </w:rPr>
        <w:t>subsequente.</w:t>
      </w:r>
    </w:p>
    <w:p w:rsidR="00BD07E8" w:rsidRPr="00004FB5" w:rsidRDefault="005C228D" w:rsidP="00EA3EA1">
      <w:pPr>
        <w:pStyle w:val="PargrafodaLista"/>
        <w:widowControl w:val="0"/>
        <w:numPr>
          <w:ilvl w:val="2"/>
          <w:numId w:val="21"/>
        </w:numPr>
        <w:autoSpaceDE w:val="0"/>
        <w:autoSpaceDN w:val="0"/>
        <w:spacing w:after="0" w:line="240" w:lineRule="auto"/>
        <w:ind w:left="0" w:right="141" w:firstLine="0"/>
        <w:contextualSpacing w:val="0"/>
        <w:jc w:val="both"/>
        <w:rPr>
          <w:rFonts w:ascii="Tahoma" w:hAnsi="Tahoma" w:cs="Tahoma"/>
        </w:rPr>
      </w:pPr>
      <w:r w:rsidRPr="00004FB5">
        <w:rPr>
          <w:rFonts w:ascii="Tahoma" w:hAnsi="Tahoma" w:cs="Tahoma"/>
          <w:u w:val="single"/>
        </w:rPr>
        <w:t xml:space="preserve"> - </w:t>
      </w:r>
      <w:r w:rsidR="00BD07E8" w:rsidRPr="00004FB5">
        <w:rPr>
          <w:rFonts w:ascii="Tahoma" w:hAnsi="Tahoma" w:cs="Tahoma"/>
        </w:rPr>
        <w:t>As Microempresas e Empresas de Pequeno Porte deverão encaminhar a documentação de habilitação, ainda que haja alguma restrição de regularidade fiscal e trabalhista, nos termos do</w:t>
      </w:r>
      <w:r w:rsidR="00DA40BA" w:rsidRPr="00004FB5">
        <w:rPr>
          <w:rFonts w:ascii="Tahoma" w:hAnsi="Tahoma" w:cs="Tahoma"/>
        </w:rPr>
        <w:t xml:space="preserve"> art. 43, § 1º da LC nº 123/</w:t>
      </w:r>
      <w:r w:rsidR="00BD07E8" w:rsidRPr="00004FB5">
        <w:rPr>
          <w:rFonts w:ascii="Tahoma" w:hAnsi="Tahoma" w:cs="Tahoma"/>
        </w:rPr>
        <w:t>2006.</w:t>
      </w:r>
    </w:p>
    <w:p w:rsidR="00DF2318" w:rsidRPr="00004FB5" w:rsidRDefault="00D9331D" w:rsidP="00DF2318">
      <w:pPr>
        <w:widowControl w:val="0"/>
        <w:tabs>
          <w:tab w:val="left" w:pos="1276"/>
        </w:tabs>
        <w:autoSpaceDE w:val="0"/>
        <w:autoSpaceDN w:val="0"/>
        <w:spacing w:before="4" w:after="0" w:line="249" w:lineRule="auto"/>
        <w:jc w:val="both"/>
        <w:rPr>
          <w:rFonts w:ascii="Tahoma" w:hAnsi="Tahoma" w:cs="Tahoma"/>
        </w:rPr>
      </w:pPr>
      <w:r w:rsidRPr="00004FB5">
        <w:rPr>
          <w:rFonts w:ascii="Tahoma" w:hAnsi="Tahoma" w:cs="Tahoma"/>
          <w:b/>
          <w:bCs/>
        </w:rPr>
        <w:t>11</w:t>
      </w:r>
      <w:r w:rsidR="00BD07E8" w:rsidRPr="00004FB5">
        <w:rPr>
          <w:rFonts w:ascii="Tahoma" w:hAnsi="Tahoma" w:cs="Tahoma"/>
          <w:b/>
          <w:bCs/>
        </w:rPr>
        <w:t>. 4</w:t>
      </w:r>
      <w:r w:rsidRPr="00004FB5">
        <w:rPr>
          <w:rFonts w:ascii="Tahoma" w:hAnsi="Tahoma" w:cs="Tahoma"/>
          <w:b/>
          <w:bCs/>
        </w:rPr>
        <w:t xml:space="preserve"> – </w:t>
      </w:r>
      <w:r w:rsidRPr="00004FB5">
        <w:rPr>
          <w:rFonts w:ascii="Tahoma" w:hAnsi="Tahoma" w:cs="Tahoma"/>
          <w:color w:val="000000" w:themeColor="text1"/>
        </w:rPr>
        <w:t xml:space="preserve">A habilitação das licitantes será verificada por meio </w:t>
      </w:r>
      <w:r w:rsidR="00646BE2" w:rsidRPr="00004FB5">
        <w:rPr>
          <w:rFonts w:ascii="Tahoma" w:hAnsi="Tahoma" w:cs="Tahoma"/>
          <w:color w:val="000000" w:themeColor="text1"/>
        </w:rPr>
        <w:t>d</w:t>
      </w:r>
      <w:r w:rsidR="00BD07E8" w:rsidRPr="00004FB5">
        <w:rPr>
          <w:rFonts w:ascii="Tahoma" w:hAnsi="Tahoma" w:cs="Tahoma"/>
          <w:color w:val="000000" w:themeColor="text1"/>
        </w:rPr>
        <w:t>a</w:t>
      </w:r>
      <w:r w:rsidR="00646BE2" w:rsidRPr="00004FB5">
        <w:rPr>
          <w:rFonts w:ascii="Tahoma" w:hAnsi="Tahoma" w:cs="Tahoma"/>
          <w:color w:val="000000" w:themeColor="text1"/>
        </w:rPr>
        <w:t xml:space="preserve"> </w:t>
      </w:r>
      <w:r w:rsidRPr="00004FB5">
        <w:rPr>
          <w:rFonts w:ascii="Tahoma" w:hAnsi="Tahoma" w:cs="Tahoma"/>
          <w:color w:val="000000" w:themeColor="text1"/>
        </w:rPr>
        <w:t xml:space="preserve">documentação </w:t>
      </w:r>
      <w:r w:rsidR="007406DD" w:rsidRPr="00004FB5">
        <w:rPr>
          <w:rFonts w:ascii="Tahoma" w:hAnsi="Tahoma" w:cs="Tahoma"/>
          <w:color w:val="000000" w:themeColor="text1"/>
        </w:rPr>
        <w:t xml:space="preserve">de habilitação </w:t>
      </w:r>
      <w:r w:rsidRPr="00004FB5">
        <w:rPr>
          <w:rFonts w:ascii="Tahoma" w:hAnsi="Tahoma" w:cs="Tahoma"/>
          <w:color w:val="000000" w:themeColor="text1"/>
        </w:rPr>
        <w:t>especificad</w:t>
      </w:r>
      <w:r w:rsidR="00646BE2" w:rsidRPr="00004FB5">
        <w:rPr>
          <w:rFonts w:ascii="Tahoma" w:hAnsi="Tahoma" w:cs="Tahoma"/>
          <w:color w:val="000000" w:themeColor="text1"/>
        </w:rPr>
        <w:t xml:space="preserve">os </w:t>
      </w:r>
      <w:r w:rsidR="007406DD" w:rsidRPr="00004FB5">
        <w:rPr>
          <w:rFonts w:ascii="Tahoma" w:hAnsi="Tahoma" w:cs="Tahoma"/>
          <w:color w:val="000000" w:themeColor="text1"/>
        </w:rPr>
        <w:t>abaixo</w:t>
      </w:r>
      <w:r w:rsidR="00DF2318" w:rsidRPr="00004FB5">
        <w:rPr>
          <w:rFonts w:ascii="Tahoma" w:hAnsi="Tahoma" w:cs="Tahoma"/>
        </w:rPr>
        <w:t>, que deverão ser apresentados em meio digital pelos licitantes, EXCLUSIVAMENTE por meio de funcionalidade presente no sistema (upload), anexando-os ao sistema</w:t>
      </w:r>
      <w:r w:rsidR="00DF2318" w:rsidRPr="00004FB5">
        <w:rPr>
          <w:rFonts w:ascii="Tahoma" w:hAnsi="Tahoma" w:cs="Tahoma"/>
          <w:spacing w:val="-6"/>
        </w:rPr>
        <w:t xml:space="preserve"> </w:t>
      </w:r>
      <w:r w:rsidR="00DF2318" w:rsidRPr="00004FB5">
        <w:rPr>
          <w:rFonts w:ascii="Tahoma" w:hAnsi="Tahoma" w:cs="Tahoma"/>
        </w:rPr>
        <w:t>eletrônico.</w:t>
      </w:r>
    </w:p>
    <w:p w:rsidR="00DF2318" w:rsidRPr="00004FB5" w:rsidRDefault="00DF2318" w:rsidP="005C228D">
      <w:pPr>
        <w:spacing w:after="0" w:line="240" w:lineRule="auto"/>
        <w:jc w:val="both"/>
        <w:rPr>
          <w:rFonts w:ascii="Tahoma" w:hAnsi="Tahoma" w:cs="Tahoma"/>
          <w:spacing w:val="-8"/>
        </w:rPr>
      </w:pPr>
      <w:r w:rsidRPr="00004FB5">
        <w:rPr>
          <w:rFonts w:ascii="Tahoma" w:hAnsi="Tahoma" w:cs="Tahoma"/>
          <w:b/>
        </w:rPr>
        <w:t>11.4.1</w:t>
      </w:r>
      <w:r w:rsidRPr="00004FB5">
        <w:rPr>
          <w:rFonts w:ascii="Tahoma" w:hAnsi="Tahoma" w:cs="Tahoma"/>
        </w:rPr>
        <w:t xml:space="preserve"> - Somente mediante autorização do Pregoeiro e em caso de indisponibilidade do sistema, será aceito o envio da documentação por meio do e-mail </w:t>
      </w:r>
      <w:hyperlink r:id="rId10" w:history="1">
        <w:r w:rsidRPr="00004FB5">
          <w:rPr>
            <w:rStyle w:val="Hyperlink"/>
            <w:rFonts w:ascii="Tahoma" w:hAnsi="Tahoma" w:cs="Tahoma"/>
          </w:rPr>
          <w:t>pregao@aguaboa.mt.gov.br</w:t>
        </w:r>
        <w:r w:rsidRPr="00004FB5">
          <w:rPr>
            <w:rStyle w:val="Hyperlink"/>
            <w:rFonts w:ascii="Tahoma" w:hAnsi="Tahoma" w:cs="Tahoma"/>
            <w:spacing w:val="-8"/>
          </w:rPr>
          <w:t xml:space="preserve"> </w:t>
        </w:r>
      </w:hyperlink>
    </w:p>
    <w:p w:rsidR="005C228D" w:rsidRPr="00004FB5" w:rsidRDefault="005C228D" w:rsidP="005C228D">
      <w:pPr>
        <w:pStyle w:val="PargrafodaLista"/>
        <w:widowControl w:val="0"/>
        <w:autoSpaceDE w:val="0"/>
        <w:autoSpaceDN w:val="0"/>
        <w:spacing w:before="4" w:after="0" w:line="240" w:lineRule="auto"/>
        <w:ind w:left="0"/>
        <w:contextualSpacing w:val="0"/>
        <w:jc w:val="both"/>
        <w:rPr>
          <w:rFonts w:ascii="Tahoma" w:hAnsi="Tahoma" w:cs="Tahoma"/>
        </w:rPr>
      </w:pPr>
      <w:r w:rsidRPr="00004FB5">
        <w:rPr>
          <w:rFonts w:ascii="Tahoma" w:hAnsi="Tahoma" w:cs="Tahoma"/>
          <w:b/>
        </w:rPr>
        <w:t>11.4.2</w:t>
      </w:r>
      <w:r w:rsidRPr="00004FB5">
        <w:rPr>
          <w:rFonts w:ascii="Tahoma" w:hAnsi="Tahoma" w:cs="Tahoma"/>
        </w:rPr>
        <w:t xml:space="preserve"> - Não serão aceitos documentos com indicação de CNPJ/CPF diferentes, salvo aqueles legalmente permitidos.</w:t>
      </w:r>
    </w:p>
    <w:p w:rsidR="005C228D" w:rsidRPr="00004FB5" w:rsidRDefault="005C228D" w:rsidP="00EA3EA1">
      <w:pPr>
        <w:pStyle w:val="PargrafodaLista"/>
        <w:widowControl w:val="0"/>
        <w:numPr>
          <w:ilvl w:val="2"/>
          <w:numId w:val="22"/>
        </w:numPr>
        <w:autoSpaceDE w:val="0"/>
        <w:autoSpaceDN w:val="0"/>
        <w:spacing w:after="0" w:line="240" w:lineRule="auto"/>
        <w:ind w:left="0" w:firstLine="0"/>
        <w:jc w:val="both"/>
        <w:rPr>
          <w:rFonts w:ascii="Tahoma" w:hAnsi="Tahoma" w:cs="Tahoma"/>
        </w:rPr>
      </w:pPr>
      <w:r w:rsidRPr="00004FB5">
        <w:rPr>
          <w:rFonts w:ascii="Tahoma" w:hAnsi="Tahoma" w:cs="Tahoma"/>
        </w:rPr>
        <w:t>- Se o licitante for a matriz, todos os documentos deverão estar em nome da matriz, e se o licitante for a filial, todos os documentos deverão estar em nome da filial, exceto aqueles documentos que, pela própria natureza, comprovadamente, forem emitidos somente em nome da</w:t>
      </w:r>
      <w:r w:rsidRPr="00004FB5">
        <w:rPr>
          <w:rFonts w:ascii="Tahoma" w:hAnsi="Tahoma" w:cs="Tahoma"/>
          <w:spacing w:val="-7"/>
        </w:rPr>
        <w:t xml:space="preserve"> </w:t>
      </w:r>
      <w:r w:rsidRPr="00004FB5">
        <w:rPr>
          <w:rFonts w:ascii="Tahoma" w:hAnsi="Tahoma" w:cs="Tahoma"/>
        </w:rPr>
        <w:t>matriz.</w:t>
      </w:r>
    </w:p>
    <w:p w:rsidR="00A74300" w:rsidRPr="00004FB5" w:rsidRDefault="006E2FD9" w:rsidP="00EA3EA1">
      <w:pPr>
        <w:pStyle w:val="PargrafodaLista"/>
        <w:widowControl w:val="0"/>
        <w:numPr>
          <w:ilvl w:val="2"/>
          <w:numId w:val="22"/>
        </w:numPr>
        <w:autoSpaceDE w:val="0"/>
        <w:autoSpaceDN w:val="0"/>
        <w:spacing w:after="0" w:line="240" w:lineRule="auto"/>
        <w:ind w:left="0" w:firstLine="0"/>
        <w:jc w:val="both"/>
        <w:rPr>
          <w:rFonts w:ascii="Tahoma" w:hAnsi="Tahoma" w:cs="Tahoma"/>
        </w:rPr>
      </w:pPr>
      <w:r w:rsidRPr="00004FB5">
        <w:rPr>
          <w:rFonts w:ascii="Tahoma" w:hAnsi="Tahoma" w:cs="Tahoma"/>
        </w:rPr>
        <w:t xml:space="preserve">- </w:t>
      </w:r>
      <w:r w:rsidR="00A74300" w:rsidRPr="00004FB5">
        <w:rPr>
          <w:rFonts w:ascii="Tahoma" w:hAnsi="Tahoma" w:cs="Tahoma"/>
        </w:rPr>
        <w:t>A declaração do vencedor acontecerá no momento imediatamente posterior à fase de</w:t>
      </w:r>
      <w:r w:rsidR="00A74300" w:rsidRPr="00004FB5">
        <w:rPr>
          <w:rFonts w:ascii="Tahoma" w:hAnsi="Tahoma" w:cs="Tahoma"/>
          <w:spacing w:val="-17"/>
        </w:rPr>
        <w:t xml:space="preserve"> </w:t>
      </w:r>
      <w:r w:rsidR="00A74300" w:rsidRPr="00004FB5">
        <w:rPr>
          <w:rFonts w:ascii="Tahoma" w:hAnsi="Tahoma" w:cs="Tahoma"/>
        </w:rPr>
        <w:t>habilitação.</w:t>
      </w:r>
    </w:p>
    <w:p w:rsidR="00A74300" w:rsidRPr="00004FB5" w:rsidRDefault="006E2FD9" w:rsidP="00EA3EA1">
      <w:pPr>
        <w:pStyle w:val="PargrafodaLista"/>
        <w:widowControl w:val="0"/>
        <w:numPr>
          <w:ilvl w:val="2"/>
          <w:numId w:val="22"/>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w:t>
      </w:r>
      <w:r w:rsidR="00A74300" w:rsidRPr="00004FB5">
        <w:rPr>
          <w:rFonts w:ascii="Tahoma" w:hAnsi="Tahoma" w:cs="Tahoma"/>
        </w:rPr>
        <w:t>Havendo necessidade de analisar minuciosamente os documentos exigidos, o Pregoeiro suspenderá a sessão, informando no “chat” a nova data e horário para a continuidade da</w:t>
      </w:r>
      <w:r w:rsidR="00A74300" w:rsidRPr="00004FB5">
        <w:rPr>
          <w:rFonts w:ascii="Tahoma" w:hAnsi="Tahoma" w:cs="Tahoma"/>
          <w:spacing w:val="-20"/>
        </w:rPr>
        <w:t xml:space="preserve"> </w:t>
      </w:r>
      <w:r w:rsidR="00A74300" w:rsidRPr="00004FB5">
        <w:rPr>
          <w:rFonts w:ascii="Tahoma" w:hAnsi="Tahoma" w:cs="Tahoma"/>
        </w:rPr>
        <w:t>mesma.</w:t>
      </w:r>
    </w:p>
    <w:p w:rsidR="00A74300" w:rsidRPr="00004FB5" w:rsidRDefault="006E2FD9" w:rsidP="00EA3EA1">
      <w:pPr>
        <w:pStyle w:val="PargrafodaLista"/>
        <w:widowControl w:val="0"/>
        <w:numPr>
          <w:ilvl w:val="2"/>
          <w:numId w:val="22"/>
        </w:numPr>
        <w:autoSpaceDE w:val="0"/>
        <w:autoSpaceDN w:val="0"/>
        <w:spacing w:after="0" w:line="240" w:lineRule="auto"/>
        <w:ind w:left="0" w:firstLine="0"/>
        <w:jc w:val="both"/>
        <w:rPr>
          <w:rFonts w:ascii="Tahoma" w:hAnsi="Tahoma" w:cs="Tahoma"/>
        </w:rPr>
      </w:pPr>
      <w:r w:rsidRPr="00004FB5">
        <w:rPr>
          <w:rFonts w:ascii="Tahoma" w:hAnsi="Tahoma" w:cs="Tahoma"/>
        </w:rPr>
        <w:t xml:space="preserve">- </w:t>
      </w:r>
      <w:r w:rsidR="00A74300" w:rsidRPr="00004FB5">
        <w:rPr>
          <w:rFonts w:ascii="Tahoma" w:hAnsi="Tahoma" w:cs="Tahoma"/>
        </w:rPr>
        <w:t>Será inabilitado o licitante que não comprovar sua habilitação, seja por não apresentar quaisquer dos documentos exigidos, ou apresentá-los em desacordo com o estabelecido neste</w:t>
      </w:r>
      <w:r w:rsidR="00A74300" w:rsidRPr="00004FB5">
        <w:rPr>
          <w:rFonts w:ascii="Tahoma" w:hAnsi="Tahoma" w:cs="Tahoma"/>
          <w:spacing w:val="-7"/>
        </w:rPr>
        <w:t xml:space="preserve"> </w:t>
      </w:r>
      <w:r w:rsidR="00A74300" w:rsidRPr="00004FB5">
        <w:rPr>
          <w:rFonts w:ascii="Tahoma" w:hAnsi="Tahoma" w:cs="Tahoma"/>
        </w:rPr>
        <w:t>Edital.</w:t>
      </w:r>
    </w:p>
    <w:p w:rsidR="00A55F9A" w:rsidRPr="00004FB5" w:rsidRDefault="00A55F9A" w:rsidP="00EA3EA1">
      <w:pPr>
        <w:pStyle w:val="PargrafodaLista"/>
        <w:widowControl w:val="0"/>
        <w:numPr>
          <w:ilvl w:val="2"/>
          <w:numId w:val="22"/>
        </w:numPr>
        <w:autoSpaceDE w:val="0"/>
        <w:autoSpaceDN w:val="0"/>
        <w:spacing w:after="0" w:line="240" w:lineRule="auto"/>
        <w:ind w:left="0" w:firstLine="0"/>
        <w:contextualSpacing w:val="0"/>
        <w:jc w:val="both"/>
        <w:rPr>
          <w:rFonts w:ascii="Tahoma" w:hAnsi="Tahoma" w:cs="Tahoma"/>
        </w:rPr>
      </w:pPr>
      <w:r w:rsidRPr="00004FB5">
        <w:rPr>
          <w:rFonts w:ascii="Tahoma" w:hAnsi="Tahoma" w:cs="Tahoma"/>
        </w:rPr>
        <w:t>- A certidão de regularidade fiscal, das Microempresas ou Empresas de Pequeno Porte, emitida por meio eletrônico com prazo de validade vencido ensejará verificação pela Equipe de Apoio, no site oficial do respectivo órgão e, se comprovada a regularidade, será juntado aos autos o respectivo</w:t>
      </w:r>
      <w:r w:rsidRPr="00004FB5">
        <w:rPr>
          <w:rFonts w:ascii="Tahoma" w:hAnsi="Tahoma" w:cs="Tahoma"/>
          <w:spacing w:val="-2"/>
        </w:rPr>
        <w:t xml:space="preserve"> </w:t>
      </w:r>
      <w:r w:rsidRPr="00004FB5">
        <w:rPr>
          <w:rFonts w:ascii="Tahoma" w:hAnsi="Tahoma" w:cs="Tahoma"/>
        </w:rPr>
        <w:t>documento, para agilizar o processo;</w:t>
      </w:r>
    </w:p>
    <w:p w:rsidR="00E41308" w:rsidRPr="00004FB5" w:rsidRDefault="00E41308" w:rsidP="00DA40BA">
      <w:pPr>
        <w:widowControl w:val="0"/>
        <w:autoSpaceDE w:val="0"/>
        <w:autoSpaceDN w:val="0"/>
        <w:spacing w:after="0" w:line="240" w:lineRule="auto"/>
        <w:jc w:val="both"/>
        <w:rPr>
          <w:rFonts w:ascii="Tahoma" w:hAnsi="Tahoma" w:cs="Tahoma"/>
          <w:highlight w:val="yellow"/>
        </w:rPr>
      </w:pPr>
    </w:p>
    <w:p w:rsidR="00BD07E8" w:rsidRPr="00004FB5" w:rsidRDefault="00E41308" w:rsidP="00EA3EA1">
      <w:pPr>
        <w:pStyle w:val="PargrafodaLista"/>
        <w:numPr>
          <w:ilvl w:val="2"/>
          <w:numId w:val="22"/>
        </w:numPr>
        <w:autoSpaceDE w:val="0"/>
        <w:autoSpaceDN w:val="0"/>
        <w:adjustRightInd w:val="0"/>
        <w:spacing w:after="0" w:line="240" w:lineRule="auto"/>
        <w:ind w:left="0" w:firstLine="0"/>
        <w:jc w:val="both"/>
        <w:rPr>
          <w:rFonts w:ascii="Tahoma" w:hAnsi="Tahoma" w:cs="Tahoma"/>
          <w:b/>
          <w:bCs/>
        </w:rPr>
      </w:pPr>
      <w:r w:rsidRPr="00004FB5">
        <w:rPr>
          <w:rFonts w:ascii="Tahoma" w:hAnsi="Tahoma" w:cs="Tahoma"/>
          <w:b/>
          <w:bCs/>
        </w:rPr>
        <w:t>– A DO</w:t>
      </w:r>
      <w:r w:rsidR="00E62F94" w:rsidRPr="00004FB5">
        <w:rPr>
          <w:rFonts w:ascii="Tahoma" w:hAnsi="Tahoma" w:cs="Tahoma"/>
          <w:b/>
          <w:bCs/>
        </w:rPr>
        <w:t>C</w:t>
      </w:r>
      <w:r w:rsidRPr="00004FB5">
        <w:rPr>
          <w:rFonts w:ascii="Tahoma" w:hAnsi="Tahoma" w:cs="Tahoma"/>
          <w:b/>
          <w:bCs/>
        </w:rPr>
        <w:t xml:space="preserve">UMENTAÇÃO DE HABILITAÇÃO </w:t>
      </w:r>
      <w:r w:rsidR="00E62F94" w:rsidRPr="00004FB5">
        <w:rPr>
          <w:rFonts w:ascii="Tahoma" w:hAnsi="Tahoma" w:cs="Tahoma"/>
          <w:b/>
          <w:bCs/>
        </w:rPr>
        <w:t>CONSISTE EM</w:t>
      </w:r>
      <w:r w:rsidRPr="00004FB5">
        <w:rPr>
          <w:rFonts w:ascii="Tahoma" w:hAnsi="Tahoma" w:cs="Tahoma"/>
          <w:b/>
          <w:bCs/>
        </w:rPr>
        <w:t>:</w:t>
      </w:r>
    </w:p>
    <w:p w:rsidR="00E41308" w:rsidRPr="00004FB5" w:rsidRDefault="00E41308" w:rsidP="00E41308">
      <w:pPr>
        <w:pStyle w:val="PargrafodaLista"/>
        <w:autoSpaceDE w:val="0"/>
        <w:autoSpaceDN w:val="0"/>
        <w:adjustRightInd w:val="0"/>
        <w:spacing w:after="0" w:line="240" w:lineRule="auto"/>
        <w:ind w:left="1164"/>
        <w:jc w:val="both"/>
        <w:rPr>
          <w:rFonts w:ascii="Tahoma" w:hAnsi="Tahoma" w:cs="Tahoma"/>
          <w:b/>
          <w:bCs/>
        </w:rPr>
      </w:pPr>
    </w:p>
    <w:p w:rsidR="00BD07E8" w:rsidRPr="00004FB5" w:rsidRDefault="00BD07E8" w:rsidP="00BD07E8">
      <w:pPr>
        <w:autoSpaceDE w:val="0"/>
        <w:autoSpaceDN w:val="0"/>
        <w:adjustRightInd w:val="0"/>
        <w:spacing w:after="0" w:line="240" w:lineRule="auto"/>
        <w:jc w:val="both"/>
        <w:rPr>
          <w:rFonts w:ascii="Tahoma" w:hAnsi="Tahoma" w:cs="Tahoma"/>
          <w:b/>
          <w:bCs/>
        </w:rPr>
      </w:pPr>
      <w:r w:rsidRPr="00004FB5">
        <w:rPr>
          <w:rFonts w:ascii="Tahoma" w:hAnsi="Tahoma" w:cs="Tahoma"/>
          <w:b/>
          <w:bCs/>
        </w:rPr>
        <w:t>A - DOCUMENTAÇÃ</w:t>
      </w:r>
      <w:r w:rsidR="007B0D22" w:rsidRPr="00004FB5">
        <w:rPr>
          <w:rFonts w:ascii="Tahoma" w:hAnsi="Tahoma" w:cs="Tahoma"/>
          <w:b/>
          <w:bCs/>
        </w:rPr>
        <w:t>O QUANTO À HABILITAÇÃO JURÍDICA.</w:t>
      </w:r>
    </w:p>
    <w:p w:rsidR="00BD07E8" w:rsidRPr="00004FB5" w:rsidRDefault="00BD07E8" w:rsidP="00BD07E8">
      <w:pPr>
        <w:spacing w:after="0" w:line="240" w:lineRule="auto"/>
        <w:jc w:val="both"/>
        <w:rPr>
          <w:rFonts w:ascii="Tahoma" w:hAnsi="Tahoma" w:cs="Tahoma"/>
        </w:rPr>
      </w:pPr>
      <w:r w:rsidRPr="00004FB5">
        <w:rPr>
          <w:rFonts w:ascii="Tahoma" w:hAnsi="Tahoma" w:cs="Tahoma"/>
        </w:rPr>
        <w:t>I – Cédula de Identidade e CPF do</w:t>
      </w:r>
      <w:r w:rsidR="00FC1528">
        <w:rPr>
          <w:rFonts w:ascii="Tahoma" w:hAnsi="Tahoma" w:cs="Tahoma"/>
        </w:rPr>
        <w:t xml:space="preserve"> </w:t>
      </w:r>
      <w:r w:rsidRPr="00004FB5">
        <w:rPr>
          <w:rFonts w:ascii="Tahoma" w:hAnsi="Tahoma" w:cs="Tahoma"/>
        </w:rPr>
        <w:t>(s) sócio</w:t>
      </w:r>
      <w:r w:rsidR="00FC1528">
        <w:rPr>
          <w:rFonts w:ascii="Tahoma" w:hAnsi="Tahoma" w:cs="Tahoma"/>
        </w:rPr>
        <w:t xml:space="preserve"> </w:t>
      </w:r>
      <w:r w:rsidRPr="00004FB5">
        <w:rPr>
          <w:rFonts w:ascii="Tahoma" w:hAnsi="Tahoma" w:cs="Tahoma"/>
        </w:rPr>
        <w:t>(s);</w:t>
      </w:r>
    </w:p>
    <w:p w:rsidR="00BD07E8" w:rsidRPr="00004FB5" w:rsidRDefault="00BD07E8" w:rsidP="00BD07E8">
      <w:pPr>
        <w:pStyle w:val="Default"/>
        <w:jc w:val="both"/>
        <w:rPr>
          <w:rFonts w:ascii="Tahoma" w:hAnsi="Tahoma" w:cs="Tahoma"/>
          <w:sz w:val="22"/>
          <w:szCs w:val="22"/>
        </w:rPr>
      </w:pPr>
      <w:r w:rsidRPr="00004FB5">
        <w:rPr>
          <w:rFonts w:ascii="Tahoma" w:hAnsi="Tahoma" w:cs="Tahoma"/>
          <w:sz w:val="22"/>
          <w:szCs w:val="22"/>
        </w:rPr>
        <w:t xml:space="preserve">II - Registro Comercial, no caso de empresa individual; </w:t>
      </w:r>
    </w:p>
    <w:p w:rsidR="00BD07E8" w:rsidRPr="00004FB5" w:rsidRDefault="00BD07E8" w:rsidP="00BD07E8">
      <w:pPr>
        <w:pStyle w:val="Default"/>
        <w:jc w:val="both"/>
        <w:rPr>
          <w:rFonts w:ascii="Tahoma" w:hAnsi="Tahoma" w:cs="Tahoma"/>
          <w:sz w:val="22"/>
          <w:szCs w:val="22"/>
        </w:rPr>
      </w:pPr>
      <w:r w:rsidRPr="00004FB5">
        <w:rPr>
          <w:rFonts w:ascii="Tahoma" w:hAnsi="Tahoma" w:cs="Tahoma"/>
          <w:sz w:val="22"/>
          <w:szCs w:val="22"/>
        </w:rPr>
        <w:t xml:space="preserve">III - Ato constitutivo, estatuto ou contrato social em vigor, devidamente registrado, em se tratando de sociedades comerciais, e, no caso de sociedades por ações, acompanhado de documentos de eleição de seus administradores; e </w:t>
      </w:r>
    </w:p>
    <w:p w:rsidR="00BD07E8" w:rsidRPr="00004FB5" w:rsidRDefault="00BD07E8" w:rsidP="00BD07E8">
      <w:pPr>
        <w:autoSpaceDE w:val="0"/>
        <w:autoSpaceDN w:val="0"/>
        <w:adjustRightInd w:val="0"/>
        <w:spacing w:after="0" w:line="240" w:lineRule="auto"/>
        <w:jc w:val="both"/>
        <w:rPr>
          <w:rFonts w:ascii="Tahoma" w:hAnsi="Tahoma" w:cs="Tahoma"/>
        </w:rPr>
      </w:pPr>
      <w:r w:rsidRPr="00004FB5">
        <w:rPr>
          <w:rFonts w:ascii="Tahoma" w:hAnsi="Tahoma" w:cs="Tahoma"/>
        </w:rPr>
        <w:t>IV - Inscrição do ato constitutivo, no caso de sociedades civis, acompanhada da prova de diretoria em exercício.</w:t>
      </w:r>
    </w:p>
    <w:p w:rsidR="00BD07E8" w:rsidRPr="00004FB5" w:rsidRDefault="00BD07E8" w:rsidP="00BD07E8">
      <w:pPr>
        <w:autoSpaceDE w:val="0"/>
        <w:autoSpaceDN w:val="0"/>
        <w:adjustRightInd w:val="0"/>
        <w:spacing w:after="0" w:line="240" w:lineRule="auto"/>
        <w:jc w:val="both"/>
        <w:rPr>
          <w:rFonts w:ascii="Tahoma" w:hAnsi="Tahoma" w:cs="Tahoma"/>
          <w:lang w:eastAsia="pt-BR"/>
        </w:rPr>
      </w:pPr>
    </w:p>
    <w:p w:rsidR="00BD07E8" w:rsidRPr="00004FB5" w:rsidRDefault="00BD07E8" w:rsidP="00BD07E8">
      <w:pPr>
        <w:autoSpaceDE w:val="0"/>
        <w:autoSpaceDN w:val="0"/>
        <w:adjustRightInd w:val="0"/>
        <w:spacing w:after="0" w:line="240" w:lineRule="auto"/>
        <w:jc w:val="both"/>
        <w:rPr>
          <w:rFonts w:ascii="Tahoma" w:hAnsi="Tahoma" w:cs="Tahoma"/>
          <w:b/>
          <w:bCs/>
        </w:rPr>
      </w:pPr>
      <w:r w:rsidRPr="00004FB5">
        <w:rPr>
          <w:rFonts w:ascii="Tahoma" w:hAnsi="Tahoma" w:cs="Tahoma"/>
          <w:b/>
          <w:bCs/>
        </w:rPr>
        <w:t>B - DOCUMENTAÇÃO QUANTO À REG</w:t>
      </w:r>
      <w:r w:rsidR="007B0D22" w:rsidRPr="00004FB5">
        <w:rPr>
          <w:rFonts w:ascii="Tahoma" w:hAnsi="Tahoma" w:cs="Tahoma"/>
          <w:b/>
          <w:bCs/>
        </w:rPr>
        <w:t>ULARIDADE FISCAL E TRABALHISTA.</w:t>
      </w:r>
    </w:p>
    <w:p w:rsidR="00BD07E8" w:rsidRPr="00004FB5" w:rsidRDefault="00BD07E8" w:rsidP="00BD07E8">
      <w:pPr>
        <w:pStyle w:val="Default"/>
        <w:jc w:val="both"/>
        <w:rPr>
          <w:rFonts w:ascii="Tahoma" w:hAnsi="Tahoma" w:cs="Tahoma"/>
          <w:sz w:val="22"/>
          <w:szCs w:val="22"/>
        </w:rPr>
      </w:pPr>
      <w:r w:rsidRPr="00004FB5">
        <w:rPr>
          <w:rFonts w:ascii="Tahoma" w:hAnsi="Tahoma" w:cs="Tahoma"/>
          <w:sz w:val="22"/>
          <w:szCs w:val="22"/>
        </w:rPr>
        <w:t xml:space="preserve">I - Prova de inscrição no Cadastro Nacional da Pessoa Jurídica (CNPJ); </w:t>
      </w:r>
    </w:p>
    <w:p w:rsidR="00BD07E8" w:rsidRPr="00004FB5" w:rsidRDefault="00BD07E8" w:rsidP="00BD07E8">
      <w:pPr>
        <w:spacing w:after="0" w:line="240" w:lineRule="auto"/>
        <w:jc w:val="both"/>
        <w:rPr>
          <w:rFonts w:ascii="Tahoma" w:hAnsi="Tahoma" w:cs="Tahoma"/>
        </w:rPr>
      </w:pPr>
      <w:r w:rsidRPr="00004FB5">
        <w:rPr>
          <w:rFonts w:ascii="Tahoma" w:hAnsi="Tahoma" w:cs="Tahoma"/>
        </w:rPr>
        <w:t>II – Prova de inscrição no cadastro de contribuintes estadual ou municipal, se houver, relativo ao domicílio ou sede do licitante, pertinente ao seu ramo de atividade e compatível com o objeto contratual;</w:t>
      </w:r>
    </w:p>
    <w:p w:rsidR="00BD07E8" w:rsidRPr="00004FB5" w:rsidRDefault="00BD07E8" w:rsidP="00BD07E8">
      <w:pPr>
        <w:spacing w:after="0" w:line="240" w:lineRule="auto"/>
        <w:jc w:val="both"/>
        <w:rPr>
          <w:rFonts w:ascii="Tahoma" w:hAnsi="Tahoma" w:cs="Tahoma"/>
        </w:rPr>
      </w:pPr>
      <w:r w:rsidRPr="00004FB5">
        <w:rPr>
          <w:rFonts w:ascii="Tahoma" w:hAnsi="Tahoma" w:cs="Tahoma"/>
        </w:rPr>
        <w:t>III - Prova de regularidade para com a Fazenda Federal, Estadual e Municipal do domicílio ou sede do licitante, ou outra equivalente, na forma da lei; contendo:</w:t>
      </w:r>
    </w:p>
    <w:p w:rsidR="00262137" w:rsidRPr="00004FB5" w:rsidRDefault="00BD07E8" w:rsidP="008646D6">
      <w:pPr>
        <w:pStyle w:val="PargrafodaLista"/>
        <w:numPr>
          <w:ilvl w:val="0"/>
          <w:numId w:val="10"/>
        </w:numPr>
        <w:spacing w:after="0" w:line="240" w:lineRule="auto"/>
        <w:ind w:hanging="294"/>
        <w:jc w:val="both"/>
        <w:rPr>
          <w:rFonts w:ascii="Tahoma" w:hAnsi="Tahoma" w:cs="Tahoma"/>
        </w:rPr>
      </w:pPr>
      <w:r w:rsidRPr="00004FB5">
        <w:rPr>
          <w:rFonts w:ascii="Tahoma" w:hAnsi="Tahoma" w:cs="Tahoma"/>
        </w:rPr>
        <w:t>Prova de regularidade para com a Fazenda Federal, através da apresentação da Certidão correspondente a Tributos Federais e Dívida Ativa da União; e abrange inclusive as contribuições sociais previstas nas alíneas ‘a’ a ‘d’ do parágrafo único do art. 11 da Lei n</w:t>
      </w:r>
      <w:r w:rsidR="00262137" w:rsidRPr="00004FB5">
        <w:rPr>
          <w:rFonts w:ascii="Tahoma" w:hAnsi="Tahoma" w:cs="Tahoma"/>
        </w:rPr>
        <w:t>º 8.212, de 24 de julho de 1991;</w:t>
      </w:r>
    </w:p>
    <w:p w:rsidR="00BD07E8" w:rsidRPr="00004FB5" w:rsidRDefault="00BD07E8" w:rsidP="00262137">
      <w:pPr>
        <w:pStyle w:val="PargrafodaLista"/>
        <w:numPr>
          <w:ilvl w:val="0"/>
          <w:numId w:val="10"/>
        </w:numPr>
        <w:spacing w:after="0" w:line="240" w:lineRule="auto"/>
        <w:ind w:hanging="294"/>
        <w:jc w:val="both"/>
        <w:rPr>
          <w:rFonts w:ascii="Tahoma" w:hAnsi="Tahoma" w:cs="Tahoma"/>
        </w:rPr>
      </w:pPr>
      <w:r w:rsidRPr="00004FB5">
        <w:rPr>
          <w:rFonts w:ascii="Tahoma" w:hAnsi="Tahoma" w:cs="Tahoma"/>
        </w:rPr>
        <w:t xml:space="preserve">Prova de regularidade para com a Fazenda Estadual, </w:t>
      </w:r>
      <w:r w:rsidRPr="00004FB5">
        <w:rPr>
          <w:rFonts w:ascii="Tahoma" w:eastAsia="Arial" w:hAnsi="Tahoma" w:cs="Tahoma"/>
        </w:rPr>
        <w:t>expedida pela Agência Fazendária da Secretaria de Estado de Fazenda do respectivo domicílio tributário;</w:t>
      </w:r>
    </w:p>
    <w:p w:rsidR="00BD07E8" w:rsidRPr="00004FB5" w:rsidRDefault="00BD07E8" w:rsidP="00EA3EA1">
      <w:pPr>
        <w:pStyle w:val="PargrafodaLista"/>
        <w:numPr>
          <w:ilvl w:val="0"/>
          <w:numId w:val="10"/>
        </w:numPr>
        <w:autoSpaceDE w:val="0"/>
        <w:autoSpaceDN w:val="0"/>
        <w:adjustRightInd w:val="0"/>
        <w:spacing w:after="0" w:line="240" w:lineRule="auto"/>
        <w:ind w:left="709" w:hanging="283"/>
        <w:jc w:val="both"/>
        <w:rPr>
          <w:rFonts w:ascii="Tahoma" w:hAnsi="Tahoma" w:cs="Tahoma"/>
          <w:lang w:eastAsia="pt-BR"/>
        </w:rPr>
      </w:pPr>
      <w:r w:rsidRPr="00004FB5">
        <w:rPr>
          <w:rFonts w:ascii="Tahoma" w:hAnsi="Tahoma" w:cs="Tahoma"/>
        </w:rPr>
        <w:t xml:space="preserve">Prova de regularidade para com a Fazenda Municipal, através da apresentação da </w:t>
      </w:r>
      <w:r w:rsidRPr="00004FB5">
        <w:rPr>
          <w:rFonts w:ascii="Tahoma" w:hAnsi="Tahoma" w:cs="Tahoma"/>
          <w:color w:val="000000" w:themeColor="text1"/>
        </w:rPr>
        <w:t>Certidão Negativa de Tributos Municipais da sede do licitante.</w:t>
      </w:r>
    </w:p>
    <w:p w:rsidR="00BD07E8" w:rsidRPr="00004FB5" w:rsidRDefault="00BD07E8" w:rsidP="00BD07E8">
      <w:pPr>
        <w:pStyle w:val="PargrafodaLista"/>
        <w:autoSpaceDE w:val="0"/>
        <w:autoSpaceDN w:val="0"/>
        <w:adjustRightInd w:val="0"/>
        <w:spacing w:after="0" w:line="240" w:lineRule="auto"/>
        <w:ind w:left="709"/>
        <w:jc w:val="both"/>
        <w:rPr>
          <w:rFonts w:ascii="Tahoma" w:hAnsi="Tahoma" w:cs="Tahoma"/>
          <w:lang w:eastAsia="pt-BR"/>
        </w:rPr>
      </w:pPr>
    </w:p>
    <w:p w:rsidR="00BD07E8" w:rsidRPr="00004FB5" w:rsidRDefault="00BD07E8" w:rsidP="00BD07E8">
      <w:pPr>
        <w:autoSpaceDE w:val="0"/>
        <w:autoSpaceDN w:val="0"/>
        <w:adjustRightInd w:val="0"/>
        <w:spacing w:after="0" w:line="240" w:lineRule="auto"/>
        <w:jc w:val="both"/>
        <w:rPr>
          <w:rFonts w:ascii="Tahoma" w:hAnsi="Tahoma" w:cs="Tahoma"/>
        </w:rPr>
      </w:pPr>
      <w:bookmarkStart w:id="0" w:name="art29iv"/>
      <w:bookmarkEnd w:id="0"/>
      <w:r w:rsidRPr="00004FB5">
        <w:rPr>
          <w:rFonts w:ascii="Tahoma" w:hAnsi="Tahoma" w:cs="Tahoma"/>
        </w:rPr>
        <w:t>IV - Prova de regularidade relativa ao Fundo de Garantia por Tempo de Serviço (FGTS) mediante apresentação de certificado expedido pela Caixa Econômica Federal (nos termos do art. 27, alínea “a” da Lei n.º 8036/90). “A prova de inexistência de débito perante a CEF será fornecida por Certidão através de Sistema Eletrônico, ficando a sua aceitação condicionada à verificação pela rede de comunicação Internet, em endereço específico, ou junto à CEF”</w:t>
      </w:r>
      <w:r w:rsidR="00262137" w:rsidRPr="00004FB5">
        <w:rPr>
          <w:rFonts w:ascii="Tahoma" w:hAnsi="Tahoma" w:cs="Tahoma"/>
        </w:rPr>
        <w:t>;</w:t>
      </w:r>
    </w:p>
    <w:p w:rsidR="00BD07E8" w:rsidRPr="00004FB5" w:rsidRDefault="00BD07E8" w:rsidP="00BD07E8">
      <w:pPr>
        <w:autoSpaceDE w:val="0"/>
        <w:autoSpaceDN w:val="0"/>
        <w:adjustRightInd w:val="0"/>
        <w:spacing w:after="0" w:line="240" w:lineRule="auto"/>
        <w:jc w:val="both"/>
        <w:rPr>
          <w:rFonts w:ascii="Tahoma" w:hAnsi="Tahoma" w:cs="Tahoma"/>
        </w:rPr>
      </w:pPr>
    </w:p>
    <w:p w:rsidR="00BD07E8" w:rsidRPr="00004FB5" w:rsidRDefault="00BD07E8" w:rsidP="00BD07E8">
      <w:pPr>
        <w:pStyle w:val="Default"/>
        <w:jc w:val="both"/>
        <w:rPr>
          <w:rFonts w:ascii="Tahoma" w:hAnsi="Tahoma" w:cs="Tahoma"/>
          <w:sz w:val="22"/>
          <w:szCs w:val="22"/>
        </w:rPr>
      </w:pPr>
      <w:r w:rsidRPr="00004FB5">
        <w:rPr>
          <w:rFonts w:ascii="Tahoma" w:hAnsi="Tahoma" w:cs="Tahoma"/>
          <w:sz w:val="22"/>
          <w:szCs w:val="22"/>
        </w:rPr>
        <w:t>V - Prova de inexistência de débitos trabalhistas, através da Certidão Negativa de Débitos Trabalhistas (CNDT), conforme disposição contida no art. 29, V, da Lei de Licitações e Contratos Administrativos</w:t>
      </w:r>
      <w:r w:rsidR="00262137" w:rsidRPr="00004FB5">
        <w:rPr>
          <w:rFonts w:ascii="Tahoma" w:hAnsi="Tahoma" w:cs="Tahoma"/>
          <w:sz w:val="22"/>
          <w:szCs w:val="22"/>
        </w:rPr>
        <w:t>;</w:t>
      </w:r>
    </w:p>
    <w:p w:rsidR="00BD07E8" w:rsidRPr="00004FB5" w:rsidRDefault="00BD07E8" w:rsidP="00BD07E8">
      <w:pPr>
        <w:pStyle w:val="Default"/>
        <w:jc w:val="both"/>
        <w:rPr>
          <w:rFonts w:ascii="Tahoma" w:hAnsi="Tahoma" w:cs="Tahoma"/>
          <w:sz w:val="22"/>
          <w:szCs w:val="22"/>
        </w:rPr>
      </w:pPr>
    </w:p>
    <w:p w:rsidR="008F1E98" w:rsidRPr="00004FB5" w:rsidRDefault="008F1E98" w:rsidP="008F1E98">
      <w:pPr>
        <w:pStyle w:val="PargrafodaLista"/>
        <w:autoSpaceDE w:val="0"/>
        <w:autoSpaceDN w:val="0"/>
        <w:adjustRightInd w:val="0"/>
        <w:spacing w:after="0" w:line="240" w:lineRule="auto"/>
        <w:ind w:left="0"/>
        <w:jc w:val="both"/>
        <w:rPr>
          <w:rFonts w:ascii="Tahoma" w:eastAsia="Arial,Bold" w:hAnsi="Tahoma" w:cs="Tahoma"/>
          <w:b/>
          <w:bCs/>
        </w:rPr>
      </w:pPr>
      <w:r w:rsidRPr="00004FB5">
        <w:rPr>
          <w:rFonts w:ascii="Tahoma" w:hAnsi="Tahoma" w:cs="Tahoma"/>
          <w:b/>
          <w:bCs/>
        </w:rPr>
        <w:t>C – DOCUMENTAÇÃO QUANTO À QUALIFICAÇÃO TÉCNICA</w:t>
      </w:r>
      <w:r w:rsidR="007B0D22" w:rsidRPr="00004FB5">
        <w:rPr>
          <w:rFonts w:ascii="Tahoma" w:hAnsi="Tahoma" w:cs="Tahoma"/>
          <w:b/>
          <w:bCs/>
        </w:rPr>
        <w:t>.</w:t>
      </w:r>
    </w:p>
    <w:p w:rsidR="008F1E98" w:rsidRPr="00004FB5" w:rsidRDefault="00F44850" w:rsidP="00F44850">
      <w:pPr>
        <w:pStyle w:val="PargrafodaLista"/>
        <w:spacing w:after="0" w:line="240" w:lineRule="auto"/>
        <w:ind w:left="0"/>
        <w:jc w:val="both"/>
        <w:rPr>
          <w:rFonts w:ascii="Tahoma" w:hAnsi="Tahoma" w:cs="Tahoma"/>
        </w:rPr>
      </w:pPr>
      <w:r w:rsidRPr="00004FB5">
        <w:rPr>
          <w:rFonts w:ascii="Tahoma" w:eastAsia="Arial,Bold" w:hAnsi="Tahoma" w:cs="Tahoma"/>
          <w:bCs/>
        </w:rPr>
        <w:t>I</w:t>
      </w:r>
      <w:r w:rsidRPr="00004FB5">
        <w:rPr>
          <w:rFonts w:ascii="Tahoma" w:eastAsia="Arial,Bold" w:hAnsi="Tahoma" w:cs="Tahoma"/>
          <w:b/>
          <w:bCs/>
        </w:rPr>
        <w:t xml:space="preserve"> </w:t>
      </w:r>
      <w:r w:rsidR="00792405" w:rsidRPr="00004FB5">
        <w:rPr>
          <w:rFonts w:ascii="Tahoma" w:eastAsia="Arial,Bold" w:hAnsi="Tahoma" w:cs="Tahoma"/>
          <w:b/>
          <w:bCs/>
        </w:rPr>
        <w:t>–</w:t>
      </w:r>
      <w:r w:rsidR="008F1E98" w:rsidRPr="00004FB5">
        <w:rPr>
          <w:rFonts w:ascii="Tahoma" w:eastAsia="Arial,Bold" w:hAnsi="Tahoma" w:cs="Tahoma"/>
          <w:b/>
          <w:bCs/>
        </w:rPr>
        <w:t xml:space="preserve"> </w:t>
      </w:r>
      <w:r w:rsidR="008F1E98" w:rsidRPr="00004FB5">
        <w:rPr>
          <w:rFonts w:ascii="Tahoma" w:eastAsia="Arial,Bold" w:hAnsi="Tahoma" w:cs="Tahoma"/>
          <w:bCs/>
        </w:rPr>
        <w:t>Atestado</w:t>
      </w:r>
      <w:r w:rsidR="00792405" w:rsidRPr="00004FB5">
        <w:rPr>
          <w:rFonts w:ascii="Tahoma" w:eastAsia="Arial,Bold" w:hAnsi="Tahoma" w:cs="Tahoma"/>
          <w:bCs/>
        </w:rPr>
        <w:t xml:space="preserve"> </w:t>
      </w:r>
      <w:r w:rsidR="008F1E98" w:rsidRPr="00004FB5">
        <w:rPr>
          <w:rFonts w:ascii="Tahoma" w:eastAsia="Arial,Bold" w:hAnsi="Tahoma" w:cs="Tahoma"/>
          <w:bCs/>
        </w:rPr>
        <w:t>de capacidade técnica</w:t>
      </w:r>
      <w:r w:rsidR="008F1E98" w:rsidRPr="00004FB5">
        <w:rPr>
          <w:rFonts w:ascii="Tahoma" w:eastAsia="Arial,Bold" w:hAnsi="Tahoma" w:cs="Tahoma"/>
        </w:rPr>
        <w:t xml:space="preserve">, </w:t>
      </w:r>
      <w:r w:rsidRPr="00004FB5">
        <w:rPr>
          <w:rFonts w:ascii="Tahoma" w:eastAsia="Arial,Bold" w:hAnsi="Tahoma" w:cs="Tahoma"/>
        </w:rPr>
        <w:t xml:space="preserve">emitido </w:t>
      </w:r>
      <w:r w:rsidR="008F1E98" w:rsidRPr="00004FB5">
        <w:rPr>
          <w:rFonts w:ascii="Tahoma" w:eastAsia="Arial,Bold" w:hAnsi="Tahoma" w:cs="Tahoma"/>
        </w:rPr>
        <w:t xml:space="preserve">por </w:t>
      </w:r>
      <w:r w:rsidRPr="00004FB5">
        <w:rPr>
          <w:rFonts w:ascii="Tahoma" w:eastAsia="Arial,Bold" w:hAnsi="Tahoma" w:cs="Tahoma"/>
        </w:rPr>
        <w:t>pessoa jurídica</w:t>
      </w:r>
      <w:r w:rsidR="008F1E98" w:rsidRPr="00004FB5">
        <w:rPr>
          <w:rFonts w:ascii="Tahoma" w:eastAsia="Arial,Bold" w:hAnsi="Tahoma" w:cs="Tahoma"/>
        </w:rPr>
        <w:t xml:space="preserve"> de direito público ou privado, que </w:t>
      </w:r>
      <w:r w:rsidRPr="00004FB5">
        <w:rPr>
          <w:rFonts w:ascii="Tahoma" w:eastAsia="Arial,Bold" w:hAnsi="Tahoma" w:cs="Tahoma"/>
        </w:rPr>
        <w:t>comprove</w:t>
      </w:r>
      <w:r w:rsidR="008F1E98" w:rsidRPr="00004FB5">
        <w:rPr>
          <w:rFonts w:ascii="Tahoma" w:eastAsia="Arial,Bold" w:hAnsi="Tahoma" w:cs="Tahoma"/>
        </w:rPr>
        <w:t xml:space="preserve"> </w:t>
      </w:r>
      <w:r w:rsidR="008F1E98" w:rsidRPr="00004FB5">
        <w:rPr>
          <w:rFonts w:ascii="Tahoma" w:eastAsia="Arial,Bold" w:hAnsi="Tahoma" w:cs="Tahoma"/>
          <w:bCs/>
        </w:rPr>
        <w:t>aptidão da pessoa jurídica</w:t>
      </w:r>
      <w:r w:rsidR="008F1E98" w:rsidRPr="00004FB5">
        <w:rPr>
          <w:rFonts w:ascii="Tahoma" w:eastAsia="Arial,Bold" w:hAnsi="Tahoma" w:cs="Tahoma"/>
          <w:b/>
          <w:bCs/>
        </w:rPr>
        <w:t xml:space="preserve"> </w:t>
      </w:r>
      <w:r w:rsidR="008F1E98" w:rsidRPr="00004FB5">
        <w:rPr>
          <w:rFonts w:ascii="Tahoma" w:eastAsia="Arial,Bold" w:hAnsi="Tahoma" w:cs="Tahoma"/>
        </w:rPr>
        <w:t xml:space="preserve">para o desempenho de </w:t>
      </w:r>
      <w:r w:rsidRPr="00004FB5">
        <w:rPr>
          <w:rFonts w:ascii="Tahoma" w:eastAsia="Arial,Bold" w:hAnsi="Tahoma" w:cs="Tahoma"/>
        </w:rPr>
        <w:t>atividade pertinente</w:t>
      </w:r>
      <w:r w:rsidR="008F1E98" w:rsidRPr="00004FB5">
        <w:rPr>
          <w:rFonts w:ascii="Tahoma" w:eastAsia="Arial,Bold" w:hAnsi="Tahoma" w:cs="Tahoma"/>
        </w:rPr>
        <w:t xml:space="preserve"> em </w:t>
      </w:r>
      <w:r w:rsidRPr="00004FB5">
        <w:rPr>
          <w:rFonts w:ascii="Tahoma" w:eastAsia="Arial,Bold" w:hAnsi="Tahoma" w:cs="Tahoma"/>
        </w:rPr>
        <w:t>característica</w:t>
      </w:r>
      <w:r w:rsidR="008F1E98" w:rsidRPr="00004FB5">
        <w:rPr>
          <w:rFonts w:ascii="Tahoma" w:eastAsia="Arial,Bold" w:hAnsi="Tahoma" w:cs="Tahoma"/>
        </w:rPr>
        <w:t xml:space="preserve"> com o objeto da licitação, </w:t>
      </w:r>
      <w:r w:rsidRPr="00004FB5">
        <w:rPr>
          <w:rFonts w:ascii="Tahoma" w:eastAsia="Arial,Bold" w:hAnsi="Tahoma" w:cs="Tahoma"/>
        </w:rPr>
        <w:t>referente</w:t>
      </w:r>
      <w:r w:rsidR="008F1E98" w:rsidRPr="00004FB5">
        <w:rPr>
          <w:rFonts w:ascii="Tahoma" w:eastAsia="Arial,Bold" w:hAnsi="Tahoma" w:cs="Tahoma"/>
        </w:rPr>
        <w:t xml:space="preserve"> à execução de serviços análogos àqueles da presente licitação</w:t>
      </w:r>
      <w:r w:rsidR="008F1E98" w:rsidRPr="00004FB5">
        <w:rPr>
          <w:rFonts w:ascii="Tahoma" w:hAnsi="Tahoma" w:cs="Tahoma"/>
        </w:rPr>
        <w:t>;</w:t>
      </w:r>
    </w:p>
    <w:p w:rsidR="00FA6DDE" w:rsidRPr="001D6B1B" w:rsidRDefault="00FA6DDE" w:rsidP="00F44850">
      <w:pPr>
        <w:pStyle w:val="PargrafodaLista"/>
        <w:spacing w:after="0" w:line="240" w:lineRule="auto"/>
        <w:ind w:left="0"/>
        <w:jc w:val="both"/>
        <w:rPr>
          <w:rFonts w:ascii="Tahoma" w:hAnsi="Tahoma" w:cs="Tahoma"/>
          <w:color w:val="FF0000"/>
        </w:rPr>
      </w:pPr>
    </w:p>
    <w:p w:rsidR="00262137" w:rsidRPr="004022CA" w:rsidRDefault="00BD07E8" w:rsidP="00262137">
      <w:pPr>
        <w:spacing w:after="0"/>
        <w:jc w:val="both"/>
        <w:rPr>
          <w:rFonts w:ascii="Tahoma" w:hAnsi="Tahoma" w:cs="Tahoma"/>
          <w:b/>
          <w:bCs/>
        </w:rPr>
      </w:pPr>
      <w:r w:rsidRPr="004022CA">
        <w:rPr>
          <w:rFonts w:ascii="Tahoma" w:hAnsi="Tahoma" w:cs="Tahoma"/>
          <w:b/>
          <w:bCs/>
        </w:rPr>
        <w:t>D - DOCUMENTAÇÃO QUANTO À QU</w:t>
      </w:r>
      <w:r w:rsidR="007B0D22" w:rsidRPr="004022CA">
        <w:rPr>
          <w:rFonts w:ascii="Tahoma" w:hAnsi="Tahoma" w:cs="Tahoma"/>
          <w:b/>
          <w:bCs/>
        </w:rPr>
        <w:t>ALIFICAÇÃO ECONÔMICO-FINANCEIRO.</w:t>
      </w:r>
    </w:p>
    <w:p w:rsidR="003254F9" w:rsidRPr="004022CA" w:rsidRDefault="003254F9" w:rsidP="003254F9">
      <w:pPr>
        <w:pStyle w:val="Default"/>
        <w:jc w:val="both"/>
        <w:rPr>
          <w:rFonts w:ascii="Tahoma" w:hAnsi="Tahoma" w:cs="Tahoma"/>
          <w:color w:val="auto"/>
          <w:sz w:val="22"/>
          <w:szCs w:val="22"/>
        </w:rPr>
      </w:pPr>
      <w:r w:rsidRPr="004022CA">
        <w:rPr>
          <w:rFonts w:ascii="Tahoma" w:hAnsi="Tahoma" w:cs="Tahoma"/>
          <w:bCs/>
          <w:color w:val="auto"/>
        </w:rPr>
        <w:t>I</w:t>
      </w:r>
      <w:r w:rsidRPr="004022CA">
        <w:rPr>
          <w:rFonts w:ascii="Tahoma" w:hAnsi="Tahoma" w:cs="Tahoma"/>
          <w:b/>
          <w:bCs/>
          <w:color w:val="auto"/>
        </w:rPr>
        <w:t xml:space="preserve"> </w:t>
      </w:r>
      <w:r w:rsidR="008576FB" w:rsidRPr="004022CA">
        <w:rPr>
          <w:rFonts w:ascii="Tahoma" w:hAnsi="Tahoma" w:cs="Tahoma"/>
          <w:b/>
          <w:bCs/>
          <w:color w:val="auto"/>
        </w:rPr>
        <w:t>–</w:t>
      </w:r>
      <w:r w:rsidRPr="004022CA">
        <w:rPr>
          <w:rFonts w:ascii="Tahoma" w:hAnsi="Tahoma" w:cs="Tahoma"/>
          <w:b/>
          <w:bCs/>
          <w:color w:val="auto"/>
        </w:rPr>
        <w:t xml:space="preserve"> </w:t>
      </w:r>
      <w:r w:rsidRPr="004022CA">
        <w:rPr>
          <w:rFonts w:ascii="Tahoma" w:hAnsi="Tahoma" w:cs="Tahoma"/>
          <w:color w:val="auto"/>
          <w:sz w:val="22"/>
          <w:szCs w:val="22"/>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r w:rsidRPr="004022CA">
        <w:rPr>
          <w:rFonts w:ascii="Tahoma" w:hAnsi="Tahoma" w:cs="Tahoma"/>
          <w:b/>
          <w:color w:val="auto"/>
          <w:sz w:val="22"/>
          <w:szCs w:val="22"/>
          <w:u w:val="single"/>
        </w:rPr>
        <w:t xml:space="preserve"> devidamente registrado no respectivo órgão comercial ou civil conforme determina a Resolução de Consulta n° 10/2018 do TCE/MT</w:t>
      </w:r>
      <w:r w:rsidRPr="004022CA">
        <w:rPr>
          <w:rFonts w:ascii="Tahoma" w:hAnsi="Tahoma" w:cs="Tahoma"/>
          <w:color w:val="auto"/>
          <w:sz w:val="22"/>
          <w:szCs w:val="22"/>
        </w:rPr>
        <w:t>.</w:t>
      </w:r>
    </w:p>
    <w:p w:rsidR="003254F9" w:rsidRPr="004022CA" w:rsidRDefault="003254F9" w:rsidP="00262137">
      <w:pPr>
        <w:spacing w:after="0"/>
        <w:jc w:val="both"/>
        <w:rPr>
          <w:rFonts w:ascii="Tahoma" w:hAnsi="Tahoma" w:cs="Tahoma"/>
          <w:b/>
          <w:bCs/>
        </w:rPr>
      </w:pPr>
    </w:p>
    <w:p w:rsidR="00BD07E8" w:rsidRPr="004022CA" w:rsidRDefault="00FE41D3" w:rsidP="00F44850">
      <w:pPr>
        <w:spacing w:after="0" w:line="240" w:lineRule="auto"/>
        <w:jc w:val="both"/>
        <w:rPr>
          <w:rFonts w:ascii="Tahoma" w:eastAsia="Times New Roman" w:hAnsi="Tahoma" w:cs="Tahoma"/>
          <w:lang w:eastAsia="pt-BR"/>
        </w:rPr>
      </w:pPr>
      <w:r w:rsidRPr="004022CA">
        <w:rPr>
          <w:rFonts w:ascii="Tahoma" w:eastAsia="Times New Roman" w:hAnsi="Tahoma" w:cs="Tahoma"/>
          <w:lang w:eastAsia="pt-BR"/>
        </w:rPr>
        <w:t>I</w:t>
      </w:r>
      <w:r w:rsidR="003254F9" w:rsidRPr="004022CA">
        <w:rPr>
          <w:rFonts w:ascii="Tahoma" w:eastAsia="Times New Roman" w:hAnsi="Tahoma" w:cs="Tahoma"/>
          <w:lang w:eastAsia="pt-BR"/>
        </w:rPr>
        <w:t xml:space="preserve">I </w:t>
      </w:r>
      <w:r w:rsidR="008576FB" w:rsidRPr="004022CA">
        <w:rPr>
          <w:rFonts w:ascii="Tahoma" w:eastAsia="Times New Roman" w:hAnsi="Tahoma" w:cs="Tahoma"/>
          <w:lang w:eastAsia="pt-BR"/>
        </w:rPr>
        <w:t>–</w:t>
      </w:r>
      <w:r w:rsidR="00BD07E8" w:rsidRPr="004022CA">
        <w:rPr>
          <w:rFonts w:ascii="Tahoma" w:eastAsia="Times New Roman" w:hAnsi="Tahoma" w:cs="Tahoma"/>
          <w:lang w:eastAsia="pt-BR"/>
        </w:rPr>
        <w:t xml:space="preserve"> Para as empresas</w:t>
      </w:r>
      <w:r w:rsidR="00170E51" w:rsidRPr="004022CA">
        <w:rPr>
          <w:rFonts w:ascii="Tahoma" w:eastAsia="Times New Roman" w:hAnsi="Tahoma" w:cs="Tahoma"/>
          <w:lang w:eastAsia="pt-BR"/>
        </w:rPr>
        <w:t>:</w:t>
      </w:r>
      <w:r w:rsidR="00BD07E8" w:rsidRPr="004022CA">
        <w:rPr>
          <w:rFonts w:ascii="Tahoma" w:eastAsia="Times New Roman" w:hAnsi="Tahoma" w:cs="Tahoma"/>
          <w:lang w:eastAsia="pt-BR"/>
        </w:rPr>
        <w:t xml:space="preserve"> MEI, enquadradas como “Empreendedor Individual” que não estão obrigadas a manter a escrituração contábil, essas deverão apresentar: Declaração Anual do Simples Nacional para o Microempreendedor Individual (DASN - SIMEI). </w:t>
      </w:r>
    </w:p>
    <w:p w:rsidR="00EF2DAA" w:rsidRPr="004022CA" w:rsidRDefault="00EF2DAA" w:rsidP="00F44850">
      <w:pPr>
        <w:spacing w:after="0" w:line="240" w:lineRule="auto"/>
        <w:jc w:val="both"/>
        <w:rPr>
          <w:rFonts w:ascii="Tahoma" w:eastAsia="Times New Roman" w:hAnsi="Tahoma" w:cs="Tahoma"/>
          <w:lang w:eastAsia="pt-BR"/>
        </w:rPr>
      </w:pPr>
    </w:p>
    <w:p w:rsidR="00EF2DAA" w:rsidRPr="004022CA" w:rsidRDefault="00EF2DAA" w:rsidP="00F44850">
      <w:pPr>
        <w:spacing w:after="0" w:line="240" w:lineRule="auto"/>
        <w:jc w:val="both"/>
        <w:rPr>
          <w:rFonts w:ascii="Tahoma" w:hAnsi="Tahoma" w:cs="Tahoma"/>
        </w:rPr>
      </w:pPr>
      <w:r w:rsidRPr="004022CA">
        <w:rPr>
          <w:rFonts w:ascii="Tahoma" w:hAnsi="Tahoma" w:cs="Tahoma"/>
        </w:rPr>
        <w:t>II</w:t>
      </w:r>
      <w:r w:rsidR="003254F9" w:rsidRPr="004022CA">
        <w:rPr>
          <w:rFonts w:ascii="Tahoma" w:hAnsi="Tahoma" w:cs="Tahoma"/>
        </w:rPr>
        <w:t>I</w:t>
      </w:r>
      <w:r w:rsidRPr="004022CA">
        <w:rPr>
          <w:rFonts w:ascii="Tahoma" w:hAnsi="Tahoma" w:cs="Tahoma"/>
        </w:rPr>
        <w:t xml:space="preserve"> – Para as empresas</w:t>
      </w:r>
      <w:r w:rsidR="00170E51" w:rsidRPr="004022CA">
        <w:rPr>
          <w:rFonts w:ascii="Tahoma" w:hAnsi="Tahoma" w:cs="Tahoma"/>
        </w:rPr>
        <w:t>:</w:t>
      </w:r>
      <w:r w:rsidRPr="004022CA">
        <w:rPr>
          <w:rFonts w:ascii="Tahoma" w:hAnsi="Tahoma" w:cs="Tahoma"/>
        </w:rPr>
        <w:t xml:space="preserve"> </w:t>
      </w:r>
      <w:proofErr w:type="spellStart"/>
      <w:r w:rsidRPr="004022CA">
        <w:rPr>
          <w:rFonts w:ascii="Tahoma" w:hAnsi="Tahoma" w:cs="Tahoma"/>
        </w:rPr>
        <w:t>ME’s</w:t>
      </w:r>
      <w:proofErr w:type="spellEnd"/>
      <w:r w:rsidRPr="004022CA">
        <w:rPr>
          <w:rFonts w:ascii="Tahoma" w:hAnsi="Tahoma" w:cs="Tahoma"/>
        </w:rPr>
        <w:t xml:space="preserve"> e </w:t>
      </w:r>
      <w:proofErr w:type="spellStart"/>
      <w:r w:rsidRPr="004022CA">
        <w:rPr>
          <w:rFonts w:ascii="Tahoma" w:hAnsi="Tahoma" w:cs="Tahoma"/>
        </w:rPr>
        <w:t>EPP’s</w:t>
      </w:r>
      <w:proofErr w:type="spellEnd"/>
      <w:r w:rsidRPr="004022CA">
        <w:rPr>
          <w:rFonts w:ascii="Tahoma" w:hAnsi="Tahoma" w:cs="Tahoma"/>
        </w:rPr>
        <w:t xml:space="preserve"> optantes pelo simples nacional, beneficiadas com o instituto da contabilidade simplificada, será aceito em substituição ao balanço patrimonial a Declaração de IRPF (Imposto de Renda de Pessoa Jurídica) ou a DEFIS (Declaração de Informações Socioeconômicas e Fiscais);</w:t>
      </w:r>
    </w:p>
    <w:p w:rsidR="00EF2DAA" w:rsidRPr="004022CA" w:rsidRDefault="00EF2DAA" w:rsidP="00F44850">
      <w:pPr>
        <w:spacing w:after="0" w:line="240" w:lineRule="auto"/>
        <w:jc w:val="both"/>
        <w:rPr>
          <w:rFonts w:ascii="Tahoma" w:hAnsi="Tahoma" w:cs="Tahoma"/>
          <w:b/>
          <w:bCs/>
        </w:rPr>
      </w:pPr>
    </w:p>
    <w:p w:rsidR="003254F9" w:rsidRPr="004022CA" w:rsidRDefault="003254F9" w:rsidP="00BD07E8">
      <w:pPr>
        <w:pStyle w:val="Default"/>
        <w:jc w:val="both"/>
        <w:rPr>
          <w:rFonts w:ascii="Tahoma" w:hAnsi="Tahoma" w:cs="Tahoma"/>
          <w:b/>
          <w:color w:val="auto"/>
          <w:sz w:val="22"/>
          <w:szCs w:val="22"/>
        </w:rPr>
      </w:pPr>
      <w:r w:rsidRPr="004022CA">
        <w:rPr>
          <w:rFonts w:ascii="Tahoma" w:eastAsia="Times New Roman" w:hAnsi="Tahoma" w:cs="Tahoma"/>
          <w:color w:val="auto"/>
          <w:sz w:val="22"/>
          <w:szCs w:val="22"/>
        </w:rPr>
        <w:t>IV</w:t>
      </w:r>
      <w:r w:rsidR="00BD07E8" w:rsidRPr="004022CA">
        <w:rPr>
          <w:rFonts w:ascii="Tahoma" w:eastAsia="Times New Roman" w:hAnsi="Tahoma" w:cs="Tahoma"/>
          <w:color w:val="auto"/>
          <w:sz w:val="22"/>
          <w:szCs w:val="22"/>
        </w:rPr>
        <w:t xml:space="preserve"> </w:t>
      </w:r>
      <w:r w:rsidR="00170E51" w:rsidRPr="004022CA">
        <w:rPr>
          <w:rFonts w:ascii="Tahoma" w:eastAsia="Times New Roman" w:hAnsi="Tahoma" w:cs="Tahoma"/>
          <w:color w:val="auto"/>
          <w:sz w:val="22"/>
          <w:szCs w:val="22"/>
        </w:rPr>
        <w:t>–</w:t>
      </w:r>
      <w:r w:rsidR="007D7289" w:rsidRPr="004022CA">
        <w:rPr>
          <w:rFonts w:ascii="Tahoma" w:eastAsia="Times New Roman" w:hAnsi="Tahoma" w:cs="Tahoma"/>
          <w:color w:val="auto"/>
          <w:sz w:val="22"/>
          <w:szCs w:val="22"/>
        </w:rPr>
        <w:t xml:space="preserve"> </w:t>
      </w:r>
      <w:r w:rsidR="00BD07E8" w:rsidRPr="004022CA">
        <w:rPr>
          <w:rFonts w:ascii="Tahoma" w:eastAsia="Times New Roman" w:hAnsi="Tahoma" w:cs="Tahoma"/>
          <w:color w:val="auto"/>
          <w:sz w:val="22"/>
          <w:szCs w:val="22"/>
        </w:rPr>
        <w:t>Prova de possuir capital social ou patrimônio líquido mínimo de 10% (dez pontos percentual) do valor a ser contratado, conforme dispõe o Art. 31, § 2º e 3º da Lei nº 8.666/ 93, através do Balanço patrimonial ou da Certidão da Junta Comercial do Estado sede da licitante,</w:t>
      </w:r>
      <w:r w:rsidR="00BD07E8" w:rsidRPr="004022CA">
        <w:rPr>
          <w:rFonts w:ascii="Tahoma" w:hAnsi="Tahoma" w:cs="Tahoma"/>
          <w:color w:val="auto"/>
          <w:sz w:val="22"/>
          <w:szCs w:val="22"/>
        </w:rPr>
        <w:t xml:space="preserve"> expedida no domicílio da sede do licitante, dentro do ano da licitação</w:t>
      </w:r>
      <w:r w:rsidR="007D7289" w:rsidRPr="004022CA">
        <w:rPr>
          <w:rFonts w:ascii="Tahoma" w:hAnsi="Tahoma" w:cs="Tahoma"/>
          <w:color w:val="auto"/>
          <w:sz w:val="22"/>
          <w:szCs w:val="22"/>
        </w:rPr>
        <w:t>;</w:t>
      </w:r>
    </w:p>
    <w:p w:rsidR="00FE41D3" w:rsidRPr="004022CA" w:rsidRDefault="00EF2DAA" w:rsidP="003254F9">
      <w:pPr>
        <w:spacing w:before="100" w:beforeAutospacing="1" w:after="100" w:afterAutospacing="1" w:line="240" w:lineRule="auto"/>
        <w:rPr>
          <w:rFonts w:ascii="Tahoma" w:eastAsia="Times New Roman" w:hAnsi="Tahoma" w:cs="Tahoma"/>
          <w:lang w:eastAsia="pt-BR"/>
        </w:rPr>
      </w:pPr>
      <w:r w:rsidRPr="004022CA">
        <w:rPr>
          <w:rFonts w:ascii="Tahoma" w:eastAsia="Times New Roman" w:hAnsi="Tahoma" w:cs="Tahoma"/>
          <w:lang w:eastAsia="pt-BR"/>
        </w:rPr>
        <w:t xml:space="preserve">V </w:t>
      </w:r>
      <w:r w:rsidR="008576FB" w:rsidRPr="004022CA">
        <w:rPr>
          <w:rFonts w:ascii="Tahoma" w:eastAsia="Times New Roman" w:hAnsi="Tahoma" w:cs="Tahoma"/>
          <w:lang w:eastAsia="pt-BR"/>
        </w:rPr>
        <w:t>–</w:t>
      </w:r>
      <w:r w:rsidRPr="004022CA">
        <w:rPr>
          <w:rFonts w:ascii="Tahoma" w:eastAsia="Times New Roman" w:hAnsi="Tahoma" w:cs="Tahoma"/>
          <w:lang w:eastAsia="pt-BR"/>
        </w:rPr>
        <w:t xml:space="preserve"> Certidão Negativa de Falência ou Concordata expedida pelo (s) distribuidor (es) judicial (ais) da sede da pessoa jurídica, expedida </w:t>
      </w:r>
      <w:r w:rsidRPr="004022CA">
        <w:rPr>
          <w:rFonts w:ascii="Tahoma" w:eastAsia="Times New Roman" w:hAnsi="Tahoma" w:cs="Tahoma"/>
        </w:rPr>
        <w:t xml:space="preserve">dentro </w:t>
      </w:r>
      <w:r w:rsidRPr="004022CA">
        <w:rPr>
          <w:rFonts w:ascii="Tahoma" w:hAnsi="Tahoma" w:cs="Tahoma"/>
        </w:rPr>
        <w:t>do prazo de 90 (noventa) dias</w:t>
      </w:r>
      <w:r w:rsidRPr="004022CA">
        <w:rPr>
          <w:rFonts w:ascii="Tahoma" w:eastAsia="Times New Roman" w:hAnsi="Tahoma" w:cs="Tahoma"/>
        </w:rPr>
        <w:t xml:space="preserve"> até a data fixada para abertura da Sessão</w:t>
      </w:r>
      <w:r w:rsidR="003254F9" w:rsidRPr="004022CA">
        <w:rPr>
          <w:rFonts w:ascii="Tahoma" w:eastAsia="Times New Roman" w:hAnsi="Tahoma" w:cs="Tahoma"/>
          <w:lang w:eastAsia="pt-BR"/>
        </w:rPr>
        <w:t>;</w:t>
      </w:r>
    </w:p>
    <w:p w:rsidR="007D7289" w:rsidRPr="004022CA" w:rsidRDefault="00EF2DAA" w:rsidP="00BD07E8">
      <w:pPr>
        <w:pStyle w:val="Default"/>
        <w:jc w:val="both"/>
        <w:rPr>
          <w:rFonts w:ascii="Tahoma" w:eastAsia="Times New Roman" w:hAnsi="Tahoma" w:cs="Tahoma"/>
          <w:color w:val="auto"/>
          <w:sz w:val="22"/>
          <w:szCs w:val="22"/>
        </w:rPr>
      </w:pPr>
      <w:r w:rsidRPr="004022CA">
        <w:rPr>
          <w:rFonts w:ascii="Tahoma" w:eastAsia="Times New Roman" w:hAnsi="Tahoma" w:cs="Tahoma"/>
          <w:color w:val="auto"/>
          <w:sz w:val="22"/>
          <w:szCs w:val="22"/>
        </w:rPr>
        <w:t>V</w:t>
      </w:r>
      <w:r w:rsidR="003254F9" w:rsidRPr="004022CA">
        <w:rPr>
          <w:rFonts w:ascii="Tahoma" w:eastAsia="Times New Roman" w:hAnsi="Tahoma" w:cs="Tahoma"/>
          <w:color w:val="auto"/>
          <w:sz w:val="22"/>
          <w:szCs w:val="22"/>
        </w:rPr>
        <w:t>I</w:t>
      </w:r>
      <w:r w:rsidRPr="004022CA">
        <w:rPr>
          <w:rFonts w:ascii="Tahoma" w:eastAsia="Times New Roman" w:hAnsi="Tahoma" w:cs="Tahoma"/>
          <w:color w:val="auto"/>
          <w:sz w:val="22"/>
          <w:szCs w:val="22"/>
        </w:rPr>
        <w:t xml:space="preserve"> </w:t>
      </w:r>
      <w:r w:rsidR="008576FB" w:rsidRPr="004022CA">
        <w:rPr>
          <w:rFonts w:ascii="Tahoma" w:eastAsia="Times New Roman" w:hAnsi="Tahoma" w:cs="Tahoma"/>
          <w:color w:val="auto"/>
          <w:sz w:val="22"/>
          <w:szCs w:val="22"/>
        </w:rPr>
        <w:t>–</w:t>
      </w:r>
      <w:r w:rsidRPr="004022CA">
        <w:rPr>
          <w:rFonts w:ascii="Tahoma" w:eastAsia="Times New Roman" w:hAnsi="Tahoma" w:cs="Tahoma"/>
          <w:color w:val="auto"/>
          <w:sz w:val="22"/>
          <w:szCs w:val="22"/>
        </w:rPr>
        <w:t xml:space="preserve"> As empresas MEI, enquadradas como “Empreendedor Individual” não estão obrigadas a apresentar os</w:t>
      </w:r>
      <w:r w:rsidR="003254F9" w:rsidRPr="004022CA">
        <w:rPr>
          <w:rFonts w:ascii="Tahoma" w:eastAsia="Times New Roman" w:hAnsi="Tahoma" w:cs="Tahoma"/>
          <w:color w:val="auto"/>
          <w:sz w:val="22"/>
          <w:szCs w:val="22"/>
        </w:rPr>
        <w:t xml:space="preserve"> documentos dos subitens I</w:t>
      </w:r>
      <w:r w:rsidR="0081287D" w:rsidRPr="004022CA">
        <w:rPr>
          <w:rFonts w:ascii="Tahoma" w:eastAsia="Times New Roman" w:hAnsi="Tahoma" w:cs="Tahoma"/>
          <w:color w:val="auto"/>
          <w:sz w:val="22"/>
          <w:szCs w:val="22"/>
        </w:rPr>
        <w:t>V</w:t>
      </w:r>
      <w:r w:rsidR="003254F9" w:rsidRPr="004022CA">
        <w:rPr>
          <w:rFonts w:ascii="Tahoma" w:eastAsia="Times New Roman" w:hAnsi="Tahoma" w:cs="Tahoma"/>
          <w:color w:val="auto"/>
          <w:sz w:val="22"/>
          <w:szCs w:val="22"/>
        </w:rPr>
        <w:t>.</w:t>
      </w:r>
    </w:p>
    <w:p w:rsidR="007D7289" w:rsidRPr="00004FB5" w:rsidRDefault="007D7289" w:rsidP="00BD07E8">
      <w:pPr>
        <w:pStyle w:val="Default"/>
        <w:jc w:val="both"/>
        <w:rPr>
          <w:rFonts w:ascii="Tahoma" w:eastAsia="Times New Roman" w:hAnsi="Tahoma" w:cs="Tahoma"/>
          <w:sz w:val="22"/>
          <w:szCs w:val="22"/>
        </w:rPr>
      </w:pPr>
    </w:p>
    <w:p w:rsidR="00BD07E8" w:rsidRPr="00004FB5" w:rsidRDefault="00BD07E8" w:rsidP="00BD07E8">
      <w:pPr>
        <w:spacing w:after="0" w:line="240" w:lineRule="auto"/>
        <w:jc w:val="both"/>
        <w:rPr>
          <w:rFonts w:ascii="Tahoma" w:eastAsia="Times New Roman" w:hAnsi="Tahoma" w:cs="Tahoma"/>
          <w:b/>
        </w:rPr>
      </w:pPr>
      <w:r w:rsidRPr="00004FB5">
        <w:rPr>
          <w:rFonts w:ascii="Tahoma" w:eastAsia="Times New Roman" w:hAnsi="Tahoma" w:cs="Tahoma"/>
          <w:b/>
        </w:rPr>
        <w:t>V</w:t>
      </w:r>
      <w:r w:rsidR="003254F9">
        <w:rPr>
          <w:rFonts w:ascii="Tahoma" w:eastAsia="Times New Roman" w:hAnsi="Tahoma" w:cs="Tahoma"/>
          <w:b/>
        </w:rPr>
        <w:t>III</w:t>
      </w:r>
      <w:r w:rsidRPr="00004FB5">
        <w:rPr>
          <w:rFonts w:ascii="Tahoma" w:eastAsia="Times New Roman" w:hAnsi="Tahoma" w:cs="Tahoma"/>
          <w:b/>
        </w:rPr>
        <w:t xml:space="preserve"> – Os documentos que não apresentarem data de validade, serão considerados válidos aqueles emitidos dentro </w:t>
      </w:r>
      <w:r w:rsidRPr="00004FB5">
        <w:rPr>
          <w:rFonts w:ascii="Tahoma" w:hAnsi="Tahoma" w:cs="Tahoma"/>
          <w:b/>
        </w:rPr>
        <w:t>do prazo de 90 (noventa) dias</w:t>
      </w:r>
      <w:r w:rsidRPr="00004FB5">
        <w:rPr>
          <w:rFonts w:ascii="Tahoma" w:eastAsia="Times New Roman" w:hAnsi="Tahoma" w:cs="Tahoma"/>
        </w:rPr>
        <w:t xml:space="preserve"> </w:t>
      </w:r>
      <w:r w:rsidRPr="00004FB5">
        <w:rPr>
          <w:rFonts w:ascii="Tahoma" w:eastAsia="Times New Roman" w:hAnsi="Tahoma" w:cs="Tahoma"/>
          <w:b/>
        </w:rPr>
        <w:t xml:space="preserve">até a data fixada para abertura da Sessão; </w:t>
      </w:r>
    </w:p>
    <w:p w:rsidR="007D7289" w:rsidRPr="00004FB5" w:rsidRDefault="007D7289" w:rsidP="00BD07E8">
      <w:pPr>
        <w:pStyle w:val="Default"/>
        <w:jc w:val="both"/>
        <w:rPr>
          <w:rFonts w:ascii="Tahoma" w:hAnsi="Tahoma" w:cs="Tahoma"/>
          <w:b/>
          <w:sz w:val="22"/>
          <w:szCs w:val="22"/>
        </w:rPr>
      </w:pPr>
    </w:p>
    <w:p w:rsidR="00BD07E8" w:rsidRPr="00004FB5" w:rsidRDefault="00FE41D3" w:rsidP="00BD07E8">
      <w:pPr>
        <w:pStyle w:val="Default"/>
        <w:jc w:val="both"/>
        <w:rPr>
          <w:rFonts w:ascii="Tahoma" w:hAnsi="Tahoma" w:cs="Tahoma"/>
          <w:b/>
          <w:sz w:val="22"/>
          <w:szCs w:val="22"/>
        </w:rPr>
      </w:pPr>
      <w:r w:rsidRPr="00004FB5">
        <w:rPr>
          <w:rFonts w:ascii="Tahoma" w:hAnsi="Tahoma" w:cs="Tahoma"/>
          <w:b/>
          <w:sz w:val="22"/>
          <w:szCs w:val="22"/>
        </w:rPr>
        <w:t>11.5</w:t>
      </w:r>
      <w:r w:rsidR="00BD07E8" w:rsidRPr="00004FB5">
        <w:rPr>
          <w:rFonts w:ascii="Tahoma" w:hAnsi="Tahoma" w:cs="Tahoma"/>
          <w:b/>
          <w:sz w:val="22"/>
          <w:szCs w:val="22"/>
        </w:rPr>
        <w:t xml:space="preserve"> - Da habilitação de microempresas e empresas de pequeno porte.</w:t>
      </w:r>
    </w:p>
    <w:p w:rsidR="00BD07E8" w:rsidRPr="00004FB5" w:rsidRDefault="00FE41D3" w:rsidP="00B41625">
      <w:pPr>
        <w:autoSpaceDE w:val="0"/>
        <w:autoSpaceDN w:val="0"/>
        <w:adjustRightInd w:val="0"/>
        <w:spacing w:after="0" w:line="240" w:lineRule="auto"/>
        <w:jc w:val="both"/>
        <w:rPr>
          <w:rFonts w:ascii="Tahoma" w:hAnsi="Tahoma" w:cs="Tahoma"/>
          <w:lang w:eastAsia="pt-BR"/>
        </w:rPr>
      </w:pPr>
      <w:r w:rsidRPr="00004FB5">
        <w:rPr>
          <w:rFonts w:ascii="Tahoma" w:hAnsi="Tahoma" w:cs="Tahoma"/>
          <w:b/>
          <w:lang w:eastAsia="pt-BR"/>
        </w:rPr>
        <w:t>11.5.1</w:t>
      </w:r>
      <w:r w:rsidR="00BD07E8" w:rsidRPr="00004FB5">
        <w:rPr>
          <w:rFonts w:ascii="Tahoma" w:hAnsi="Tahoma" w:cs="Tahoma"/>
          <w:lang w:eastAsia="pt-BR"/>
        </w:rPr>
        <w:t xml:space="preserve"> - Da habilitação de microempresas e empresas de pequeno porte, nos termos da Lei Complementar nº. 123, de 14/12/2006:</w:t>
      </w:r>
    </w:p>
    <w:p w:rsidR="00BD07E8" w:rsidRPr="00004FB5" w:rsidRDefault="00FE41D3" w:rsidP="00B41625">
      <w:pPr>
        <w:autoSpaceDE w:val="0"/>
        <w:autoSpaceDN w:val="0"/>
        <w:adjustRightInd w:val="0"/>
        <w:spacing w:after="0" w:line="240" w:lineRule="auto"/>
        <w:jc w:val="both"/>
        <w:rPr>
          <w:rFonts w:ascii="Tahoma" w:hAnsi="Tahoma" w:cs="Tahoma"/>
          <w:b/>
          <w:bCs/>
          <w:lang w:eastAsia="pt-BR"/>
        </w:rPr>
      </w:pPr>
      <w:r w:rsidRPr="00004FB5">
        <w:rPr>
          <w:rFonts w:ascii="Tahoma" w:hAnsi="Tahoma" w:cs="Tahoma"/>
          <w:b/>
          <w:lang w:eastAsia="pt-BR"/>
        </w:rPr>
        <w:t>11.5.2</w:t>
      </w:r>
      <w:r w:rsidRPr="00004FB5">
        <w:rPr>
          <w:rFonts w:ascii="Tahoma" w:hAnsi="Tahoma" w:cs="Tahoma"/>
          <w:lang w:eastAsia="pt-BR"/>
        </w:rPr>
        <w:t xml:space="preserve"> </w:t>
      </w:r>
      <w:r w:rsidR="00BD07E8" w:rsidRPr="00004FB5">
        <w:rPr>
          <w:rFonts w:ascii="Tahoma" w:hAnsi="Tahoma" w:cs="Tahoma"/>
          <w:b/>
          <w:bCs/>
          <w:lang w:eastAsia="pt-BR"/>
        </w:rPr>
        <w:t xml:space="preserve">- As microempresas e empresas de pequeno porte, por ocasião da participação em certames licitatórios, </w:t>
      </w:r>
      <w:r w:rsidR="00BD07E8" w:rsidRPr="00004FB5">
        <w:rPr>
          <w:rFonts w:ascii="Tahoma" w:hAnsi="Tahoma" w:cs="Tahoma"/>
          <w:lang w:eastAsia="pt-BR"/>
        </w:rPr>
        <w:t>deverão apresentar toda a documentação exigida para efeito de comprovação de regularidade fiscal, mesmo que esta apresente alguma restrição</w:t>
      </w:r>
      <w:r w:rsidR="00BD07E8" w:rsidRPr="00004FB5">
        <w:rPr>
          <w:rFonts w:ascii="Tahoma" w:hAnsi="Tahoma" w:cs="Tahoma"/>
          <w:b/>
          <w:bCs/>
          <w:lang w:eastAsia="pt-BR"/>
        </w:rPr>
        <w:t>.</w:t>
      </w:r>
    </w:p>
    <w:p w:rsidR="00BD07E8" w:rsidRPr="00004FB5" w:rsidRDefault="00FE41D3" w:rsidP="00B41625">
      <w:pPr>
        <w:autoSpaceDE w:val="0"/>
        <w:autoSpaceDN w:val="0"/>
        <w:adjustRightInd w:val="0"/>
        <w:spacing w:after="0" w:line="240" w:lineRule="auto"/>
        <w:jc w:val="both"/>
        <w:rPr>
          <w:rFonts w:ascii="Tahoma" w:hAnsi="Tahoma" w:cs="Tahoma"/>
          <w:lang w:eastAsia="pt-BR"/>
        </w:rPr>
      </w:pPr>
      <w:r w:rsidRPr="00004FB5">
        <w:rPr>
          <w:rFonts w:ascii="Tahoma" w:hAnsi="Tahoma" w:cs="Tahoma"/>
          <w:b/>
          <w:lang w:eastAsia="pt-BR"/>
        </w:rPr>
        <w:t>11.5.3</w:t>
      </w:r>
      <w:r w:rsidRPr="00004FB5">
        <w:rPr>
          <w:rFonts w:ascii="Tahoma" w:hAnsi="Tahoma" w:cs="Tahoma"/>
          <w:lang w:eastAsia="pt-BR"/>
        </w:rPr>
        <w:t xml:space="preserve"> </w:t>
      </w:r>
      <w:r w:rsidR="00BD07E8" w:rsidRPr="00004FB5">
        <w:rPr>
          <w:rFonts w:ascii="Tahoma" w:hAnsi="Tahoma" w:cs="Tahoma"/>
          <w:lang w:eastAsia="pt-BR"/>
        </w:rPr>
        <w:t xml:space="preserve">- </w:t>
      </w:r>
      <w:r w:rsidR="00BD07E8" w:rsidRPr="00004FB5">
        <w:rPr>
          <w:rFonts w:ascii="Tahoma" w:hAnsi="Tahoma" w:cs="Tahoma"/>
          <w:color w:val="000000"/>
        </w:rPr>
        <w:t>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w:t>
      </w:r>
    </w:p>
    <w:p w:rsidR="00BD07E8" w:rsidRPr="00004FB5" w:rsidRDefault="00FE41D3" w:rsidP="00B41625">
      <w:pPr>
        <w:autoSpaceDE w:val="0"/>
        <w:autoSpaceDN w:val="0"/>
        <w:adjustRightInd w:val="0"/>
        <w:spacing w:after="0" w:line="240" w:lineRule="auto"/>
        <w:jc w:val="both"/>
        <w:rPr>
          <w:rFonts w:ascii="Tahoma" w:hAnsi="Tahoma" w:cs="Tahoma"/>
          <w:lang w:eastAsia="pt-BR"/>
        </w:rPr>
      </w:pPr>
      <w:r w:rsidRPr="00004FB5">
        <w:rPr>
          <w:rFonts w:ascii="Tahoma" w:hAnsi="Tahoma" w:cs="Tahoma"/>
          <w:b/>
          <w:lang w:eastAsia="pt-BR"/>
        </w:rPr>
        <w:t>11.5.4</w:t>
      </w:r>
      <w:r w:rsidRPr="00004FB5">
        <w:rPr>
          <w:rFonts w:ascii="Tahoma" w:hAnsi="Tahoma" w:cs="Tahoma"/>
          <w:lang w:eastAsia="pt-BR"/>
        </w:rPr>
        <w:t xml:space="preserve"> </w:t>
      </w:r>
      <w:r w:rsidR="00BD07E8" w:rsidRPr="00004FB5">
        <w:rPr>
          <w:rFonts w:ascii="Tahoma" w:hAnsi="Tahoma" w:cs="Tahoma"/>
          <w:lang w:eastAsia="pt-BR"/>
        </w:rPr>
        <w:t>- A prorrogação do prazo previsto no subi anterior, deverá sempre ser concedida pela Administração quando requerida pela licitante, a não ser que exista urgência na contratação ou prazo insuficiente para o empenho; devidamente justificados (Decreto nº. 6.204/2007, art. 4º, § 3º).</w:t>
      </w:r>
    </w:p>
    <w:p w:rsidR="00BD07E8" w:rsidRPr="00004FB5" w:rsidRDefault="00FE41D3" w:rsidP="00B41625">
      <w:pPr>
        <w:autoSpaceDE w:val="0"/>
        <w:autoSpaceDN w:val="0"/>
        <w:adjustRightInd w:val="0"/>
        <w:spacing w:after="0" w:line="240" w:lineRule="auto"/>
        <w:jc w:val="both"/>
        <w:rPr>
          <w:rFonts w:ascii="Tahoma" w:hAnsi="Tahoma" w:cs="Tahoma"/>
          <w:lang w:eastAsia="pt-BR"/>
        </w:rPr>
      </w:pPr>
      <w:r w:rsidRPr="00004FB5">
        <w:rPr>
          <w:rFonts w:ascii="Tahoma" w:hAnsi="Tahoma" w:cs="Tahoma"/>
          <w:b/>
          <w:lang w:eastAsia="pt-BR"/>
        </w:rPr>
        <w:t>11.5.5</w:t>
      </w:r>
      <w:r w:rsidRPr="00004FB5">
        <w:rPr>
          <w:rFonts w:ascii="Tahoma" w:hAnsi="Tahoma" w:cs="Tahoma"/>
          <w:lang w:eastAsia="pt-BR"/>
        </w:rPr>
        <w:t xml:space="preserve"> </w:t>
      </w:r>
      <w:r w:rsidR="00BD07E8" w:rsidRPr="00004FB5">
        <w:rPr>
          <w:rFonts w:ascii="Tahoma" w:hAnsi="Tahoma" w:cs="Tahoma"/>
          <w:lang w:eastAsia="pt-BR"/>
        </w:rPr>
        <w:t>- A não regularização da documentação, no prazo previsto acima, implicará decadência do direito à contratação, sem prejuízo das sanções previstas no art. 81 da Lei n°. 8.666, de 21/06/1993 e art. 7º da Lei nº. 10.520, de 17/07/2002, sendo facultado à Administração convocar os licitantes remanescentes, na ordem de classificação, para a assinatura do contrato, ou revogar a licitação.</w:t>
      </w:r>
    </w:p>
    <w:p w:rsidR="00E41308" w:rsidRPr="00EF2DAA" w:rsidRDefault="00914FDD" w:rsidP="00EF2DAA">
      <w:pPr>
        <w:widowControl w:val="0"/>
        <w:tabs>
          <w:tab w:val="left" w:pos="1489"/>
        </w:tabs>
        <w:autoSpaceDE w:val="0"/>
        <w:autoSpaceDN w:val="0"/>
        <w:spacing w:before="6" w:after="0" w:line="249" w:lineRule="auto"/>
        <w:jc w:val="both"/>
        <w:rPr>
          <w:rFonts w:ascii="Tahoma" w:hAnsi="Tahoma" w:cs="Tahoma"/>
        </w:rPr>
      </w:pPr>
      <w:r w:rsidRPr="00004FB5">
        <w:rPr>
          <w:rFonts w:ascii="Tahoma" w:hAnsi="Tahoma" w:cs="Tahoma"/>
          <w:b/>
        </w:rPr>
        <w:t>11.6</w:t>
      </w:r>
      <w:r w:rsidR="004F2207" w:rsidRPr="00004FB5">
        <w:rPr>
          <w:rFonts w:ascii="Tahoma" w:hAnsi="Tahoma" w:cs="Tahoma"/>
        </w:rPr>
        <w:t xml:space="preserve"> – O </w:t>
      </w:r>
      <w:r w:rsidR="004F2207" w:rsidRPr="00004FB5">
        <w:rPr>
          <w:rFonts w:ascii="Tahoma" w:hAnsi="Tahoma" w:cs="Tahoma"/>
          <w:spacing w:val="-5"/>
        </w:rPr>
        <w:t xml:space="preserve">descumprimento </w:t>
      </w:r>
      <w:r w:rsidR="004F2207" w:rsidRPr="00004FB5">
        <w:rPr>
          <w:rFonts w:ascii="Tahoma" w:hAnsi="Tahoma" w:cs="Tahoma"/>
        </w:rPr>
        <w:t xml:space="preserve">dos </w:t>
      </w:r>
      <w:r w:rsidR="004F2207" w:rsidRPr="00004FB5">
        <w:rPr>
          <w:rFonts w:ascii="Tahoma" w:hAnsi="Tahoma" w:cs="Tahoma"/>
          <w:spacing w:val="-6"/>
        </w:rPr>
        <w:t xml:space="preserve">subitens </w:t>
      </w:r>
      <w:r w:rsidR="004F2207" w:rsidRPr="00004FB5">
        <w:rPr>
          <w:rFonts w:ascii="Tahoma" w:hAnsi="Tahoma" w:cs="Tahoma"/>
          <w:spacing w:val="-9"/>
        </w:rPr>
        <w:t xml:space="preserve">acima </w:t>
      </w:r>
      <w:r w:rsidR="004F2207" w:rsidRPr="00004FB5">
        <w:rPr>
          <w:rFonts w:ascii="Tahoma" w:hAnsi="Tahoma" w:cs="Tahoma"/>
          <w:spacing w:val="-10"/>
        </w:rPr>
        <w:t xml:space="preserve">implicará </w:t>
      </w:r>
      <w:r w:rsidR="004F2207" w:rsidRPr="00004FB5">
        <w:rPr>
          <w:rFonts w:ascii="Tahoma" w:hAnsi="Tahoma" w:cs="Tahoma"/>
        </w:rPr>
        <w:t xml:space="preserve">a </w:t>
      </w:r>
      <w:r w:rsidR="004F2207" w:rsidRPr="00004FB5">
        <w:rPr>
          <w:rFonts w:ascii="Tahoma" w:hAnsi="Tahoma" w:cs="Tahoma"/>
          <w:spacing w:val="-12"/>
        </w:rPr>
        <w:t xml:space="preserve">inabilitação </w:t>
      </w:r>
      <w:r w:rsidR="004F2207" w:rsidRPr="00004FB5">
        <w:rPr>
          <w:rFonts w:ascii="Tahoma" w:hAnsi="Tahoma" w:cs="Tahoma"/>
        </w:rPr>
        <w:t xml:space="preserve">do </w:t>
      </w:r>
      <w:r w:rsidR="004F2207" w:rsidRPr="00004FB5">
        <w:rPr>
          <w:rFonts w:ascii="Tahoma" w:hAnsi="Tahoma" w:cs="Tahoma"/>
          <w:spacing w:val="-11"/>
        </w:rPr>
        <w:t xml:space="preserve">licitante, </w:t>
      </w:r>
      <w:r w:rsidR="004F2207" w:rsidRPr="00004FB5">
        <w:rPr>
          <w:rFonts w:ascii="Tahoma" w:hAnsi="Tahoma" w:cs="Tahoma"/>
          <w:spacing w:val="-4"/>
        </w:rPr>
        <w:t xml:space="preserve">exceto </w:t>
      </w:r>
      <w:r w:rsidR="004F2207" w:rsidRPr="00004FB5">
        <w:rPr>
          <w:rFonts w:ascii="Tahoma" w:hAnsi="Tahoma" w:cs="Tahoma"/>
          <w:spacing w:val="5"/>
        </w:rPr>
        <w:t xml:space="preserve">se </w:t>
      </w:r>
      <w:r w:rsidR="004F2207" w:rsidRPr="00004FB5">
        <w:rPr>
          <w:rFonts w:ascii="Tahoma" w:hAnsi="Tahoma" w:cs="Tahoma"/>
        </w:rPr>
        <w:t xml:space="preserve">a </w:t>
      </w:r>
      <w:r w:rsidR="004F2207" w:rsidRPr="00004FB5">
        <w:rPr>
          <w:rFonts w:ascii="Tahoma" w:hAnsi="Tahoma" w:cs="Tahoma"/>
          <w:spacing w:val="-3"/>
        </w:rPr>
        <w:t xml:space="preserve">consulta </w:t>
      </w:r>
      <w:r w:rsidR="004F2207" w:rsidRPr="00004FB5">
        <w:rPr>
          <w:rFonts w:ascii="Tahoma" w:hAnsi="Tahoma" w:cs="Tahoma"/>
          <w:spacing w:val="-4"/>
        </w:rPr>
        <w:t xml:space="preserve">aos </w:t>
      </w:r>
      <w:r w:rsidR="004F2207" w:rsidRPr="00004FB5">
        <w:rPr>
          <w:rFonts w:ascii="Tahoma" w:hAnsi="Tahoma" w:cs="Tahoma"/>
          <w:spacing w:val="-7"/>
        </w:rPr>
        <w:t xml:space="preserve">sítios </w:t>
      </w:r>
      <w:r w:rsidR="004F2207" w:rsidRPr="00004FB5">
        <w:rPr>
          <w:rFonts w:ascii="Tahoma" w:hAnsi="Tahoma" w:cs="Tahoma"/>
          <w:spacing w:val="-6"/>
        </w:rPr>
        <w:t xml:space="preserve">eletrônicos </w:t>
      </w:r>
      <w:r w:rsidR="004F2207" w:rsidRPr="00004FB5">
        <w:rPr>
          <w:rFonts w:ascii="Tahoma" w:hAnsi="Tahoma" w:cs="Tahoma"/>
          <w:spacing w:val="-10"/>
        </w:rPr>
        <w:t xml:space="preserve">oﬁciais </w:t>
      </w:r>
      <w:r w:rsidR="004F2207" w:rsidRPr="00004FB5">
        <w:rPr>
          <w:rFonts w:ascii="Tahoma" w:hAnsi="Tahoma" w:cs="Tahoma"/>
          <w:spacing w:val="-4"/>
        </w:rPr>
        <w:t xml:space="preserve">emissores </w:t>
      </w:r>
      <w:r w:rsidR="004F2207" w:rsidRPr="00004FB5">
        <w:rPr>
          <w:rFonts w:ascii="Tahoma" w:hAnsi="Tahoma" w:cs="Tahoma"/>
        </w:rPr>
        <w:t xml:space="preserve">de </w:t>
      </w:r>
      <w:r w:rsidR="004F2207" w:rsidRPr="00004FB5">
        <w:rPr>
          <w:rFonts w:ascii="Tahoma" w:hAnsi="Tahoma" w:cs="Tahoma"/>
          <w:spacing w:val="-5"/>
        </w:rPr>
        <w:t xml:space="preserve">certidões </w:t>
      </w:r>
      <w:r w:rsidR="004F2207" w:rsidRPr="00004FB5">
        <w:rPr>
          <w:rFonts w:ascii="Tahoma" w:hAnsi="Tahoma" w:cs="Tahoma"/>
          <w:spacing w:val="-8"/>
        </w:rPr>
        <w:t xml:space="preserve">feita </w:t>
      </w:r>
      <w:r w:rsidR="004F2207" w:rsidRPr="00004FB5">
        <w:rPr>
          <w:rFonts w:ascii="Tahoma" w:hAnsi="Tahoma" w:cs="Tahoma"/>
          <w:spacing w:val="-10"/>
        </w:rPr>
        <w:t xml:space="preserve">pelo </w:t>
      </w:r>
      <w:r w:rsidR="004F2207" w:rsidRPr="00004FB5">
        <w:rPr>
          <w:rFonts w:ascii="Tahoma" w:hAnsi="Tahoma" w:cs="Tahoma"/>
          <w:spacing w:val="-4"/>
        </w:rPr>
        <w:t xml:space="preserve">Pregoeiro </w:t>
      </w:r>
      <w:r w:rsidR="004F2207" w:rsidRPr="00004FB5">
        <w:rPr>
          <w:rFonts w:ascii="Tahoma" w:hAnsi="Tahoma" w:cs="Tahoma"/>
          <w:spacing w:val="-5"/>
        </w:rPr>
        <w:t xml:space="preserve">lograr </w:t>
      </w:r>
      <w:r w:rsidR="004F2207" w:rsidRPr="00004FB5">
        <w:rPr>
          <w:rFonts w:ascii="Tahoma" w:hAnsi="Tahoma" w:cs="Tahoma"/>
          <w:spacing w:val="-7"/>
        </w:rPr>
        <w:t xml:space="preserve">êxito em </w:t>
      </w:r>
      <w:r w:rsidR="004F2207" w:rsidRPr="00004FB5">
        <w:rPr>
          <w:rFonts w:ascii="Tahoma" w:hAnsi="Tahoma" w:cs="Tahoma"/>
          <w:spacing w:val="-3"/>
        </w:rPr>
        <w:t xml:space="preserve">encontrar </w:t>
      </w:r>
      <w:proofErr w:type="gramStart"/>
      <w:r w:rsidR="004F2207" w:rsidRPr="00004FB5">
        <w:rPr>
          <w:rFonts w:ascii="Tahoma" w:hAnsi="Tahoma" w:cs="Tahoma"/>
        </w:rPr>
        <w:t>a(</w:t>
      </w:r>
      <w:proofErr w:type="gramEnd"/>
      <w:r w:rsidR="004F2207" w:rsidRPr="00004FB5">
        <w:rPr>
          <w:rFonts w:ascii="Tahoma" w:hAnsi="Tahoma" w:cs="Tahoma"/>
        </w:rPr>
        <w:t xml:space="preserve">s) </w:t>
      </w:r>
      <w:r w:rsidR="004F2207" w:rsidRPr="00004FB5">
        <w:rPr>
          <w:rFonts w:ascii="Tahoma" w:hAnsi="Tahoma" w:cs="Tahoma"/>
          <w:spacing w:val="-4"/>
        </w:rPr>
        <w:t xml:space="preserve">certidão(ões) </w:t>
      </w:r>
      <w:r w:rsidR="004F2207" w:rsidRPr="00004FB5">
        <w:rPr>
          <w:rFonts w:ascii="Tahoma" w:hAnsi="Tahoma" w:cs="Tahoma"/>
          <w:spacing w:val="-9"/>
        </w:rPr>
        <w:t xml:space="preserve">válida(s), </w:t>
      </w:r>
      <w:r w:rsidR="004F2207" w:rsidRPr="00004FB5">
        <w:rPr>
          <w:rFonts w:ascii="Tahoma" w:hAnsi="Tahoma" w:cs="Tahoma"/>
        </w:rPr>
        <w:t xml:space="preserve">conforme </w:t>
      </w:r>
      <w:r w:rsidR="004F2207" w:rsidRPr="00004FB5">
        <w:rPr>
          <w:rFonts w:ascii="Tahoma" w:hAnsi="Tahoma" w:cs="Tahoma"/>
          <w:spacing w:val="-3"/>
        </w:rPr>
        <w:t>art.</w:t>
      </w:r>
      <w:r w:rsidR="004F2207" w:rsidRPr="00004FB5">
        <w:rPr>
          <w:rFonts w:ascii="Tahoma" w:hAnsi="Tahoma" w:cs="Tahoma"/>
          <w:spacing w:val="36"/>
        </w:rPr>
        <w:t xml:space="preserve"> </w:t>
      </w:r>
      <w:r w:rsidR="004F2207" w:rsidRPr="00004FB5">
        <w:rPr>
          <w:rFonts w:ascii="Tahoma" w:hAnsi="Tahoma" w:cs="Tahoma"/>
        </w:rPr>
        <w:t xml:space="preserve">43, § </w:t>
      </w:r>
      <w:r w:rsidR="00EF2DAA">
        <w:rPr>
          <w:rFonts w:ascii="Tahoma" w:hAnsi="Tahoma" w:cs="Tahoma"/>
        </w:rPr>
        <w:t>3º, do Decreto 10.024, de 2019.</w:t>
      </w:r>
    </w:p>
    <w:p w:rsidR="00DF695A" w:rsidRPr="00004FB5" w:rsidRDefault="00DF695A" w:rsidP="004F2207">
      <w:pPr>
        <w:pStyle w:val="Default"/>
        <w:jc w:val="both"/>
        <w:rPr>
          <w:rFonts w:ascii="Tahoma" w:hAnsi="Tahoma" w:cs="Tahoma"/>
          <w:b/>
          <w:bCs/>
          <w:color w:val="000000" w:themeColor="text1"/>
          <w:sz w:val="22"/>
          <w:szCs w:val="22"/>
        </w:rPr>
      </w:pPr>
    </w:p>
    <w:p w:rsidR="004F2207" w:rsidRPr="00004FB5" w:rsidRDefault="004F2207" w:rsidP="00DF695A">
      <w:pPr>
        <w:pStyle w:val="Default"/>
        <w:jc w:val="both"/>
        <w:rPr>
          <w:rFonts w:ascii="Tahoma" w:hAnsi="Tahoma" w:cs="Tahoma"/>
          <w:b/>
          <w:bCs/>
          <w:color w:val="000000" w:themeColor="text1"/>
          <w:sz w:val="22"/>
          <w:szCs w:val="22"/>
        </w:rPr>
      </w:pPr>
      <w:r w:rsidRPr="00004FB5">
        <w:rPr>
          <w:rFonts w:ascii="Tahoma" w:hAnsi="Tahoma" w:cs="Tahoma"/>
          <w:b/>
          <w:bCs/>
          <w:color w:val="000000" w:themeColor="text1"/>
          <w:sz w:val="22"/>
          <w:szCs w:val="22"/>
        </w:rPr>
        <w:t>11.</w:t>
      </w:r>
      <w:r w:rsidR="00914FDD" w:rsidRPr="00004FB5">
        <w:rPr>
          <w:rFonts w:ascii="Tahoma" w:hAnsi="Tahoma" w:cs="Tahoma"/>
          <w:b/>
          <w:bCs/>
          <w:color w:val="000000" w:themeColor="text1"/>
          <w:sz w:val="22"/>
          <w:szCs w:val="22"/>
        </w:rPr>
        <w:t>7</w:t>
      </w:r>
      <w:r w:rsidRPr="00004FB5">
        <w:rPr>
          <w:rFonts w:ascii="Tahoma" w:hAnsi="Tahoma" w:cs="Tahoma"/>
          <w:b/>
          <w:bCs/>
          <w:color w:val="000000" w:themeColor="text1"/>
          <w:sz w:val="22"/>
          <w:szCs w:val="22"/>
        </w:rPr>
        <w:t xml:space="preserve"> – A</w:t>
      </w:r>
      <w:r w:rsidR="00DA742D" w:rsidRPr="00004FB5">
        <w:rPr>
          <w:rFonts w:ascii="Tahoma" w:hAnsi="Tahoma" w:cs="Tahoma"/>
          <w:b/>
          <w:bCs/>
          <w:color w:val="000000" w:themeColor="text1"/>
          <w:sz w:val="22"/>
          <w:szCs w:val="22"/>
        </w:rPr>
        <w:t xml:space="preserve">SSINATURA DIGITAL E ENVIO DOS DOCUMENTOS </w:t>
      </w:r>
      <w:r w:rsidR="007B0D22" w:rsidRPr="00004FB5">
        <w:rPr>
          <w:rFonts w:ascii="Tahoma" w:hAnsi="Tahoma" w:cs="Tahoma"/>
          <w:b/>
          <w:bCs/>
          <w:color w:val="000000" w:themeColor="text1"/>
          <w:sz w:val="22"/>
          <w:szCs w:val="22"/>
        </w:rPr>
        <w:t>DE HABILITAÇÃO.</w:t>
      </w:r>
    </w:p>
    <w:p w:rsidR="004F2207" w:rsidRPr="00004FB5" w:rsidRDefault="00DA742D" w:rsidP="00DF695A">
      <w:pPr>
        <w:widowControl w:val="0"/>
        <w:tabs>
          <w:tab w:val="left" w:pos="1489"/>
        </w:tabs>
        <w:autoSpaceDE w:val="0"/>
        <w:autoSpaceDN w:val="0"/>
        <w:spacing w:before="6" w:after="0" w:line="240" w:lineRule="auto"/>
        <w:jc w:val="both"/>
        <w:rPr>
          <w:rFonts w:ascii="Tahoma" w:hAnsi="Tahoma" w:cs="Tahoma"/>
          <w:bCs/>
          <w:color w:val="000000" w:themeColor="text1"/>
        </w:rPr>
      </w:pPr>
      <w:r w:rsidRPr="00004FB5">
        <w:rPr>
          <w:rFonts w:ascii="Tahoma" w:hAnsi="Tahoma" w:cs="Tahoma"/>
          <w:b/>
          <w:bCs/>
          <w:color w:val="000000" w:themeColor="text1"/>
        </w:rPr>
        <w:t xml:space="preserve">11.7.1 - </w:t>
      </w:r>
      <w:proofErr w:type="gramStart"/>
      <w:r w:rsidR="004F2207" w:rsidRPr="00004FB5">
        <w:rPr>
          <w:rFonts w:ascii="Tahoma" w:hAnsi="Tahoma" w:cs="Tahoma"/>
          <w:b/>
          <w:bCs/>
          <w:color w:val="000000" w:themeColor="text1"/>
        </w:rPr>
        <w:t xml:space="preserve"> </w:t>
      </w:r>
      <w:r w:rsidR="004F2207" w:rsidRPr="00004FB5">
        <w:rPr>
          <w:rFonts w:ascii="Tahoma" w:hAnsi="Tahoma" w:cs="Tahoma"/>
          <w:bCs/>
          <w:color w:val="000000" w:themeColor="text1"/>
        </w:rPr>
        <w:t>Os</w:t>
      </w:r>
      <w:proofErr w:type="gramEnd"/>
      <w:r w:rsidR="004F2207" w:rsidRPr="00004FB5">
        <w:rPr>
          <w:rFonts w:ascii="Tahoma" w:hAnsi="Tahoma" w:cs="Tahoma"/>
          <w:bCs/>
          <w:color w:val="000000" w:themeColor="text1"/>
        </w:rPr>
        <w:t xml:space="preserve"> documentos assinados digitalmente não precisam ser enviados em meio físico, esses documentos poderão ser impressos pelo pregoeiro, desde que suas autenticidades possam ser comprovadas através do endereço eletrônico fornecido no documento.</w:t>
      </w:r>
    </w:p>
    <w:p w:rsidR="00DA742D" w:rsidRPr="00004FB5" w:rsidRDefault="00DA742D" w:rsidP="00DF695A">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11.7.2 - </w:t>
      </w:r>
      <w:r w:rsidRPr="00004FB5">
        <w:rPr>
          <w:rFonts w:ascii="Tahoma" w:hAnsi="Tahoma" w:cs="Tahoma"/>
          <w:color w:val="auto"/>
          <w:sz w:val="22"/>
          <w:szCs w:val="22"/>
        </w:rPr>
        <w:t>A proposta de preços deverá ser formatada conforme modelo constante do Anexo II</w:t>
      </w:r>
      <w:r w:rsidR="00A83933" w:rsidRPr="00004FB5">
        <w:rPr>
          <w:rFonts w:ascii="Tahoma" w:hAnsi="Tahoma" w:cs="Tahoma"/>
          <w:color w:val="auto"/>
          <w:sz w:val="22"/>
          <w:szCs w:val="22"/>
        </w:rPr>
        <w:t>I</w:t>
      </w:r>
      <w:r w:rsidRPr="00004FB5">
        <w:rPr>
          <w:rFonts w:ascii="Tahoma" w:hAnsi="Tahoma" w:cs="Tahoma"/>
          <w:color w:val="auto"/>
          <w:sz w:val="22"/>
          <w:szCs w:val="22"/>
        </w:rPr>
        <w:t xml:space="preserve">. </w:t>
      </w:r>
    </w:p>
    <w:p w:rsidR="00DA742D" w:rsidRDefault="00DA742D" w:rsidP="00DA742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11.7.3 – </w:t>
      </w:r>
      <w:r w:rsidRPr="00004FB5">
        <w:rPr>
          <w:rFonts w:ascii="Tahoma" w:hAnsi="Tahoma" w:cs="Tahoma"/>
          <w:b/>
          <w:color w:val="auto"/>
          <w:sz w:val="22"/>
          <w:szCs w:val="22"/>
        </w:rPr>
        <w:t xml:space="preserve">Os documentos remetidos via sistema, </w:t>
      </w:r>
      <w:r w:rsidR="00E85FF0" w:rsidRPr="00004FB5">
        <w:rPr>
          <w:rFonts w:ascii="Tahoma" w:hAnsi="Tahoma" w:cs="Tahoma"/>
          <w:b/>
          <w:color w:val="auto"/>
          <w:sz w:val="22"/>
          <w:szCs w:val="22"/>
        </w:rPr>
        <w:t xml:space="preserve">que não tiverem assinatura ou autenticação digital, </w:t>
      </w:r>
      <w:r w:rsidRPr="00004FB5">
        <w:rPr>
          <w:rFonts w:ascii="Tahoma" w:hAnsi="Tahoma" w:cs="Tahoma"/>
          <w:b/>
          <w:color w:val="auto"/>
          <w:sz w:val="22"/>
          <w:szCs w:val="22"/>
        </w:rPr>
        <w:t>deverão ser encaminhados em original ou por cópia autenticada, no prazo de 02 (dois) dias úteis, contados d</w:t>
      </w:r>
      <w:r w:rsidR="00AC7F84" w:rsidRPr="00004FB5">
        <w:rPr>
          <w:rFonts w:ascii="Tahoma" w:hAnsi="Tahoma" w:cs="Tahoma"/>
          <w:b/>
          <w:color w:val="auto"/>
          <w:sz w:val="22"/>
          <w:szCs w:val="22"/>
        </w:rPr>
        <w:t>o encerramento da sessão</w:t>
      </w:r>
      <w:r w:rsidRPr="00004FB5">
        <w:rPr>
          <w:rFonts w:ascii="Tahoma" w:hAnsi="Tahoma" w:cs="Tahoma"/>
          <w:b/>
          <w:color w:val="auto"/>
          <w:sz w:val="22"/>
          <w:szCs w:val="22"/>
        </w:rPr>
        <w:t>, à Prefeitura Municipal, Setor de Licitações e Contratos, Avenida Planalto nº 410, Centro, CEP: 78.635-000, Água Boa-MT.</w:t>
      </w:r>
      <w:r w:rsidRPr="00004FB5">
        <w:rPr>
          <w:rFonts w:ascii="Tahoma" w:hAnsi="Tahoma" w:cs="Tahoma"/>
          <w:color w:val="auto"/>
          <w:sz w:val="22"/>
          <w:szCs w:val="22"/>
        </w:rPr>
        <w:t xml:space="preserve"> </w:t>
      </w:r>
    </w:p>
    <w:p w:rsidR="00EF2DAA" w:rsidRPr="00004FB5" w:rsidRDefault="00EF2DAA" w:rsidP="00DA742D">
      <w:pPr>
        <w:pStyle w:val="Default"/>
        <w:jc w:val="both"/>
        <w:rPr>
          <w:rFonts w:ascii="Tahoma" w:hAnsi="Tahoma" w:cs="Tahoma"/>
          <w:color w:val="auto"/>
          <w:sz w:val="22"/>
          <w:szCs w:val="22"/>
        </w:rPr>
      </w:pPr>
    </w:p>
    <w:p w:rsidR="00DA742D" w:rsidRPr="00004FB5" w:rsidRDefault="00DA742D" w:rsidP="00DA742D">
      <w:pPr>
        <w:pStyle w:val="Default"/>
        <w:jc w:val="both"/>
        <w:rPr>
          <w:rFonts w:ascii="Tahoma" w:hAnsi="Tahoma" w:cs="Tahoma"/>
          <w:color w:val="auto"/>
          <w:sz w:val="22"/>
          <w:szCs w:val="22"/>
        </w:rPr>
      </w:pPr>
      <w:r w:rsidRPr="00004FB5">
        <w:rPr>
          <w:rFonts w:ascii="Tahoma" w:hAnsi="Tahoma" w:cs="Tahoma"/>
          <w:b/>
          <w:color w:val="auto"/>
          <w:sz w:val="22"/>
          <w:szCs w:val="22"/>
        </w:rPr>
        <w:t>11.7.4 –</w:t>
      </w:r>
      <w:r w:rsidRPr="00004FB5">
        <w:rPr>
          <w:rFonts w:ascii="Tahoma" w:hAnsi="Tahoma" w:cs="Tahoma"/>
          <w:color w:val="auto"/>
          <w:sz w:val="22"/>
          <w:szCs w:val="22"/>
        </w:rPr>
        <w:t xml:space="preserve"> Após o encaminhamento dos documentos solicitados, dentro do prazo previsto no item acima, o licitante deverá encaminhar no e-mail </w:t>
      </w:r>
      <w:hyperlink r:id="rId11" w:history="1">
        <w:r w:rsidR="00D216CB" w:rsidRPr="00004FB5">
          <w:rPr>
            <w:rStyle w:val="Hyperlink"/>
            <w:rFonts w:ascii="Tahoma" w:hAnsi="Tahoma" w:cs="Tahoma"/>
            <w:sz w:val="22"/>
            <w:szCs w:val="22"/>
          </w:rPr>
          <w:t>pregao@aguaboa.mt.gov.br</w:t>
        </w:r>
      </w:hyperlink>
      <w:r w:rsidRPr="00004FB5">
        <w:rPr>
          <w:rFonts w:ascii="Tahoma" w:hAnsi="Tahoma" w:cs="Tahoma"/>
          <w:color w:val="000000" w:themeColor="text1"/>
          <w:sz w:val="22"/>
          <w:szCs w:val="22"/>
        </w:rPr>
        <w:t xml:space="preserve"> </w:t>
      </w:r>
      <w:r w:rsidRPr="00004FB5">
        <w:rPr>
          <w:rFonts w:ascii="Tahoma" w:hAnsi="Tahoma" w:cs="Tahoma"/>
          <w:color w:val="auto"/>
          <w:sz w:val="22"/>
          <w:szCs w:val="22"/>
        </w:rPr>
        <w:t xml:space="preserve">o </w:t>
      </w:r>
      <w:r w:rsidRPr="00004FB5">
        <w:rPr>
          <w:rFonts w:ascii="Tahoma" w:hAnsi="Tahoma" w:cs="Tahoma"/>
          <w:b/>
          <w:color w:val="auto"/>
          <w:sz w:val="22"/>
          <w:szCs w:val="22"/>
        </w:rPr>
        <w:t>CÓDIGO DE RASTREIO</w:t>
      </w:r>
      <w:r w:rsidRPr="00004FB5">
        <w:rPr>
          <w:rFonts w:ascii="Tahoma" w:hAnsi="Tahoma" w:cs="Tahoma"/>
          <w:color w:val="auto"/>
          <w:sz w:val="22"/>
          <w:szCs w:val="22"/>
        </w:rPr>
        <w:t xml:space="preserve"> dos correios para que a equipe de pregão acompanhe a entrega dos mesmos.</w:t>
      </w:r>
    </w:p>
    <w:p w:rsidR="004F2207" w:rsidRPr="00B123E7" w:rsidRDefault="00DA742D" w:rsidP="00B123E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11.7.5 – </w:t>
      </w:r>
      <w:r w:rsidRPr="00004FB5">
        <w:rPr>
          <w:rFonts w:ascii="Tahoma" w:hAnsi="Tahoma" w:cs="Tahoma"/>
          <w:color w:val="auto"/>
          <w:sz w:val="22"/>
          <w:szCs w:val="22"/>
        </w:rPr>
        <w:t xml:space="preserve">A licitante detentora da proposta mais bem classificada que deixar de atender à solicitação prevista neste Capítulo, será desclassificada e sujeitar-se-á às sanções previstas neste edital. </w:t>
      </w:r>
    </w:p>
    <w:p w:rsidR="004F2207" w:rsidRPr="00004FB5" w:rsidRDefault="00914FDD" w:rsidP="004F2207">
      <w:pPr>
        <w:pStyle w:val="Default"/>
        <w:jc w:val="both"/>
        <w:rPr>
          <w:rFonts w:ascii="Tahoma" w:hAnsi="Tahoma" w:cs="Tahoma"/>
          <w:color w:val="000000" w:themeColor="text1"/>
          <w:sz w:val="22"/>
          <w:szCs w:val="22"/>
        </w:rPr>
      </w:pPr>
      <w:r w:rsidRPr="00004FB5">
        <w:rPr>
          <w:rFonts w:ascii="Tahoma" w:hAnsi="Tahoma" w:cs="Tahoma"/>
          <w:b/>
          <w:bCs/>
          <w:color w:val="000000" w:themeColor="text1"/>
          <w:sz w:val="22"/>
          <w:szCs w:val="22"/>
        </w:rPr>
        <w:t>11.8</w:t>
      </w:r>
      <w:r w:rsidR="007B0D22" w:rsidRPr="00004FB5">
        <w:rPr>
          <w:rFonts w:ascii="Tahoma" w:hAnsi="Tahoma" w:cs="Tahoma"/>
          <w:b/>
          <w:bCs/>
          <w:color w:val="000000" w:themeColor="text1"/>
          <w:sz w:val="22"/>
          <w:szCs w:val="22"/>
        </w:rPr>
        <w:t xml:space="preserve"> – OUTROS DOCUMENTOS.</w:t>
      </w:r>
    </w:p>
    <w:p w:rsidR="004F2207" w:rsidRPr="00004FB5" w:rsidRDefault="003D0735" w:rsidP="00954DCC">
      <w:pPr>
        <w:pStyle w:val="Default"/>
        <w:jc w:val="both"/>
        <w:rPr>
          <w:rFonts w:ascii="Tahoma" w:hAnsi="Tahoma" w:cs="Tahoma"/>
          <w:color w:val="000000" w:themeColor="text1"/>
          <w:sz w:val="22"/>
          <w:szCs w:val="22"/>
        </w:rPr>
      </w:pPr>
      <w:r w:rsidRPr="00004FB5">
        <w:rPr>
          <w:rFonts w:ascii="Tahoma" w:hAnsi="Tahoma" w:cs="Tahoma"/>
          <w:b/>
          <w:bCs/>
          <w:color w:val="000000" w:themeColor="text1"/>
          <w:sz w:val="22"/>
          <w:szCs w:val="22"/>
        </w:rPr>
        <w:t>11.8.1</w:t>
      </w:r>
      <w:r w:rsidR="00954DCC" w:rsidRPr="00004FB5">
        <w:rPr>
          <w:rFonts w:ascii="Tahoma" w:hAnsi="Tahoma" w:cs="Tahoma"/>
          <w:b/>
          <w:bCs/>
          <w:color w:val="000000" w:themeColor="text1"/>
          <w:sz w:val="22"/>
          <w:szCs w:val="22"/>
        </w:rPr>
        <w:t xml:space="preserve"> - </w:t>
      </w:r>
      <w:proofErr w:type="gramStart"/>
      <w:r w:rsidRPr="00004FB5">
        <w:rPr>
          <w:rFonts w:ascii="Tahoma" w:hAnsi="Tahoma" w:cs="Tahoma"/>
          <w:b/>
          <w:bCs/>
          <w:color w:val="000000" w:themeColor="text1"/>
          <w:sz w:val="22"/>
          <w:szCs w:val="22"/>
        </w:rPr>
        <w:t xml:space="preserve"> </w:t>
      </w:r>
      <w:r w:rsidR="00954DCC" w:rsidRPr="00004FB5">
        <w:rPr>
          <w:rFonts w:ascii="Tahoma" w:hAnsi="Tahoma" w:cs="Tahoma"/>
          <w:color w:val="000000" w:themeColor="text1"/>
          <w:spacing w:val="-6"/>
          <w:sz w:val="22"/>
          <w:szCs w:val="22"/>
        </w:rPr>
        <w:t>Havendo</w:t>
      </w:r>
      <w:proofErr w:type="gramEnd"/>
      <w:r w:rsidR="00954DCC" w:rsidRPr="00004FB5">
        <w:rPr>
          <w:rFonts w:ascii="Tahoma" w:hAnsi="Tahoma" w:cs="Tahoma"/>
          <w:color w:val="000000" w:themeColor="text1"/>
          <w:spacing w:val="-6"/>
          <w:sz w:val="22"/>
          <w:szCs w:val="22"/>
        </w:rPr>
        <w:t xml:space="preserve"> </w:t>
      </w:r>
      <w:r w:rsidR="00954DCC" w:rsidRPr="00004FB5">
        <w:rPr>
          <w:rFonts w:ascii="Tahoma" w:hAnsi="Tahoma" w:cs="Tahoma"/>
          <w:color w:val="000000" w:themeColor="text1"/>
          <w:sz w:val="22"/>
          <w:szCs w:val="22"/>
        </w:rPr>
        <w:t xml:space="preserve">a </w:t>
      </w:r>
      <w:r w:rsidR="00954DCC" w:rsidRPr="00004FB5">
        <w:rPr>
          <w:rFonts w:ascii="Tahoma" w:hAnsi="Tahoma" w:cs="Tahoma"/>
          <w:color w:val="000000" w:themeColor="text1"/>
          <w:spacing w:val="-5"/>
          <w:sz w:val="22"/>
          <w:szCs w:val="22"/>
        </w:rPr>
        <w:t xml:space="preserve">necessidade </w:t>
      </w:r>
      <w:r w:rsidR="00954DCC" w:rsidRPr="00004FB5">
        <w:rPr>
          <w:rFonts w:ascii="Tahoma" w:hAnsi="Tahoma" w:cs="Tahoma"/>
          <w:color w:val="000000" w:themeColor="text1"/>
          <w:sz w:val="22"/>
          <w:szCs w:val="22"/>
        </w:rPr>
        <w:t xml:space="preserve">de </w:t>
      </w:r>
      <w:r w:rsidR="00954DCC" w:rsidRPr="00004FB5">
        <w:rPr>
          <w:rFonts w:ascii="Tahoma" w:hAnsi="Tahoma" w:cs="Tahoma"/>
          <w:color w:val="000000" w:themeColor="text1"/>
          <w:spacing w:val="-10"/>
          <w:sz w:val="22"/>
          <w:szCs w:val="22"/>
        </w:rPr>
        <w:t xml:space="preserve">envio </w:t>
      </w:r>
      <w:r w:rsidR="00954DCC" w:rsidRPr="00004FB5">
        <w:rPr>
          <w:rFonts w:ascii="Tahoma" w:hAnsi="Tahoma" w:cs="Tahoma"/>
          <w:color w:val="000000" w:themeColor="text1"/>
          <w:sz w:val="22"/>
          <w:szCs w:val="22"/>
        </w:rPr>
        <w:t xml:space="preserve">de </w:t>
      </w:r>
      <w:r w:rsidR="00954DCC" w:rsidRPr="00004FB5">
        <w:rPr>
          <w:rFonts w:ascii="Tahoma" w:hAnsi="Tahoma" w:cs="Tahoma"/>
          <w:color w:val="000000" w:themeColor="text1"/>
          <w:spacing w:val="-3"/>
          <w:sz w:val="22"/>
          <w:szCs w:val="22"/>
        </w:rPr>
        <w:t xml:space="preserve">documentos </w:t>
      </w:r>
      <w:r w:rsidR="00954DCC" w:rsidRPr="00004FB5">
        <w:rPr>
          <w:rFonts w:ascii="Tahoma" w:hAnsi="Tahoma" w:cs="Tahoma"/>
          <w:color w:val="000000" w:themeColor="text1"/>
          <w:sz w:val="22"/>
          <w:szCs w:val="22"/>
        </w:rPr>
        <w:t xml:space="preserve">de </w:t>
      </w:r>
      <w:r w:rsidR="00954DCC" w:rsidRPr="00004FB5">
        <w:rPr>
          <w:rFonts w:ascii="Tahoma" w:hAnsi="Tahoma" w:cs="Tahoma"/>
          <w:color w:val="000000" w:themeColor="text1"/>
          <w:spacing w:val="-11"/>
          <w:sz w:val="22"/>
          <w:szCs w:val="22"/>
        </w:rPr>
        <w:t xml:space="preserve">habilitação </w:t>
      </w:r>
      <w:r w:rsidR="00954DCC" w:rsidRPr="00004FB5">
        <w:rPr>
          <w:rFonts w:ascii="Tahoma" w:hAnsi="Tahoma" w:cs="Tahoma"/>
          <w:color w:val="000000" w:themeColor="text1"/>
          <w:spacing w:val="-6"/>
          <w:sz w:val="22"/>
          <w:szCs w:val="22"/>
        </w:rPr>
        <w:t xml:space="preserve">complementares, </w:t>
      </w:r>
      <w:r w:rsidR="00954DCC" w:rsidRPr="00004FB5">
        <w:rPr>
          <w:rFonts w:ascii="Tahoma" w:hAnsi="Tahoma" w:cs="Tahoma"/>
          <w:color w:val="000000" w:themeColor="text1"/>
          <w:spacing w:val="-3"/>
          <w:sz w:val="22"/>
          <w:szCs w:val="22"/>
        </w:rPr>
        <w:t xml:space="preserve">necessários </w:t>
      </w:r>
      <w:r w:rsidR="00954DCC" w:rsidRPr="00004FB5">
        <w:rPr>
          <w:rFonts w:ascii="Tahoma" w:hAnsi="Tahoma" w:cs="Tahoma"/>
          <w:color w:val="000000" w:themeColor="text1"/>
          <w:sz w:val="22"/>
          <w:szCs w:val="22"/>
        </w:rPr>
        <w:t xml:space="preserve">à </w:t>
      </w:r>
      <w:r w:rsidR="00954DCC" w:rsidRPr="00004FB5">
        <w:rPr>
          <w:rFonts w:ascii="Tahoma" w:hAnsi="Tahoma" w:cs="Tahoma"/>
          <w:color w:val="000000" w:themeColor="text1"/>
          <w:spacing w:val="-4"/>
          <w:sz w:val="22"/>
          <w:szCs w:val="22"/>
        </w:rPr>
        <w:t>conﬁrmação daqueles</w:t>
      </w:r>
      <w:r w:rsidR="00954DCC" w:rsidRPr="00004FB5">
        <w:rPr>
          <w:rFonts w:ascii="Tahoma" w:hAnsi="Tahoma" w:cs="Tahoma"/>
          <w:color w:val="000000" w:themeColor="text1"/>
          <w:spacing w:val="-9"/>
          <w:sz w:val="22"/>
          <w:szCs w:val="22"/>
        </w:rPr>
        <w:t xml:space="preserve"> exigidos</w:t>
      </w:r>
      <w:r w:rsidR="00954DCC" w:rsidRPr="00004FB5">
        <w:rPr>
          <w:rFonts w:ascii="Tahoma" w:hAnsi="Tahoma" w:cs="Tahoma"/>
          <w:color w:val="000000" w:themeColor="text1"/>
          <w:spacing w:val="-7"/>
          <w:sz w:val="22"/>
          <w:szCs w:val="22"/>
        </w:rPr>
        <w:t xml:space="preserve"> </w:t>
      </w:r>
      <w:r w:rsidR="00954DCC" w:rsidRPr="00004FB5">
        <w:rPr>
          <w:rFonts w:ascii="Tahoma" w:hAnsi="Tahoma" w:cs="Tahoma"/>
          <w:color w:val="000000" w:themeColor="text1"/>
          <w:spacing w:val="-3"/>
          <w:sz w:val="22"/>
          <w:szCs w:val="22"/>
        </w:rPr>
        <w:t xml:space="preserve">neste </w:t>
      </w:r>
      <w:r w:rsidR="00954DCC" w:rsidRPr="00004FB5">
        <w:rPr>
          <w:rFonts w:ascii="Tahoma" w:hAnsi="Tahoma" w:cs="Tahoma"/>
          <w:color w:val="000000" w:themeColor="text1"/>
          <w:spacing w:val="-8"/>
          <w:sz w:val="22"/>
          <w:szCs w:val="22"/>
        </w:rPr>
        <w:t xml:space="preserve">Edital </w:t>
      </w:r>
      <w:r w:rsidR="00954DCC" w:rsidRPr="00004FB5">
        <w:rPr>
          <w:rFonts w:ascii="Tahoma" w:hAnsi="Tahoma" w:cs="Tahoma"/>
          <w:color w:val="000000" w:themeColor="text1"/>
          <w:sz w:val="22"/>
          <w:szCs w:val="22"/>
        </w:rPr>
        <w:t>e</w:t>
      </w:r>
      <w:r w:rsidR="00954DCC" w:rsidRPr="00004FB5">
        <w:rPr>
          <w:rFonts w:ascii="Tahoma" w:hAnsi="Tahoma" w:cs="Tahoma"/>
          <w:color w:val="000000" w:themeColor="text1"/>
          <w:spacing w:val="24"/>
          <w:sz w:val="22"/>
          <w:szCs w:val="22"/>
        </w:rPr>
        <w:t xml:space="preserve"> </w:t>
      </w:r>
      <w:r w:rsidR="00954DCC" w:rsidRPr="00004FB5">
        <w:rPr>
          <w:rFonts w:ascii="Tahoma" w:hAnsi="Tahoma" w:cs="Tahoma"/>
          <w:color w:val="000000" w:themeColor="text1"/>
          <w:spacing w:val="-12"/>
          <w:sz w:val="22"/>
          <w:szCs w:val="22"/>
        </w:rPr>
        <w:t xml:space="preserve">já </w:t>
      </w:r>
      <w:r w:rsidR="00954DCC" w:rsidRPr="00004FB5">
        <w:rPr>
          <w:rFonts w:ascii="Tahoma" w:hAnsi="Tahoma" w:cs="Tahoma"/>
          <w:color w:val="000000" w:themeColor="text1"/>
          <w:sz w:val="22"/>
          <w:szCs w:val="22"/>
        </w:rPr>
        <w:t>apresentados, o licitante será convocado a encaminhá-los, em formato digital, via sistema, no prazo de 02 (duas) horas, sob pena de inabilitação.</w:t>
      </w:r>
    </w:p>
    <w:p w:rsidR="00B9178E" w:rsidRPr="00004FB5" w:rsidRDefault="00FF4EC7" w:rsidP="00B9178E">
      <w:pPr>
        <w:pStyle w:val="Corpodetexto"/>
        <w:spacing w:after="0" w:line="249" w:lineRule="auto"/>
        <w:jc w:val="both"/>
        <w:rPr>
          <w:rFonts w:ascii="Tahoma" w:hAnsi="Tahoma" w:cs="Tahoma"/>
          <w:color w:val="000000" w:themeColor="text1"/>
        </w:rPr>
      </w:pPr>
      <w:r w:rsidRPr="00004FB5">
        <w:rPr>
          <w:rFonts w:ascii="Tahoma" w:hAnsi="Tahoma" w:cs="Tahoma"/>
          <w:b/>
          <w:color w:val="000000" w:themeColor="text1"/>
          <w:spacing w:val="-6"/>
        </w:rPr>
        <w:t>11.8.2</w:t>
      </w:r>
      <w:r w:rsidRPr="00004FB5">
        <w:rPr>
          <w:rFonts w:ascii="Tahoma" w:hAnsi="Tahoma" w:cs="Tahoma"/>
          <w:color w:val="000000" w:themeColor="text1"/>
          <w:spacing w:val="-6"/>
        </w:rPr>
        <w:t xml:space="preserve"> – </w:t>
      </w:r>
      <w:r w:rsidR="00954DCC" w:rsidRPr="00004FB5">
        <w:rPr>
          <w:rFonts w:ascii="Tahoma" w:hAnsi="Tahoma" w:cs="Tahoma"/>
          <w:color w:val="000000" w:themeColor="text1"/>
          <w:spacing w:val="-5"/>
        </w:rPr>
        <w:t xml:space="preserve">Somente </w:t>
      </w:r>
      <w:r w:rsidR="00954DCC" w:rsidRPr="00004FB5">
        <w:rPr>
          <w:rFonts w:ascii="Tahoma" w:hAnsi="Tahoma" w:cs="Tahoma"/>
          <w:color w:val="000000" w:themeColor="text1"/>
          <w:spacing w:val="-6"/>
        </w:rPr>
        <w:t xml:space="preserve">haverá </w:t>
      </w:r>
      <w:r w:rsidR="00954DCC" w:rsidRPr="00004FB5">
        <w:rPr>
          <w:rFonts w:ascii="Tahoma" w:hAnsi="Tahoma" w:cs="Tahoma"/>
          <w:color w:val="000000" w:themeColor="text1"/>
        </w:rPr>
        <w:t xml:space="preserve">a </w:t>
      </w:r>
      <w:r w:rsidR="00954DCC" w:rsidRPr="00004FB5">
        <w:rPr>
          <w:rFonts w:ascii="Tahoma" w:hAnsi="Tahoma" w:cs="Tahoma"/>
          <w:color w:val="000000" w:themeColor="text1"/>
          <w:spacing w:val="-5"/>
        </w:rPr>
        <w:t xml:space="preserve">necessidade </w:t>
      </w:r>
      <w:r w:rsidR="00954DCC" w:rsidRPr="00004FB5">
        <w:rPr>
          <w:rFonts w:ascii="Tahoma" w:hAnsi="Tahoma" w:cs="Tahoma"/>
          <w:color w:val="000000" w:themeColor="text1"/>
        </w:rPr>
        <w:t xml:space="preserve">de </w:t>
      </w:r>
      <w:r w:rsidR="00954DCC" w:rsidRPr="00004FB5">
        <w:rPr>
          <w:rFonts w:ascii="Tahoma" w:hAnsi="Tahoma" w:cs="Tahoma"/>
          <w:color w:val="000000" w:themeColor="text1"/>
          <w:spacing w:val="-3"/>
        </w:rPr>
        <w:t xml:space="preserve">comprovação </w:t>
      </w:r>
      <w:r w:rsidR="00954DCC" w:rsidRPr="00004FB5">
        <w:rPr>
          <w:rFonts w:ascii="Tahoma" w:hAnsi="Tahoma" w:cs="Tahoma"/>
          <w:color w:val="000000" w:themeColor="text1"/>
        </w:rPr>
        <w:t xml:space="preserve">do </w:t>
      </w:r>
      <w:r w:rsidR="00954DCC" w:rsidRPr="00004FB5">
        <w:rPr>
          <w:rFonts w:ascii="Tahoma" w:hAnsi="Tahoma" w:cs="Tahoma"/>
          <w:color w:val="000000" w:themeColor="text1"/>
          <w:spacing w:val="-7"/>
        </w:rPr>
        <w:t xml:space="preserve">preenchimento </w:t>
      </w:r>
      <w:r w:rsidR="00954DCC" w:rsidRPr="00004FB5">
        <w:rPr>
          <w:rFonts w:ascii="Tahoma" w:hAnsi="Tahoma" w:cs="Tahoma"/>
          <w:color w:val="000000" w:themeColor="text1"/>
        </w:rPr>
        <w:t xml:space="preserve">de </w:t>
      </w:r>
      <w:r w:rsidR="00954DCC" w:rsidRPr="00004FB5">
        <w:rPr>
          <w:rFonts w:ascii="Tahoma" w:hAnsi="Tahoma" w:cs="Tahoma"/>
          <w:color w:val="000000" w:themeColor="text1"/>
          <w:spacing w:val="-6"/>
        </w:rPr>
        <w:t xml:space="preserve">requisitos </w:t>
      </w:r>
      <w:r w:rsidR="00954DCC" w:rsidRPr="00004FB5">
        <w:rPr>
          <w:rFonts w:ascii="Tahoma" w:hAnsi="Tahoma" w:cs="Tahoma"/>
          <w:color w:val="000000" w:themeColor="text1"/>
          <w:spacing w:val="-9"/>
        </w:rPr>
        <w:t>mediante apresentação</w:t>
      </w:r>
      <w:r w:rsidR="00954DCC" w:rsidRPr="00004FB5">
        <w:rPr>
          <w:rFonts w:ascii="Tahoma" w:hAnsi="Tahoma" w:cs="Tahoma"/>
          <w:color w:val="000000" w:themeColor="text1"/>
          <w:spacing w:val="-5"/>
        </w:rPr>
        <w:t xml:space="preserve"> </w:t>
      </w:r>
      <w:r w:rsidR="00954DCC" w:rsidRPr="00004FB5">
        <w:rPr>
          <w:rFonts w:ascii="Tahoma" w:hAnsi="Tahoma" w:cs="Tahoma"/>
          <w:color w:val="000000" w:themeColor="text1"/>
        </w:rPr>
        <w:t xml:space="preserve">dos </w:t>
      </w:r>
      <w:r w:rsidR="00954DCC" w:rsidRPr="00004FB5">
        <w:rPr>
          <w:rFonts w:ascii="Tahoma" w:hAnsi="Tahoma" w:cs="Tahoma"/>
          <w:color w:val="000000" w:themeColor="text1"/>
          <w:spacing w:val="-3"/>
        </w:rPr>
        <w:t xml:space="preserve">documentos </w:t>
      </w:r>
      <w:r w:rsidR="00954DCC" w:rsidRPr="00004FB5">
        <w:rPr>
          <w:rFonts w:ascii="Tahoma" w:hAnsi="Tahoma" w:cs="Tahoma"/>
          <w:color w:val="000000" w:themeColor="text1"/>
          <w:spacing w:val="-9"/>
        </w:rPr>
        <w:t>originais não-digitais</w:t>
      </w:r>
      <w:r w:rsidR="00954DCC" w:rsidRPr="00004FB5">
        <w:rPr>
          <w:rFonts w:ascii="Tahoma" w:hAnsi="Tahoma" w:cs="Tahoma"/>
          <w:color w:val="000000" w:themeColor="text1"/>
          <w:spacing w:val="58"/>
        </w:rPr>
        <w:t xml:space="preserve"> </w:t>
      </w:r>
      <w:r w:rsidR="00954DCC" w:rsidRPr="00004FB5">
        <w:rPr>
          <w:rFonts w:ascii="Tahoma" w:hAnsi="Tahoma" w:cs="Tahoma"/>
          <w:color w:val="000000" w:themeColor="text1"/>
          <w:spacing w:val="-5"/>
        </w:rPr>
        <w:t xml:space="preserve">quando </w:t>
      </w:r>
      <w:r w:rsidR="00954DCC" w:rsidRPr="00004FB5">
        <w:rPr>
          <w:rFonts w:ascii="Tahoma" w:hAnsi="Tahoma" w:cs="Tahoma"/>
          <w:color w:val="000000" w:themeColor="text1"/>
          <w:spacing w:val="-4"/>
        </w:rPr>
        <w:t xml:space="preserve">houver </w:t>
      </w:r>
      <w:r w:rsidR="00954DCC" w:rsidRPr="00004FB5">
        <w:rPr>
          <w:rFonts w:ascii="Tahoma" w:hAnsi="Tahoma" w:cs="Tahoma"/>
          <w:color w:val="000000" w:themeColor="text1"/>
          <w:spacing w:val="-7"/>
        </w:rPr>
        <w:t xml:space="preserve">dúvida em </w:t>
      </w:r>
      <w:r w:rsidR="00954DCC" w:rsidRPr="00004FB5">
        <w:rPr>
          <w:rFonts w:ascii="Tahoma" w:hAnsi="Tahoma" w:cs="Tahoma"/>
          <w:color w:val="000000" w:themeColor="text1"/>
          <w:spacing w:val="-8"/>
        </w:rPr>
        <w:t xml:space="preserve">relação </w:t>
      </w:r>
      <w:r w:rsidR="00954DCC" w:rsidRPr="00004FB5">
        <w:rPr>
          <w:rFonts w:ascii="Tahoma" w:hAnsi="Tahoma" w:cs="Tahoma"/>
          <w:color w:val="000000" w:themeColor="text1"/>
        </w:rPr>
        <w:t xml:space="preserve">à </w:t>
      </w:r>
      <w:r w:rsidR="00954DCC" w:rsidRPr="00004FB5">
        <w:rPr>
          <w:rFonts w:ascii="Tahoma" w:hAnsi="Tahoma" w:cs="Tahoma"/>
          <w:color w:val="000000" w:themeColor="text1"/>
          <w:spacing w:val="-8"/>
        </w:rPr>
        <w:t xml:space="preserve">integridade </w:t>
      </w:r>
      <w:r w:rsidR="00954DCC" w:rsidRPr="00004FB5">
        <w:rPr>
          <w:rFonts w:ascii="Tahoma" w:hAnsi="Tahoma" w:cs="Tahoma"/>
          <w:color w:val="000000" w:themeColor="text1"/>
        </w:rPr>
        <w:t xml:space="preserve">do </w:t>
      </w:r>
      <w:r w:rsidR="00954DCC" w:rsidRPr="00004FB5">
        <w:rPr>
          <w:rFonts w:ascii="Tahoma" w:hAnsi="Tahoma" w:cs="Tahoma"/>
          <w:color w:val="000000" w:themeColor="text1"/>
          <w:spacing w:val="-4"/>
        </w:rPr>
        <w:t>documento</w:t>
      </w:r>
      <w:r w:rsidR="00954DCC" w:rsidRPr="00004FB5">
        <w:rPr>
          <w:rFonts w:ascii="Tahoma" w:hAnsi="Tahoma" w:cs="Tahoma"/>
          <w:color w:val="000000" w:themeColor="text1"/>
          <w:spacing w:val="34"/>
        </w:rPr>
        <w:t xml:space="preserve"> </w:t>
      </w:r>
      <w:r w:rsidR="00954DCC" w:rsidRPr="00004FB5">
        <w:rPr>
          <w:rFonts w:ascii="Tahoma" w:hAnsi="Tahoma" w:cs="Tahoma"/>
          <w:color w:val="000000" w:themeColor="text1"/>
          <w:spacing w:val="-12"/>
        </w:rPr>
        <w:t>digital.</w:t>
      </w:r>
    </w:p>
    <w:p w:rsidR="00B131CD" w:rsidRPr="00004FB5" w:rsidRDefault="00B131CD" w:rsidP="00B21510">
      <w:pPr>
        <w:widowControl w:val="0"/>
        <w:tabs>
          <w:tab w:val="left" w:pos="1414"/>
        </w:tabs>
        <w:autoSpaceDE w:val="0"/>
        <w:autoSpaceDN w:val="0"/>
        <w:spacing w:after="0" w:line="249" w:lineRule="auto"/>
        <w:jc w:val="both"/>
        <w:rPr>
          <w:rFonts w:ascii="Tahoma" w:hAnsi="Tahoma" w:cs="Tahoma"/>
        </w:rPr>
      </w:pP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000000" w:themeColor="text1"/>
          <w:sz w:val="22"/>
          <w:szCs w:val="22"/>
        </w:rPr>
        <w:t xml:space="preserve">CAPÍTULO XII – DA ENTREGA DA PROPOSTA VENCEDORA. </w:t>
      </w:r>
    </w:p>
    <w:p w:rsidR="00B131CD" w:rsidRPr="00004FB5" w:rsidRDefault="00B131CD" w:rsidP="00B131CD">
      <w:pPr>
        <w:pStyle w:val="Default"/>
        <w:jc w:val="both"/>
        <w:rPr>
          <w:rFonts w:ascii="Tahoma" w:hAnsi="Tahoma" w:cs="Tahoma"/>
          <w:sz w:val="22"/>
          <w:szCs w:val="22"/>
        </w:rPr>
      </w:pPr>
      <w:r w:rsidRPr="00004FB5">
        <w:rPr>
          <w:rFonts w:ascii="Tahoma" w:hAnsi="Tahoma" w:cs="Tahoma"/>
          <w:b/>
          <w:bCs/>
          <w:color w:val="auto"/>
          <w:sz w:val="22"/>
          <w:szCs w:val="22"/>
        </w:rPr>
        <w:t xml:space="preserve">12.1 – </w:t>
      </w:r>
      <w:r w:rsidRPr="00004FB5">
        <w:rPr>
          <w:rFonts w:ascii="Tahoma" w:hAnsi="Tahoma" w:cs="Tahoma"/>
          <w:sz w:val="22"/>
          <w:szCs w:val="22"/>
        </w:rPr>
        <w:t xml:space="preserve">A proposta </w:t>
      </w:r>
      <w:proofErr w:type="spellStart"/>
      <w:r w:rsidRPr="00004FB5">
        <w:rPr>
          <w:rFonts w:ascii="Tahoma" w:hAnsi="Tahoma" w:cs="Tahoma"/>
          <w:spacing w:val="-9"/>
          <w:sz w:val="22"/>
          <w:szCs w:val="22"/>
        </w:rPr>
        <w:t>ﬁnal</w:t>
      </w:r>
      <w:proofErr w:type="spellEnd"/>
      <w:r w:rsidRPr="00004FB5">
        <w:rPr>
          <w:rFonts w:ascii="Tahoma" w:hAnsi="Tahoma" w:cs="Tahoma"/>
          <w:spacing w:val="-9"/>
          <w:sz w:val="22"/>
          <w:szCs w:val="22"/>
        </w:rPr>
        <w:t xml:space="preserve"> </w:t>
      </w:r>
      <w:r w:rsidRPr="00004FB5">
        <w:rPr>
          <w:rFonts w:ascii="Tahoma" w:hAnsi="Tahoma" w:cs="Tahoma"/>
          <w:sz w:val="22"/>
          <w:szCs w:val="22"/>
        </w:rPr>
        <w:t xml:space="preserve">do </w:t>
      </w:r>
      <w:r w:rsidRPr="00004FB5">
        <w:rPr>
          <w:rFonts w:ascii="Tahoma" w:hAnsi="Tahoma" w:cs="Tahoma"/>
          <w:spacing w:val="-11"/>
          <w:sz w:val="22"/>
          <w:szCs w:val="22"/>
        </w:rPr>
        <w:t xml:space="preserve">licitante </w:t>
      </w:r>
      <w:r w:rsidRPr="00004FB5">
        <w:rPr>
          <w:rFonts w:ascii="Tahoma" w:hAnsi="Tahoma" w:cs="Tahoma"/>
          <w:spacing w:val="-7"/>
          <w:sz w:val="22"/>
          <w:szCs w:val="22"/>
        </w:rPr>
        <w:t xml:space="preserve">declarado </w:t>
      </w:r>
      <w:r w:rsidRPr="00004FB5">
        <w:rPr>
          <w:rFonts w:ascii="Tahoma" w:hAnsi="Tahoma" w:cs="Tahoma"/>
          <w:spacing w:val="-5"/>
          <w:sz w:val="22"/>
          <w:szCs w:val="22"/>
        </w:rPr>
        <w:t xml:space="preserve">vencedor </w:t>
      </w:r>
      <w:r w:rsidRPr="00004FB5">
        <w:rPr>
          <w:rFonts w:ascii="Tahoma" w:hAnsi="Tahoma" w:cs="Tahoma"/>
          <w:spacing w:val="-6"/>
          <w:sz w:val="22"/>
          <w:szCs w:val="22"/>
        </w:rPr>
        <w:t xml:space="preserve">deverá </w:t>
      </w:r>
      <w:r w:rsidRPr="00004FB5">
        <w:rPr>
          <w:rFonts w:ascii="Tahoma" w:hAnsi="Tahoma" w:cs="Tahoma"/>
          <w:sz w:val="22"/>
          <w:szCs w:val="22"/>
        </w:rPr>
        <w:t xml:space="preserve">ser </w:t>
      </w:r>
      <w:r w:rsidRPr="00004FB5">
        <w:rPr>
          <w:rFonts w:ascii="Tahoma" w:hAnsi="Tahoma" w:cs="Tahoma"/>
          <w:spacing w:val="-8"/>
          <w:sz w:val="22"/>
          <w:szCs w:val="22"/>
        </w:rPr>
        <w:t xml:space="preserve">encaminhada </w:t>
      </w:r>
      <w:r w:rsidRPr="00004FB5">
        <w:rPr>
          <w:rFonts w:ascii="Tahoma" w:hAnsi="Tahoma" w:cs="Tahoma"/>
          <w:sz w:val="22"/>
          <w:szCs w:val="22"/>
        </w:rPr>
        <w:t xml:space="preserve">no prazo de 02 </w:t>
      </w:r>
      <w:r w:rsidRPr="00004FB5">
        <w:rPr>
          <w:rFonts w:ascii="Tahoma" w:hAnsi="Tahoma" w:cs="Tahoma"/>
          <w:spacing w:val="-3"/>
          <w:sz w:val="22"/>
          <w:szCs w:val="22"/>
        </w:rPr>
        <w:t xml:space="preserve">(duas) horas, </w:t>
      </w:r>
      <w:r w:rsidRPr="00004FB5">
        <w:rPr>
          <w:rFonts w:ascii="Tahoma" w:hAnsi="Tahoma" w:cs="Tahoma"/>
          <w:sz w:val="22"/>
          <w:szCs w:val="22"/>
        </w:rPr>
        <w:t xml:space="preserve">a </w:t>
      </w:r>
      <w:r w:rsidRPr="00004FB5">
        <w:rPr>
          <w:rFonts w:ascii="Tahoma" w:hAnsi="Tahoma" w:cs="Tahoma"/>
          <w:spacing w:val="-3"/>
          <w:sz w:val="22"/>
          <w:szCs w:val="22"/>
        </w:rPr>
        <w:t xml:space="preserve">contar </w:t>
      </w:r>
      <w:r w:rsidRPr="00004FB5">
        <w:rPr>
          <w:rFonts w:ascii="Tahoma" w:hAnsi="Tahoma" w:cs="Tahoma"/>
          <w:sz w:val="22"/>
          <w:szCs w:val="22"/>
        </w:rPr>
        <w:t xml:space="preserve">da </w:t>
      </w:r>
      <w:r w:rsidRPr="00004FB5">
        <w:rPr>
          <w:rFonts w:ascii="Tahoma" w:hAnsi="Tahoma" w:cs="Tahoma"/>
          <w:spacing w:val="-8"/>
          <w:sz w:val="22"/>
          <w:szCs w:val="22"/>
        </w:rPr>
        <w:t xml:space="preserve">solicitação </w:t>
      </w:r>
      <w:r w:rsidRPr="00004FB5">
        <w:rPr>
          <w:rFonts w:ascii="Tahoma" w:hAnsi="Tahoma" w:cs="Tahoma"/>
          <w:sz w:val="22"/>
          <w:szCs w:val="22"/>
        </w:rPr>
        <w:t xml:space="preserve">do </w:t>
      </w:r>
      <w:r w:rsidRPr="00004FB5">
        <w:rPr>
          <w:rFonts w:ascii="Tahoma" w:hAnsi="Tahoma" w:cs="Tahoma"/>
          <w:spacing w:val="-4"/>
          <w:sz w:val="22"/>
          <w:szCs w:val="22"/>
        </w:rPr>
        <w:t xml:space="preserve">Pregoeiro </w:t>
      </w:r>
      <w:r w:rsidRPr="00004FB5">
        <w:rPr>
          <w:rFonts w:ascii="Tahoma" w:hAnsi="Tahoma" w:cs="Tahoma"/>
          <w:sz w:val="22"/>
          <w:szCs w:val="22"/>
        </w:rPr>
        <w:t xml:space="preserve">no </w:t>
      </w:r>
      <w:r w:rsidRPr="00004FB5">
        <w:rPr>
          <w:rFonts w:ascii="Tahoma" w:hAnsi="Tahoma" w:cs="Tahoma"/>
          <w:spacing w:val="-5"/>
          <w:sz w:val="22"/>
          <w:szCs w:val="22"/>
        </w:rPr>
        <w:t xml:space="preserve">sistema </w:t>
      </w:r>
      <w:r w:rsidRPr="00004FB5">
        <w:rPr>
          <w:rFonts w:ascii="Tahoma" w:hAnsi="Tahoma" w:cs="Tahoma"/>
          <w:spacing w:val="-7"/>
          <w:sz w:val="22"/>
          <w:szCs w:val="22"/>
        </w:rPr>
        <w:t xml:space="preserve">eletrônico </w:t>
      </w:r>
      <w:r w:rsidRPr="00004FB5">
        <w:rPr>
          <w:rFonts w:ascii="Tahoma" w:hAnsi="Tahoma" w:cs="Tahoma"/>
          <w:sz w:val="22"/>
          <w:szCs w:val="22"/>
        </w:rPr>
        <w:t>e deverá:</w:t>
      </w:r>
    </w:p>
    <w:p w:rsidR="00B131CD" w:rsidRPr="00004FB5" w:rsidRDefault="00B131CD" w:rsidP="00B131CD">
      <w:pPr>
        <w:widowControl w:val="0"/>
        <w:tabs>
          <w:tab w:val="left" w:pos="1545"/>
        </w:tabs>
        <w:autoSpaceDE w:val="0"/>
        <w:autoSpaceDN w:val="0"/>
        <w:spacing w:after="0" w:line="249" w:lineRule="auto"/>
        <w:jc w:val="both"/>
        <w:rPr>
          <w:rFonts w:ascii="Tahoma" w:hAnsi="Tahoma" w:cs="Tahoma"/>
        </w:rPr>
      </w:pPr>
      <w:r w:rsidRPr="00004FB5">
        <w:rPr>
          <w:rFonts w:ascii="Tahoma" w:hAnsi="Tahoma" w:cs="Tahoma"/>
          <w:b/>
        </w:rPr>
        <w:t>12.1.1</w:t>
      </w:r>
      <w:r w:rsidRPr="00004FB5">
        <w:rPr>
          <w:rFonts w:ascii="Tahoma" w:hAnsi="Tahoma" w:cs="Tahoma"/>
        </w:rPr>
        <w:t xml:space="preserve"> – </w:t>
      </w:r>
      <w:r w:rsidR="00DE6B6A" w:rsidRPr="00004FB5">
        <w:rPr>
          <w:rFonts w:ascii="Tahoma" w:hAnsi="Tahoma" w:cs="Tahoma"/>
        </w:rPr>
        <w:t>S</w:t>
      </w:r>
      <w:r w:rsidRPr="00004FB5">
        <w:rPr>
          <w:rFonts w:ascii="Tahoma" w:hAnsi="Tahoma" w:cs="Tahoma"/>
        </w:rPr>
        <w:t xml:space="preserve">er </w:t>
      </w:r>
      <w:r w:rsidRPr="00004FB5">
        <w:rPr>
          <w:rFonts w:ascii="Tahoma" w:hAnsi="Tahoma" w:cs="Tahoma"/>
          <w:spacing w:val="-8"/>
        </w:rPr>
        <w:t xml:space="preserve">redigida </w:t>
      </w:r>
      <w:r w:rsidRPr="00004FB5">
        <w:rPr>
          <w:rFonts w:ascii="Tahoma" w:hAnsi="Tahoma" w:cs="Tahoma"/>
          <w:spacing w:val="-7"/>
        </w:rPr>
        <w:t xml:space="preserve">em </w:t>
      </w:r>
      <w:r w:rsidRPr="00004FB5">
        <w:rPr>
          <w:rFonts w:ascii="Tahoma" w:hAnsi="Tahoma" w:cs="Tahoma"/>
          <w:spacing w:val="-10"/>
        </w:rPr>
        <w:t xml:space="preserve">língua </w:t>
      </w:r>
      <w:r w:rsidRPr="00004FB5">
        <w:rPr>
          <w:rFonts w:ascii="Tahoma" w:hAnsi="Tahoma" w:cs="Tahoma"/>
          <w:spacing w:val="-3"/>
        </w:rPr>
        <w:t xml:space="preserve">portuguesa, </w:t>
      </w:r>
      <w:r w:rsidRPr="00004FB5">
        <w:rPr>
          <w:rFonts w:ascii="Tahoma" w:hAnsi="Tahoma" w:cs="Tahoma"/>
          <w:spacing w:val="-7"/>
        </w:rPr>
        <w:t xml:space="preserve">datilografada </w:t>
      </w:r>
      <w:r w:rsidRPr="00004FB5">
        <w:rPr>
          <w:rFonts w:ascii="Tahoma" w:hAnsi="Tahoma" w:cs="Tahoma"/>
        </w:rPr>
        <w:t xml:space="preserve">ou </w:t>
      </w:r>
      <w:r w:rsidRPr="00004FB5">
        <w:rPr>
          <w:rFonts w:ascii="Tahoma" w:hAnsi="Tahoma" w:cs="Tahoma"/>
          <w:spacing w:val="-10"/>
        </w:rPr>
        <w:t xml:space="preserve">digitada, </w:t>
      </w:r>
      <w:r w:rsidRPr="00004FB5">
        <w:rPr>
          <w:rFonts w:ascii="Tahoma" w:hAnsi="Tahoma" w:cs="Tahoma"/>
          <w:spacing w:val="-7"/>
        </w:rPr>
        <w:t xml:space="preserve">em </w:t>
      </w:r>
      <w:r w:rsidRPr="00004FB5">
        <w:rPr>
          <w:rFonts w:ascii="Tahoma" w:hAnsi="Tahoma" w:cs="Tahoma"/>
          <w:spacing w:val="-4"/>
        </w:rPr>
        <w:t xml:space="preserve">uma </w:t>
      </w:r>
      <w:r w:rsidRPr="00004FB5">
        <w:rPr>
          <w:rFonts w:ascii="Tahoma" w:hAnsi="Tahoma" w:cs="Tahoma"/>
          <w:spacing w:val="-11"/>
        </w:rPr>
        <w:t xml:space="preserve">via, </w:t>
      </w:r>
      <w:r w:rsidRPr="00004FB5">
        <w:rPr>
          <w:rFonts w:ascii="Tahoma" w:hAnsi="Tahoma" w:cs="Tahoma"/>
        </w:rPr>
        <w:t xml:space="preserve">sem </w:t>
      </w:r>
      <w:r w:rsidRPr="00004FB5">
        <w:rPr>
          <w:rFonts w:ascii="Tahoma" w:hAnsi="Tahoma" w:cs="Tahoma"/>
          <w:spacing w:val="-6"/>
        </w:rPr>
        <w:t xml:space="preserve">emendas, </w:t>
      </w:r>
      <w:r w:rsidRPr="00004FB5">
        <w:rPr>
          <w:rFonts w:ascii="Tahoma" w:hAnsi="Tahoma" w:cs="Tahoma"/>
        </w:rPr>
        <w:t xml:space="preserve">rasuras, </w:t>
      </w:r>
      <w:r w:rsidRPr="00004FB5">
        <w:rPr>
          <w:rFonts w:ascii="Tahoma" w:hAnsi="Tahoma" w:cs="Tahoma"/>
          <w:spacing w:val="-9"/>
        </w:rPr>
        <w:t xml:space="preserve">entrelinhas </w:t>
      </w:r>
      <w:r w:rsidRPr="00004FB5">
        <w:rPr>
          <w:rFonts w:ascii="Tahoma" w:hAnsi="Tahoma" w:cs="Tahoma"/>
        </w:rPr>
        <w:t xml:space="preserve">ou </w:t>
      </w:r>
      <w:r w:rsidRPr="00004FB5">
        <w:rPr>
          <w:rFonts w:ascii="Tahoma" w:hAnsi="Tahoma" w:cs="Tahoma"/>
          <w:spacing w:val="-4"/>
        </w:rPr>
        <w:t xml:space="preserve">ressalvas, </w:t>
      </w:r>
      <w:r w:rsidRPr="00004FB5">
        <w:rPr>
          <w:rFonts w:ascii="Tahoma" w:hAnsi="Tahoma" w:cs="Tahoma"/>
          <w:spacing w:val="-7"/>
        </w:rPr>
        <w:t>devendo a</w:t>
      </w:r>
      <w:r w:rsidRPr="00004FB5">
        <w:rPr>
          <w:rFonts w:ascii="Tahoma" w:hAnsi="Tahoma" w:cs="Tahoma"/>
        </w:rPr>
        <w:t xml:space="preserve"> </w:t>
      </w:r>
      <w:r w:rsidRPr="00004FB5">
        <w:rPr>
          <w:rFonts w:ascii="Tahoma" w:hAnsi="Tahoma" w:cs="Tahoma"/>
          <w:spacing w:val="-11"/>
        </w:rPr>
        <w:t xml:space="preserve">última </w:t>
      </w:r>
      <w:r w:rsidRPr="00004FB5">
        <w:rPr>
          <w:rFonts w:ascii="Tahoma" w:hAnsi="Tahoma" w:cs="Tahoma"/>
          <w:spacing w:val="-4"/>
        </w:rPr>
        <w:t xml:space="preserve">folha </w:t>
      </w:r>
      <w:r w:rsidRPr="00004FB5">
        <w:rPr>
          <w:rFonts w:ascii="Tahoma" w:hAnsi="Tahoma" w:cs="Tahoma"/>
        </w:rPr>
        <w:t>ser assinada</w:t>
      </w:r>
      <w:r w:rsidRPr="00004FB5">
        <w:rPr>
          <w:rFonts w:ascii="Tahoma" w:hAnsi="Tahoma" w:cs="Tahoma"/>
          <w:spacing w:val="-5"/>
        </w:rPr>
        <w:t xml:space="preserve"> </w:t>
      </w:r>
      <w:r w:rsidRPr="00004FB5">
        <w:rPr>
          <w:rFonts w:ascii="Tahoma" w:hAnsi="Tahoma" w:cs="Tahoma"/>
        </w:rPr>
        <w:t xml:space="preserve">e </w:t>
      </w:r>
      <w:r w:rsidRPr="00004FB5">
        <w:rPr>
          <w:rFonts w:ascii="Tahoma" w:hAnsi="Tahoma" w:cs="Tahoma"/>
          <w:spacing w:val="-7"/>
        </w:rPr>
        <w:t xml:space="preserve">as </w:t>
      </w:r>
      <w:r w:rsidRPr="00004FB5">
        <w:rPr>
          <w:rFonts w:ascii="Tahoma" w:hAnsi="Tahoma" w:cs="Tahoma"/>
          <w:spacing w:val="-11"/>
        </w:rPr>
        <w:t xml:space="preserve">demais </w:t>
      </w:r>
      <w:r w:rsidRPr="00004FB5">
        <w:rPr>
          <w:rFonts w:ascii="Tahoma" w:hAnsi="Tahoma" w:cs="Tahoma"/>
          <w:spacing w:val="-5"/>
        </w:rPr>
        <w:t xml:space="preserve">rubricadas </w:t>
      </w:r>
      <w:r w:rsidRPr="00004FB5">
        <w:rPr>
          <w:rFonts w:ascii="Tahoma" w:hAnsi="Tahoma" w:cs="Tahoma"/>
          <w:spacing w:val="-10"/>
        </w:rPr>
        <w:t xml:space="preserve">pelo </w:t>
      </w:r>
      <w:r w:rsidRPr="00004FB5">
        <w:rPr>
          <w:rFonts w:ascii="Tahoma" w:hAnsi="Tahoma" w:cs="Tahoma"/>
          <w:spacing w:val="-11"/>
        </w:rPr>
        <w:t xml:space="preserve">licitante </w:t>
      </w:r>
      <w:r w:rsidRPr="00004FB5">
        <w:rPr>
          <w:rFonts w:ascii="Tahoma" w:hAnsi="Tahoma" w:cs="Tahoma"/>
        </w:rPr>
        <w:t xml:space="preserve">ou seu </w:t>
      </w:r>
      <w:r w:rsidRPr="00004FB5">
        <w:rPr>
          <w:rFonts w:ascii="Tahoma" w:hAnsi="Tahoma" w:cs="Tahoma"/>
          <w:spacing w:val="-4"/>
        </w:rPr>
        <w:t>representante</w:t>
      </w:r>
      <w:r w:rsidRPr="00004FB5">
        <w:rPr>
          <w:rFonts w:ascii="Tahoma" w:hAnsi="Tahoma" w:cs="Tahoma"/>
          <w:spacing w:val="8"/>
        </w:rPr>
        <w:t xml:space="preserve"> </w:t>
      </w:r>
      <w:r w:rsidRPr="00004FB5">
        <w:rPr>
          <w:rFonts w:ascii="Tahoma" w:hAnsi="Tahoma" w:cs="Tahoma"/>
          <w:spacing w:val="-13"/>
        </w:rPr>
        <w:t>legal.</w:t>
      </w:r>
    </w:p>
    <w:p w:rsidR="00B131CD" w:rsidRPr="00004FB5" w:rsidRDefault="00B131CD" w:rsidP="00B131CD">
      <w:pPr>
        <w:widowControl w:val="0"/>
        <w:tabs>
          <w:tab w:val="left" w:pos="1702"/>
        </w:tabs>
        <w:autoSpaceDE w:val="0"/>
        <w:autoSpaceDN w:val="0"/>
        <w:spacing w:after="0" w:line="249" w:lineRule="auto"/>
        <w:jc w:val="both"/>
        <w:rPr>
          <w:rFonts w:ascii="Tahoma" w:hAnsi="Tahoma" w:cs="Tahoma"/>
        </w:rPr>
      </w:pPr>
      <w:r w:rsidRPr="00004FB5">
        <w:rPr>
          <w:rFonts w:ascii="Tahoma" w:hAnsi="Tahoma" w:cs="Tahoma"/>
          <w:b/>
          <w:spacing w:val="-3"/>
        </w:rPr>
        <w:t>12.1.2</w:t>
      </w:r>
      <w:r w:rsidRPr="00004FB5">
        <w:rPr>
          <w:rFonts w:ascii="Tahoma" w:hAnsi="Tahoma" w:cs="Tahoma"/>
          <w:spacing w:val="-3"/>
        </w:rPr>
        <w:t xml:space="preserve"> – </w:t>
      </w:r>
      <w:r w:rsidR="00DE6B6A" w:rsidRPr="00004FB5">
        <w:rPr>
          <w:rFonts w:ascii="Tahoma" w:hAnsi="Tahoma" w:cs="Tahoma"/>
          <w:spacing w:val="-3"/>
        </w:rPr>
        <w:t>C</w:t>
      </w:r>
      <w:r w:rsidRPr="00004FB5">
        <w:rPr>
          <w:rFonts w:ascii="Tahoma" w:hAnsi="Tahoma" w:cs="Tahoma"/>
          <w:spacing w:val="-3"/>
        </w:rPr>
        <w:t xml:space="preserve">onter </w:t>
      </w:r>
      <w:r w:rsidRPr="00004FB5">
        <w:rPr>
          <w:rFonts w:ascii="Tahoma" w:hAnsi="Tahoma" w:cs="Tahoma"/>
        </w:rPr>
        <w:t>a</w:t>
      </w:r>
      <w:r w:rsidR="000E1776" w:rsidRPr="00004FB5">
        <w:rPr>
          <w:rFonts w:ascii="Tahoma" w:hAnsi="Tahoma" w:cs="Tahoma"/>
        </w:rPr>
        <w:t xml:space="preserve"> identificação da licitante,</w:t>
      </w:r>
      <w:r w:rsidRPr="00004FB5">
        <w:rPr>
          <w:rFonts w:ascii="Tahoma" w:hAnsi="Tahoma" w:cs="Tahoma"/>
        </w:rPr>
        <w:t xml:space="preserve"> </w:t>
      </w:r>
      <w:r w:rsidRPr="00004FB5">
        <w:rPr>
          <w:rFonts w:ascii="Tahoma" w:hAnsi="Tahoma" w:cs="Tahoma"/>
          <w:spacing w:val="-8"/>
        </w:rPr>
        <w:t xml:space="preserve">indicação </w:t>
      </w:r>
      <w:r w:rsidRPr="00004FB5">
        <w:rPr>
          <w:rFonts w:ascii="Tahoma" w:hAnsi="Tahoma" w:cs="Tahoma"/>
        </w:rPr>
        <w:t xml:space="preserve">do </w:t>
      </w:r>
      <w:r w:rsidRPr="00004FB5">
        <w:rPr>
          <w:rFonts w:ascii="Tahoma" w:hAnsi="Tahoma" w:cs="Tahoma"/>
          <w:spacing w:val="-3"/>
        </w:rPr>
        <w:t xml:space="preserve">banco, </w:t>
      </w:r>
      <w:r w:rsidRPr="00004FB5">
        <w:rPr>
          <w:rFonts w:ascii="Tahoma" w:hAnsi="Tahoma" w:cs="Tahoma"/>
          <w:spacing w:val="-4"/>
        </w:rPr>
        <w:t xml:space="preserve">número </w:t>
      </w:r>
      <w:r w:rsidRPr="00004FB5">
        <w:rPr>
          <w:rFonts w:ascii="Tahoma" w:hAnsi="Tahoma" w:cs="Tahoma"/>
        </w:rPr>
        <w:t xml:space="preserve">da conta e </w:t>
      </w:r>
      <w:r w:rsidRPr="00004FB5">
        <w:rPr>
          <w:rFonts w:ascii="Tahoma" w:hAnsi="Tahoma" w:cs="Tahoma"/>
          <w:spacing w:val="-8"/>
        </w:rPr>
        <w:t xml:space="preserve">agência </w:t>
      </w:r>
      <w:r w:rsidRPr="00004FB5">
        <w:rPr>
          <w:rFonts w:ascii="Tahoma" w:hAnsi="Tahoma" w:cs="Tahoma"/>
        </w:rPr>
        <w:t xml:space="preserve">do </w:t>
      </w:r>
      <w:r w:rsidRPr="00004FB5">
        <w:rPr>
          <w:rFonts w:ascii="Tahoma" w:hAnsi="Tahoma" w:cs="Tahoma"/>
          <w:spacing w:val="-11"/>
        </w:rPr>
        <w:t xml:space="preserve">licitante </w:t>
      </w:r>
      <w:r w:rsidRPr="00004FB5">
        <w:rPr>
          <w:rFonts w:ascii="Tahoma" w:hAnsi="Tahoma" w:cs="Tahoma"/>
          <w:spacing w:val="-4"/>
        </w:rPr>
        <w:t xml:space="preserve">vencedor, </w:t>
      </w:r>
      <w:r w:rsidRPr="00004FB5">
        <w:rPr>
          <w:rFonts w:ascii="Tahoma" w:hAnsi="Tahoma" w:cs="Tahoma"/>
          <w:spacing w:val="-3"/>
        </w:rPr>
        <w:t xml:space="preserve">para </w:t>
      </w:r>
      <w:r w:rsidRPr="00004FB5">
        <w:rPr>
          <w:rFonts w:ascii="Tahoma" w:hAnsi="Tahoma" w:cs="Tahoma"/>
          <w:spacing w:val="-6"/>
        </w:rPr>
        <w:t xml:space="preserve">fins </w:t>
      </w:r>
      <w:r w:rsidRPr="00004FB5">
        <w:rPr>
          <w:rFonts w:ascii="Tahoma" w:hAnsi="Tahoma" w:cs="Tahoma"/>
        </w:rPr>
        <w:t>de</w:t>
      </w:r>
      <w:r w:rsidRPr="00004FB5">
        <w:rPr>
          <w:rFonts w:ascii="Tahoma" w:hAnsi="Tahoma" w:cs="Tahoma"/>
          <w:spacing w:val="1"/>
        </w:rPr>
        <w:t xml:space="preserve"> </w:t>
      </w:r>
      <w:r w:rsidRPr="00004FB5">
        <w:rPr>
          <w:rFonts w:ascii="Tahoma" w:hAnsi="Tahoma" w:cs="Tahoma"/>
          <w:spacing w:val="-6"/>
        </w:rPr>
        <w:t>pagamento.</w:t>
      </w:r>
    </w:p>
    <w:p w:rsidR="00B131CD" w:rsidRPr="00004FB5" w:rsidRDefault="00B131CD" w:rsidP="00B131CD">
      <w:pPr>
        <w:pStyle w:val="Corpodetexto"/>
        <w:spacing w:after="0" w:line="249" w:lineRule="auto"/>
        <w:jc w:val="both"/>
        <w:rPr>
          <w:rFonts w:ascii="Tahoma" w:hAnsi="Tahoma" w:cs="Tahoma"/>
        </w:rPr>
      </w:pPr>
      <w:r w:rsidRPr="00004FB5">
        <w:rPr>
          <w:rFonts w:ascii="Tahoma" w:hAnsi="Tahoma" w:cs="Tahoma"/>
          <w:b/>
        </w:rPr>
        <w:t>12.2</w:t>
      </w:r>
      <w:r w:rsidRPr="00004FB5">
        <w:rPr>
          <w:rFonts w:ascii="Tahoma" w:hAnsi="Tahoma" w:cs="Tahoma"/>
        </w:rPr>
        <w:t xml:space="preserve"> – A proposta </w:t>
      </w:r>
      <w:proofErr w:type="spellStart"/>
      <w:r w:rsidRPr="00004FB5">
        <w:rPr>
          <w:rFonts w:ascii="Tahoma" w:hAnsi="Tahoma" w:cs="Tahoma"/>
          <w:spacing w:val="-9"/>
        </w:rPr>
        <w:t>ﬁnal</w:t>
      </w:r>
      <w:proofErr w:type="spellEnd"/>
      <w:r w:rsidRPr="00004FB5">
        <w:rPr>
          <w:rFonts w:ascii="Tahoma" w:hAnsi="Tahoma" w:cs="Tahoma"/>
          <w:spacing w:val="-9"/>
        </w:rPr>
        <w:t xml:space="preserve"> </w:t>
      </w:r>
      <w:r w:rsidRPr="00004FB5">
        <w:rPr>
          <w:rFonts w:ascii="Tahoma" w:hAnsi="Tahoma" w:cs="Tahoma"/>
          <w:spacing w:val="-6"/>
        </w:rPr>
        <w:t xml:space="preserve">deverá </w:t>
      </w:r>
      <w:r w:rsidRPr="00004FB5">
        <w:rPr>
          <w:rFonts w:ascii="Tahoma" w:hAnsi="Tahoma" w:cs="Tahoma"/>
        </w:rPr>
        <w:t xml:space="preserve">ser </w:t>
      </w:r>
      <w:r w:rsidRPr="00004FB5">
        <w:rPr>
          <w:rFonts w:ascii="Tahoma" w:hAnsi="Tahoma" w:cs="Tahoma"/>
          <w:spacing w:val="-5"/>
        </w:rPr>
        <w:t xml:space="preserve">documentada </w:t>
      </w:r>
      <w:r w:rsidRPr="00004FB5">
        <w:rPr>
          <w:rFonts w:ascii="Tahoma" w:hAnsi="Tahoma" w:cs="Tahoma"/>
        </w:rPr>
        <w:t xml:space="preserve">nos </w:t>
      </w:r>
      <w:r w:rsidRPr="00004FB5">
        <w:rPr>
          <w:rFonts w:ascii="Tahoma" w:hAnsi="Tahoma" w:cs="Tahoma"/>
          <w:spacing w:val="-4"/>
        </w:rPr>
        <w:t>autos</w:t>
      </w:r>
      <w:r w:rsidRPr="00004FB5">
        <w:rPr>
          <w:rFonts w:ascii="Tahoma" w:hAnsi="Tahoma" w:cs="Tahoma"/>
          <w:spacing w:val="68"/>
        </w:rPr>
        <w:t xml:space="preserve"> </w:t>
      </w:r>
      <w:r w:rsidRPr="00004FB5">
        <w:rPr>
          <w:rFonts w:ascii="Tahoma" w:hAnsi="Tahoma" w:cs="Tahoma"/>
        </w:rPr>
        <w:t xml:space="preserve">e será </w:t>
      </w:r>
      <w:r w:rsidRPr="00004FB5">
        <w:rPr>
          <w:rFonts w:ascii="Tahoma" w:hAnsi="Tahoma" w:cs="Tahoma"/>
          <w:spacing w:val="-10"/>
        </w:rPr>
        <w:t>levada</w:t>
      </w:r>
      <w:r w:rsidRPr="00004FB5">
        <w:rPr>
          <w:rFonts w:ascii="Tahoma" w:hAnsi="Tahoma" w:cs="Tahoma"/>
          <w:spacing w:val="-7"/>
        </w:rPr>
        <w:t xml:space="preserve"> em </w:t>
      </w:r>
      <w:r w:rsidRPr="00004FB5">
        <w:rPr>
          <w:rFonts w:ascii="Tahoma" w:hAnsi="Tahoma" w:cs="Tahoma"/>
        </w:rPr>
        <w:t>consideração no decorrer da execução do contrato e aplicação de eventual sanção à Contratada, se for o caso.</w:t>
      </w:r>
    </w:p>
    <w:p w:rsidR="00B131CD" w:rsidRPr="00004FB5" w:rsidRDefault="00B131CD" w:rsidP="00EA3EA1">
      <w:pPr>
        <w:pStyle w:val="PargrafodaLista"/>
        <w:widowControl w:val="0"/>
        <w:numPr>
          <w:ilvl w:val="2"/>
          <w:numId w:val="9"/>
        </w:numPr>
        <w:autoSpaceDE w:val="0"/>
        <w:autoSpaceDN w:val="0"/>
        <w:spacing w:after="0" w:line="249" w:lineRule="auto"/>
        <w:ind w:left="0" w:firstLine="0"/>
        <w:jc w:val="both"/>
        <w:rPr>
          <w:rFonts w:ascii="Tahoma" w:hAnsi="Tahoma" w:cs="Tahoma"/>
        </w:rPr>
      </w:pPr>
      <w:r w:rsidRPr="00004FB5">
        <w:rPr>
          <w:rFonts w:ascii="Tahoma" w:hAnsi="Tahoma" w:cs="Tahoma"/>
          <w:spacing w:val="-15"/>
        </w:rPr>
        <w:t xml:space="preserve">– Todas </w:t>
      </w:r>
      <w:r w:rsidRPr="00004FB5">
        <w:rPr>
          <w:rFonts w:ascii="Tahoma" w:hAnsi="Tahoma" w:cs="Tahoma"/>
          <w:spacing w:val="-7"/>
        </w:rPr>
        <w:t xml:space="preserve">as </w:t>
      </w:r>
      <w:r w:rsidRPr="00004FB5">
        <w:rPr>
          <w:rFonts w:ascii="Tahoma" w:hAnsi="Tahoma" w:cs="Tahoma"/>
          <w:spacing w:val="-6"/>
        </w:rPr>
        <w:t xml:space="preserve">especiações </w:t>
      </w:r>
      <w:r w:rsidRPr="00004FB5">
        <w:rPr>
          <w:rFonts w:ascii="Tahoma" w:hAnsi="Tahoma" w:cs="Tahoma"/>
        </w:rPr>
        <w:t xml:space="preserve">do </w:t>
      </w:r>
      <w:r w:rsidRPr="00004FB5">
        <w:rPr>
          <w:rFonts w:ascii="Tahoma" w:hAnsi="Tahoma" w:cs="Tahoma"/>
          <w:spacing w:val="-7"/>
        </w:rPr>
        <w:t xml:space="preserve">objeto </w:t>
      </w:r>
      <w:r w:rsidRPr="00004FB5">
        <w:rPr>
          <w:rFonts w:ascii="Tahoma" w:hAnsi="Tahoma" w:cs="Tahoma"/>
          <w:spacing w:val="-6"/>
        </w:rPr>
        <w:t xml:space="preserve">contidas </w:t>
      </w:r>
      <w:r w:rsidRPr="00004FB5">
        <w:rPr>
          <w:rFonts w:ascii="Tahoma" w:hAnsi="Tahoma" w:cs="Tahoma"/>
        </w:rPr>
        <w:t xml:space="preserve">na proposta, </w:t>
      </w:r>
      <w:r w:rsidRPr="00004FB5">
        <w:rPr>
          <w:rFonts w:ascii="Tahoma" w:hAnsi="Tahoma" w:cs="Tahoma"/>
          <w:spacing w:val="-11"/>
        </w:rPr>
        <w:t xml:space="preserve">tais </w:t>
      </w:r>
      <w:r w:rsidRPr="00004FB5">
        <w:rPr>
          <w:rFonts w:ascii="Tahoma" w:hAnsi="Tahoma" w:cs="Tahoma"/>
        </w:rPr>
        <w:t xml:space="preserve">como </w:t>
      </w:r>
      <w:r w:rsidRPr="00004FB5">
        <w:rPr>
          <w:rFonts w:ascii="Tahoma" w:hAnsi="Tahoma" w:cs="Tahoma"/>
          <w:spacing w:val="-5"/>
        </w:rPr>
        <w:t xml:space="preserve">marca, </w:t>
      </w:r>
      <w:r w:rsidRPr="00004FB5">
        <w:rPr>
          <w:rFonts w:ascii="Tahoma" w:hAnsi="Tahoma" w:cs="Tahoma"/>
          <w:spacing w:val="-6"/>
        </w:rPr>
        <w:t xml:space="preserve">modelo, tipo, </w:t>
      </w:r>
      <w:r w:rsidRPr="00004FB5">
        <w:rPr>
          <w:rFonts w:ascii="Tahoma" w:hAnsi="Tahoma" w:cs="Tahoma"/>
          <w:spacing w:val="-5"/>
        </w:rPr>
        <w:t xml:space="preserve">fabricante </w:t>
      </w:r>
      <w:r w:rsidRPr="00004FB5">
        <w:rPr>
          <w:rFonts w:ascii="Tahoma" w:hAnsi="Tahoma" w:cs="Tahoma"/>
        </w:rPr>
        <w:t xml:space="preserve">e </w:t>
      </w:r>
      <w:r w:rsidRPr="00004FB5">
        <w:rPr>
          <w:rFonts w:ascii="Tahoma" w:hAnsi="Tahoma" w:cs="Tahoma"/>
          <w:spacing w:val="-5"/>
        </w:rPr>
        <w:t xml:space="preserve">procedência, </w:t>
      </w:r>
      <w:r w:rsidRPr="00004FB5">
        <w:rPr>
          <w:rFonts w:ascii="Tahoma" w:hAnsi="Tahoma" w:cs="Tahoma"/>
          <w:spacing w:val="-9"/>
        </w:rPr>
        <w:t xml:space="preserve">vinculam </w:t>
      </w:r>
      <w:r w:rsidRPr="00004FB5">
        <w:rPr>
          <w:rFonts w:ascii="Tahoma" w:hAnsi="Tahoma" w:cs="Tahoma"/>
        </w:rPr>
        <w:t>a</w:t>
      </w:r>
      <w:r w:rsidRPr="00004FB5">
        <w:rPr>
          <w:rFonts w:ascii="Tahoma" w:hAnsi="Tahoma" w:cs="Tahoma"/>
          <w:spacing w:val="9"/>
        </w:rPr>
        <w:t xml:space="preserve"> </w:t>
      </w:r>
      <w:r w:rsidRPr="00004FB5">
        <w:rPr>
          <w:rFonts w:ascii="Tahoma" w:hAnsi="Tahoma" w:cs="Tahoma"/>
          <w:spacing w:val="-5"/>
        </w:rPr>
        <w:t>Contratada.</w:t>
      </w:r>
    </w:p>
    <w:p w:rsidR="00B131CD" w:rsidRPr="00004FB5" w:rsidRDefault="00B131CD" w:rsidP="00B131CD">
      <w:pPr>
        <w:widowControl w:val="0"/>
        <w:tabs>
          <w:tab w:val="left" w:pos="1531"/>
        </w:tabs>
        <w:autoSpaceDE w:val="0"/>
        <w:autoSpaceDN w:val="0"/>
        <w:spacing w:after="0" w:line="249" w:lineRule="auto"/>
        <w:jc w:val="both"/>
        <w:rPr>
          <w:rFonts w:ascii="Tahoma" w:hAnsi="Tahoma" w:cs="Tahoma"/>
        </w:rPr>
      </w:pPr>
      <w:r w:rsidRPr="00004FB5">
        <w:rPr>
          <w:rFonts w:ascii="Tahoma" w:hAnsi="Tahoma" w:cs="Tahoma"/>
          <w:b/>
          <w:spacing w:val="3"/>
        </w:rPr>
        <w:t>12.3</w:t>
      </w:r>
      <w:r w:rsidRPr="00004FB5">
        <w:rPr>
          <w:rFonts w:ascii="Tahoma" w:hAnsi="Tahoma" w:cs="Tahoma"/>
          <w:spacing w:val="3"/>
        </w:rPr>
        <w:t xml:space="preserve"> – Os </w:t>
      </w:r>
      <w:r w:rsidRPr="00004FB5">
        <w:rPr>
          <w:rFonts w:ascii="Tahoma" w:hAnsi="Tahoma" w:cs="Tahoma"/>
        </w:rPr>
        <w:t xml:space="preserve">preços </w:t>
      </w:r>
      <w:r w:rsidRPr="00004FB5">
        <w:rPr>
          <w:rFonts w:ascii="Tahoma" w:hAnsi="Tahoma" w:cs="Tahoma"/>
          <w:spacing w:val="-7"/>
        </w:rPr>
        <w:t xml:space="preserve">deverão </w:t>
      </w:r>
      <w:r w:rsidRPr="00004FB5">
        <w:rPr>
          <w:rFonts w:ascii="Tahoma" w:hAnsi="Tahoma" w:cs="Tahoma"/>
        </w:rPr>
        <w:t xml:space="preserve">ser expressos </w:t>
      </w:r>
      <w:r w:rsidRPr="00004FB5">
        <w:rPr>
          <w:rFonts w:ascii="Tahoma" w:hAnsi="Tahoma" w:cs="Tahoma"/>
          <w:spacing w:val="-7"/>
        </w:rPr>
        <w:t xml:space="preserve">em </w:t>
      </w:r>
      <w:r w:rsidRPr="00004FB5">
        <w:rPr>
          <w:rFonts w:ascii="Tahoma" w:hAnsi="Tahoma" w:cs="Tahoma"/>
          <w:spacing w:val="-5"/>
        </w:rPr>
        <w:t xml:space="preserve">moeda </w:t>
      </w:r>
      <w:r w:rsidRPr="00004FB5">
        <w:rPr>
          <w:rFonts w:ascii="Tahoma" w:hAnsi="Tahoma" w:cs="Tahoma"/>
        </w:rPr>
        <w:t xml:space="preserve">corrente </w:t>
      </w:r>
      <w:r w:rsidRPr="00004FB5">
        <w:rPr>
          <w:rFonts w:ascii="Tahoma" w:hAnsi="Tahoma" w:cs="Tahoma"/>
          <w:spacing w:val="-8"/>
        </w:rPr>
        <w:t xml:space="preserve">nacional, </w:t>
      </w:r>
      <w:r w:rsidRPr="00004FB5">
        <w:rPr>
          <w:rFonts w:ascii="Tahoma" w:hAnsi="Tahoma" w:cs="Tahoma"/>
        </w:rPr>
        <w:t xml:space="preserve">o </w:t>
      </w:r>
      <w:r w:rsidRPr="00004FB5">
        <w:rPr>
          <w:rFonts w:ascii="Tahoma" w:hAnsi="Tahoma" w:cs="Tahoma"/>
          <w:spacing w:val="-9"/>
        </w:rPr>
        <w:t xml:space="preserve">valor </w:t>
      </w:r>
      <w:r w:rsidRPr="00004FB5">
        <w:rPr>
          <w:rFonts w:ascii="Tahoma" w:hAnsi="Tahoma" w:cs="Tahoma"/>
          <w:spacing w:val="-8"/>
        </w:rPr>
        <w:t xml:space="preserve">unitário </w:t>
      </w:r>
      <w:r w:rsidRPr="00004FB5">
        <w:rPr>
          <w:rFonts w:ascii="Tahoma" w:hAnsi="Tahoma" w:cs="Tahoma"/>
          <w:spacing w:val="-7"/>
        </w:rPr>
        <w:t xml:space="preserve">em algarismos </w:t>
      </w:r>
      <w:r w:rsidRPr="00004FB5">
        <w:rPr>
          <w:rFonts w:ascii="Tahoma" w:hAnsi="Tahoma" w:cs="Tahoma"/>
        </w:rPr>
        <w:t xml:space="preserve">e o </w:t>
      </w:r>
      <w:r w:rsidRPr="00004FB5">
        <w:rPr>
          <w:rFonts w:ascii="Tahoma" w:hAnsi="Tahoma" w:cs="Tahoma"/>
          <w:spacing w:val="-9"/>
        </w:rPr>
        <w:t xml:space="preserve">valor </w:t>
      </w:r>
      <w:r w:rsidRPr="00004FB5">
        <w:rPr>
          <w:rFonts w:ascii="Tahoma" w:hAnsi="Tahoma" w:cs="Tahoma"/>
          <w:spacing w:val="-7"/>
        </w:rPr>
        <w:t xml:space="preserve">global em algarismos </w:t>
      </w:r>
      <w:r w:rsidRPr="00004FB5">
        <w:rPr>
          <w:rFonts w:ascii="Tahoma" w:hAnsi="Tahoma" w:cs="Tahoma"/>
        </w:rPr>
        <w:t xml:space="preserve">e por </w:t>
      </w:r>
      <w:r w:rsidRPr="00004FB5">
        <w:rPr>
          <w:rFonts w:ascii="Tahoma" w:hAnsi="Tahoma" w:cs="Tahoma"/>
          <w:spacing w:val="-3"/>
        </w:rPr>
        <w:t xml:space="preserve">extenso </w:t>
      </w:r>
      <w:r w:rsidRPr="00004FB5">
        <w:rPr>
          <w:rFonts w:ascii="Tahoma" w:hAnsi="Tahoma" w:cs="Tahoma"/>
          <w:spacing w:val="-4"/>
        </w:rPr>
        <w:t xml:space="preserve">(art. </w:t>
      </w:r>
      <w:r w:rsidRPr="00004FB5">
        <w:rPr>
          <w:rFonts w:ascii="Tahoma" w:hAnsi="Tahoma" w:cs="Tahoma"/>
        </w:rPr>
        <w:t xml:space="preserve">5º da </w:t>
      </w:r>
      <w:r w:rsidRPr="00004FB5">
        <w:rPr>
          <w:rFonts w:ascii="Tahoma" w:hAnsi="Tahoma" w:cs="Tahoma"/>
          <w:spacing w:val="-4"/>
        </w:rPr>
        <w:t xml:space="preserve">Lei </w:t>
      </w:r>
      <w:r w:rsidRPr="00004FB5">
        <w:rPr>
          <w:rFonts w:ascii="Tahoma" w:hAnsi="Tahoma" w:cs="Tahoma"/>
        </w:rPr>
        <w:t xml:space="preserve">nº </w:t>
      </w:r>
      <w:r w:rsidRPr="00004FB5">
        <w:rPr>
          <w:rFonts w:ascii="Tahoma" w:hAnsi="Tahoma" w:cs="Tahoma"/>
          <w:spacing w:val="-3"/>
        </w:rPr>
        <w:t>8.666/93).</w:t>
      </w:r>
    </w:p>
    <w:p w:rsidR="00B131CD" w:rsidRPr="00004FB5" w:rsidRDefault="00B131CD" w:rsidP="00B131CD">
      <w:pPr>
        <w:widowControl w:val="0"/>
        <w:tabs>
          <w:tab w:val="left" w:pos="1822"/>
        </w:tabs>
        <w:autoSpaceDE w:val="0"/>
        <w:autoSpaceDN w:val="0"/>
        <w:spacing w:before="4" w:after="0" w:line="249" w:lineRule="auto"/>
        <w:jc w:val="both"/>
        <w:rPr>
          <w:rFonts w:ascii="Tahoma" w:hAnsi="Tahoma" w:cs="Tahoma"/>
        </w:rPr>
      </w:pPr>
      <w:r w:rsidRPr="00004FB5">
        <w:rPr>
          <w:rFonts w:ascii="Tahoma" w:hAnsi="Tahoma" w:cs="Tahoma"/>
          <w:b/>
        </w:rPr>
        <w:t>12.3.1</w:t>
      </w:r>
      <w:r w:rsidRPr="00004FB5">
        <w:rPr>
          <w:rFonts w:ascii="Tahoma" w:hAnsi="Tahoma" w:cs="Tahoma"/>
        </w:rPr>
        <w:t xml:space="preserve"> – Ocorrendo </w:t>
      </w:r>
      <w:r w:rsidRPr="00004FB5">
        <w:rPr>
          <w:rFonts w:ascii="Tahoma" w:hAnsi="Tahoma" w:cs="Tahoma"/>
          <w:spacing w:val="-8"/>
        </w:rPr>
        <w:t xml:space="preserve">divergência </w:t>
      </w:r>
      <w:r w:rsidRPr="00004FB5">
        <w:rPr>
          <w:rFonts w:ascii="Tahoma" w:hAnsi="Tahoma" w:cs="Tahoma"/>
          <w:spacing w:val="-3"/>
        </w:rPr>
        <w:t xml:space="preserve">entre </w:t>
      </w:r>
      <w:r w:rsidRPr="00004FB5">
        <w:rPr>
          <w:rFonts w:ascii="Tahoma" w:hAnsi="Tahoma" w:cs="Tahoma"/>
        </w:rPr>
        <w:t xml:space="preserve">os preços </w:t>
      </w:r>
      <w:r w:rsidRPr="00004FB5">
        <w:rPr>
          <w:rFonts w:ascii="Tahoma" w:hAnsi="Tahoma" w:cs="Tahoma"/>
          <w:spacing w:val="-7"/>
        </w:rPr>
        <w:t xml:space="preserve">unitários </w:t>
      </w:r>
      <w:r w:rsidRPr="00004FB5">
        <w:rPr>
          <w:rFonts w:ascii="Tahoma" w:hAnsi="Tahoma" w:cs="Tahoma"/>
        </w:rPr>
        <w:t xml:space="preserve">e o preço </w:t>
      </w:r>
      <w:r w:rsidRPr="00004FB5">
        <w:rPr>
          <w:rFonts w:ascii="Tahoma" w:hAnsi="Tahoma" w:cs="Tahoma"/>
          <w:spacing w:val="-9"/>
        </w:rPr>
        <w:t xml:space="preserve">global, </w:t>
      </w:r>
      <w:r w:rsidRPr="00004FB5">
        <w:rPr>
          <w:rFonts w:ascii="Tahoma" w:hAnsi="Tahoma" w:cs="Tahoma"/>
          <w:spacing w:val="-7"/>
        </w:rPr>
        <w:t xml:space="preserve">prevalecerão </w:t>
      </w:r>
      <w:r w:rsidRPr="00004FB5">
        <w:rPr>
          <w:rFonts w:ascii="Tahoma" w:hAnsi="Tahoma" w:cs="Tahoma"/>
        </w:rPr>
        <w:t xml:space="preserve">os </w:t>
      </w:r>
      <w:r w:rsidRPr="00004FB5">
        <w:rPr>
          <w:rFonts w:ascii="Tahoma" w:hAnsi="Tahoma" w:cs="Tahoma"/>
          <w:spacing w:val="-5"/>
        </w:rPr>
        <w:t xml:space="preserve">primeiros; </w:t>
      </w:r>
      <w:r w:rsidRPr="00004FB5">
        <w:rPr>
          <w:rFonts w:ascii="Tahoma" w:hAnsi="Tahoma" w:cs="Tahoma"/>
        </w:rPr>
        <w:t xml:space="preserve">no caso de </w:t>
      </w:r>
      <w:r w:rsidRPr="00004FB5">
        <w:rPr>
          <w:rFonts w:ascii="Tahoma" w:hAnsi="Tahoma" w:cs="Tahoma"/>
          <w:spacing w:val="-8"/>
        </w:rPr>
        <w:t xml:space="preserve">divergência </w:t>
      </w:r>
      <w:r w:rsidRPr="00004FB5">
        <w:rPr>
          <w:rFonts w:ascii="Tahoma" w:hAnsi="Tahoma" w:cs="Tahoma"/>
          <w:spacing w:val="-3"/>
        </w:rPr>
        <w:t xml:space="preserve">entre </w:t>
      </w:r>
      <w:r w:rsidRPr="00004FB5">
        <w:rPr>
          <w:rFonts w:ascii="Tahoma" w:hAnsi="Tahoma" w:cs="Tahoma"/>
        </w:rPr>
        <w:t xml:space="preserve">os </w:t>
      </w:r>
      <w:r w:rsidRPr="00004FB5">
        <w:rPr>
          <w:rFonts w:ascii="Tahoma" w:hAnsi="Tahoma" w:cs="Tahoma"/>
          <w:spacing w:val="-7"/>
        </w:rPr>
        <w:t xml:space="preserve">valores </w:t>
      </w:r>
      <w:r w:rsidRPr="00004FB5">
        <w:rPr>
          <w:rFonts w:ascii="Tahoma" w:hAnsi="Tahoma" w:cs="Tahoma"/>
          <w:spacing w:val="-5"/>
        </w:rPr>
        <w:t xml:space="preserve">numéricos </w:t>
      </w:r>
      <w:r w:rsidRPr="00004FB5">
        <w:rPr>
          <w:rFonts w:ascii="Tahoma" w:hAnsi="Tahoma" w:cs="Tahoma"/>
        </w:rPr>
        <w:t xml:space="preserve">e os </w:t>
      </w:r>
      <w:r w:rsidRPr="00004FB5">
        <w:rPr>
          <w:rFonts w:ascii="Tahoma" w:hAnsi="Tahoma" w:cs="Tahoma"/>
          <w:spacing w:val="-7"/>
        </w:rPr>
        <w:t xml:space="preserve">valores </w:t>
      </w:r>
      <w:r w:rsidRPr="00004FB5">
        <w:rPr>
          <w:rFonts w:ascii="Tahoma" w:hAnsi="Tahoma" w:cs="Tahoma"/>
        </w:rPr>
        <w:t xml:space="preserve">expressos por extenso, </w:t>
      </w:r>
      <w:r w:rsidRPr="00004FB5">
        <w:rPr>
          <w:rFonts w:ascii="Tahoma" w:hAnsi="Tahoma" w:cs="Tahoma"/>
          <w:spacing w:val="-7"/>
        </w:rPr>
        <w:t xml:space="preserve">prevalecerão </w:t>
      </w:r>
      <w:r w:rsidRPr="00004FB5">
        <w:rPr>
          <w:rFonts w:ascii="Tahoma" w:hAnsi="Tahoma" w:cs="Tahoma"/>
          <w:spacing w:val="-5"/>
        </w:rPr>
        <w:t>estes</w:t>
      </w:r>
      <w:r w:rsidRPr="00004FB5">
        <w:rPr>
          <w:rFonts w:ascii="Tahoma" w:hAnsi="Tahoma" w:cs="Tahoma"/>
          <w:spacing w:val="6"/>
        </w:rPr>
        <w:t xml:space="preserve"> </w:t>
      </w:r>
      <w:r w:rsidRPr="00004FB5">
        <w:rPr>
          <w:rFonts w:ascii="Tahoma" w:hAnsi="Tahoma" w:cs="Tahoma"/>
          <w:spacing w:val="-7"/>
        </w:rPr>
        <w:t>últimos.</w:t>
      </w:r>
    </w:p>
    <w:p w:rsidR="00B131CD" w:rsidRPr="00004FB5" w:rsidRDefault="00B131CD" w:rsidP="00B131CD">
      <w:pPr>
        <w:widowControl w:val="0"/>
        <w:tabs>
          <w:tab w:val="left" w:pos="1276"/>
        </w:tabs>
        <w:autoSpaceDE w:val="0"/>
        <w:autoSpaceDN w:val="0"/>
        <w:spacing w:before="4" w:after="0" w:line="249" w:lineRule="auto"/>
        <w:jc w:val="both"/>
        <w:rPr>
          <w:rFonts w:ascii="Tahoma" w:hAnsi="Tahoma" w:cs="Tahoma"/>
        </w:rPr>
      </w:pPr>
      <w:r w:rsidRPr="00004FB5">
        <w:rPr>
          <w:rFonts w:ascii="Tahoma" w:hAnsi="Tahoma" w:cs="Tahoma"/>
          <w:b/>
        </w:rPr>
        <w:t>12.4</w:t>
      </w:r>
      <w:r w:rsidRPr="00004FB5">
        <w:rPr>
          <w:rFonts w:ascii="Tahoma" w:hAnsi="Tahoma" w:cs="Tahoma"/>
        </w:rPr>
        <w:t xml:space="preserve"> – A oferta </w:t>
      </w:r>
      <w:r w:rsidRPr="00004FB5">
        <w:rPr>
          <w:rFonts w:ascii="Tahoma" w:hAnsi="Tahoma" w:cs="Tahoma"/>
          <w:spacing w:val="-6"/>
        </w:rPr>
        <w:t xml:space="preserve">deverá </w:t>
      </w:r>
      <w:r w:rsidRPr="00004FB5">
        <w:rPr>
          <w:rFonts w:ascii="Tahoma" w:hAnsi="Tahoma" w:cs="Tahoma"/>
        </w:rPr>
        <w:t xml:space="preserve">ser </w:t>
      </w:r>
      <w:proofErr w:type="spellStart"/>
      <w:r w:rsidRPr="00004FB5">
        <w:rPr>
          <w:rFonts w:ascii="Tahoma" w:hAnsi="Tahoma" w:cs="Tahoma"/>
          <w:spacing w:val="-5"/>
        </w:rPr>
        <w:t>ﬁrme</w:t>
      </w:r>
      <w:proofErr w:type="spellEnd"/>
      <w:r w:rsidRPr="00004FB5">
        <w:rPr>
          <w:rFonts w:ascii="Tahoma" w:hAnsi="Tahoma" w:cs="Tahoma"/>
          <w:spacing w:val="-5"/>
        </w:rPr>
        <w:t xml:space="preserve"> </w:t>
      </w:r>
      <w:r w:rsidRPr="00004FB5">
        <w:rPr>
          <w:rFonts w:ascii="Tahoma" w:hAnsi="Tahoma" w:cs="Tahoma"/>
        </w:rPr>
        <w:t xml:space="preserve">e </w:t>
      </w:r>
      <w:r w:rsidRPr="00004FB5">
        <w:rPr>
          <w:rFonts w:ascii="Tahoma" w:hAnsi="Tahoma" w:cs="Tahoma"/>
          <w:spacing w:val="-5"/>
        </w:rPr>
        <w:t xml:space="preserve">precisa, </w:t>
      </w:r>
      <w:r w:rsidRPr="00004FB5">
        <w:rPr>
          <w:rFonts w:ascii="Tahoma" w:hAnsi="Tahoma" w:cs="Tahoma"/>
          <w:spacing w:val="-13"/>
        </w:rPr>
        <w:t xml:space="preserve">limitada, </w:t>
      </w:r>
      <w:r w:rsidRPr="00004FB5">
        <w:rPr>
          <w:rFonts w:ascii="Tahoma" w:hAnsi="Tahoma" w:cs="Tahoma"/>
          <w:spacing w:val="-4"/>
        </w:rPr>
        <w:t xml:space="preserve">rigorosamente, </w:t>
      </w:r>
      <w:r w:rsidRPr="00004FB5">
        <w:rPr>
          <w:rFonts w:ascii="Tahoma" w:hAnsi="Tahoma" w:cs="Tahoma"/>
          <w:spacing w:val="-7"/>
        </w:rPr>
        <w:t xml:space="preserve">ao objeto </w:t>
      </w:r>
      <w:r w:rsidRPr="00004FB5">
        <w:rPr>
          <w:rFonts w:ascii="Tahoma" w:hAnsi="Tahoma" w:cs="Tahoma"/>
          <w:spacing w:val="-3"/>
        </w:rPr>
        <w:t xml:space="preserve">deste </w:t>
      </w:r>
      <w:r w:rsidRPr="00004FB5">
        <w:rPr>
          <w:rFonts w:ascii="Tahoma" w:hAnsi="Tahoma" w:cs="Tahoma"/>
          <w:spacing w:val="-10"/>
        </w:rPr>
        <w:t xml:space="preserve">Edital, </w:t>
      </w:r>
      <w:r w:rsidRPr="00004FB5">
        <w:rPr>
          <w:rFonts w:ascii="Tahoma" w:hAnsi="Tahoma" w:cs="Tahoma"/>
        </w:rPr>
        <w:t xml:space="preserve">sem </w:t>
      </w:r>
      <w:r w:rsidRPr="00004FB5">
        <w:rPr>
          <w:rFonts w:ascii="Tahoma" w:hAnsi="Tahoma" w:cs="Tahoma"/>
          <w:spacing w:val="-3"/>
        </w:rPr>
        <w:t xml:space="preserve">conter </w:t>
      </w:r>
      <w:r w:rsidRPr="00004FB5">
        <w:rPr>
          <w:rFonts w:ascii="Tahoma" w:hAnsi="Tahoma" w:cs="Tahoma"/>
          <w:spacing w:val="-10"/>
        </w:rPr>
        <w:t xml:space="preserve">alternativas </w:t>
      </w:r>
      <w:r w:rsidRPr="00004FB5">
        <w:rPr>
          <w:rFonts w:ascii="Tahoma" w:hAnsi="Tahoma" w:cs="Tahoma"/>
        </w:rPr>
        <w:t xml:space="preserve">de preço ou de </w:t>
      </w:r>
      <w:r w:rsidRPr="00004FB5">
        <w:rPr>
          <w:rFonts w:ascii="Tahoma" w:hAnsi="Tahoma" w:cs="Tahoma"/>
          <w:spacing w:val="-8"/>
        </w:rPr>
        <w:t xml:space="preserve">qualquer </w:t>
      </w:r>
      <w:r w:rsidRPr="00004FB5">
        <w:rPr>
          <w:rFonts w:ascii="Tahoma" w:hAnsi="Tahoma" w:cs="Tahoma"/>
        </w:rPr>
        <w:t xml:space="preserve">outra </w:t>
      </w:r>
      <w:r w:rsidRPr="00004FB5">
        <w:rPr>
          <w:rFonts w:ascii="Tahoma" w:hAnsi="Tahoma" w:cs="Tahoma"/>
          <w:spacing w:val="-5"/>
        </w:rPr>
        <w:t xml:space="preserve">condição </w:t>
      </w:r>
      <w:r w:rsidRPr="00004FB5">
        <w:rPr>
          <w:rFonts w:ascii="Tahoma" w:hAnsi="Tahoma" w:cs="Tahoma"/>
        </w:rPr>
        <w:t xml:space="preserve">que </w:t>
      </w:r>
      <w:r w:rsidRPr="00004FB5">
        <w:rPr>
          <w:rFonts w:ascii="Tahoma" w:hAnsi="Tahoma" w:cs="Tahoma"/>
          <w:spacing w:val="-4"/>
        </w:rPr>
        <w:t xml:space="preserve">induza </w:t>
      </w:r>
      <w:r w:rsidRPr="00004FB5">
        <w:rPr>
          <w:rFonts w:ascii="Tahoma" w:hAnsi="Tahoma" w:cs="Tahoma"/>
        </w:rPr>
        <w:t xml:space="preserve">o </w:t>
      </w:r>
      <w:r w:rsidRPr="00004FB5">
        <w:rPr>
          <w:rFonts w:ascii="Tahoma" w:hAnsi="Tahoma" w:cs="Tahoma"/>
          <w:spacing w:val="-10"/>
        </w:rPr>
        <w:t xml:space="preserve">julgamento </w:t>
      </w:r>
      <w:r w:rsidRPr="00004FB5">
        <w:rPr>
          <w:rFonts w:ascii="Tahoma" w:hAnsi="Tahoma" w:cs="Tahoma"/>
        </w:rPr>
        <w:t xml:space="preserve">a </w:t>
      </w:r>
      <w:r w:rsidRPr="00004FB5">
        <w:rPr>
          <w:rFonts w:ascii="Tahoma" w:hAnsi="Tahoma" w:cs="Tahoma"/>
          <w:spacing w:val="-12"/>
        </w:rPr>
        <w:t xml:space="preserve">mais </w:t>
      </w:r>
      <w:r w:rsidRPr="00004FB5">
        <w:rPr>
          <w:rFonts w:ascii="Tahoma" w:hAnsi="Tahoma" w:cs="Tahoma"/>
        </w:rPr>
        <w:t xml:space="preserve">de um </w:t>
      </w:r>
      <w:r w:rsidRPr="00004FB5">
        <w:rPr>
          <w:rFonts w:ascii="Tahoma" w:hAnsi="Tahoma" w:cs="Tahoma"/>
          <w:spacing w:val="-5"/>
        </w:rPr>
        <w:t xml:space="preserve">resultado, </w:t>
      </w:r>
      <w:r w:rsidRPr="00004FB5">
        <w:rPr>
          <w:rFonts w:ascii="Tahoma" w:hAnsi="Tahoma" w:cs="Tahoma"/>
          <w:spacing w:val="4"/>
        </w:rPr>
        <w:t xml:space="preserve">sob </w:t>
      </w:r>
      <w:r w:rsidRPr="00004FB5">
        <w:rPr>
          <w:rFonts w:ascii="Tahoma" w:hAnsi="Tahoma" w:cs="Tahoma"/>
          <w:spacing w:val="-5"/>
        </w:rPr>
        <w:t xml:space="preserve">pena </w:t>
      </w:r>
      <w:r w:rsidRPr="00004FB5">
        <w:rPr>
          <w:rFonts w:ascii="Tahoma" w:hAnsi="Tahoma" w:cs="Tahoma"/>
        </w:rPr>
        <w:t>de</w:t>
      </w:r>
      <w:r w:rsidRPr="00004FB5">
        <w:rPr>
          <w:rFonts w:ascii="Tahoma" w:hAnsi="Tahoma" w:cs="Tahoma"/>
          <w:spacing w:val="-45"/>
        </w:rPr>
        <w:t xml:space="preserve"> </w:t>
      </w:r>
      <w:r w:rsidRPr="00004FB5">
        <w:rPr>
          <w:rFonts w:ascii="Tahoma" w:hAnsi="Tahoma" w:cs="Tahoma"/>
          <w:spacing w:val="-5"/>
        </w:rPr>
        <w:t>desclassificação.</w:t>
      </w:r>
    </w:p>
    <w:p w:rsidR="00B131CD" w:rsidRPr="00004FB5" w:rsidRDefault="00B131CD" w:rsidP="00B131CD">
      <w:pPr>
        <w:widowControl w:val="0"/>
        <w:tabs>
          <w:tab w:val="left" w:pos="1370"/>
        </w:tabs>
        <w:autoSpaceDE w:val="0"/>
        <w:autoSpaceDN w:val="0"/>
        <w:spacing w:before="4" w:after="0" w:line="249" w:lineRule="auto"/>
        <w:jc w:val="both"/>
        <w:rPr>
          <w:rFonts w:ascii="Tahoma" w:hAnsi="Tahoma" w:cs="Tahoma"/>
        </w:rPr>
      </w:pPr>
      <w:r w:rsidRPr="00004FB5">
        <w:rPr>
          <w:rFonts w:ascii="Tahoma" w:hAnsi="Tahoma" w:cs="Tahoma"/>
          <w:b/>
        </w:rPr>
        <w:t>12.5</w:t>
      </w:r>
      <w:r w:rsidRPr="00004FB5">
        <w:rPr>
          <w:rFonts w:ascii="Tahoma" w:hAnsi="Tahoma" w:cs="Tahoma"/>
        </w:rPr>
        <w:t xml:space="preserve"> – A proposta </w:t>
      </w:r>
      <w:r w:rsidRPr="00004FB5">
        <w:rPr>
          <w:rFonts w:ascii="Tahoma" w:hAnsi="Tahoma" w:cs="Tahoma"/>
          <w:spacing w:val="-6"/>
        </w:rPr>
        <w:t xml:space="preserve">deverá </w:t>
      </w:r>
      <w:r w:rsidRPr="00004FB5">
        <w:rPr>
          <w:rFonts w:ascii="Tahoma" w:hAnsi="Tahoma" w:cs="Tahoma"/>
          <w:spacing w:val="-5"/>
        </w:rPr>
        <w:t xml:space="preserve">obedecer </w:t>
      </w:r>
      <w:r w:rsidRPr="00004FB5">
        <w:rPr>
          <w:rFonts w:ascii="Tahoma" w:hAnsi="Tahoma" w:cs="Tahoma"/>
          <w:spacing w:val="-4"/>
        </w:rPr>
        <w:t xml:space="preserve">aos </w:t>
      </w:r>
      <w:r w:rsidRPr="00004FB5">
        <w:rPr>
          <w:rFonts w:ascii="Tahoma" w:hAnsi="Tahoma" w:cs="Tahoma"/>
          <w:spacing w:val="-3"/>
        </w:rPr>
        <w:t xml:space="preserve">termos deste </w:t>
      </w:r>
      <w:r w:rsidRPr="00004FB5">
        <w:rPr>
          <w:rFonts w:ascii="Tahoma" w:hAnsi="Tahoma" w:cs="Tahoma"/>
          <w:spacing w:val="-8"/>
        </w:rPr>
        <w:t xml:space="preserve">Edital </w:t>
      </w:r>
      <w:r w:rsidRPr="00004FB5">
        <w:rPr>
          <w:rFonts w:ascii="Tahoma" w:hAnsi="Tahoma" w:cs="Tahoma"/>
        </w:rPr>
        <w:t xml:space="preserve">e seus Anexos, </w:t>
      </w:r>
      <w:r w:rsidRPr="00004FB5">
        <w:rPr>
          <w:rFonts w:ascii="Tahoma" w:hAnsi="Tahoma" w:cs="Tahoma"/>
          <w:spacing w:val="-6"/>
        </w:rPr>
        <w:t xml:space="preserve">não </w:t>
      </w:r>
      <w:r w:rsidRPr="00004FB5">
        <w:rPr>
          <w:rFonts w:ascii="Tahoma" w:hAnsi="Tahoma" w:cs="Tahoma"/>
        </w:rPr>
        <w:t xml:space="preserve">sendo </w:t>
      </w:r>
      <w:r w:rsidRPr="00004FB5">
        <w:rPr>
          <w:rFonts w:ascii="Tahoma" w:hAnsi="Tahoma" w:cs="Tahoma"/>
          <w:spacing w:val="-4"/>
        </w:rPr>
        <w:t xml:space="preserve">considerada </w:t>
      </w:r>
      <w:r w:rsidRPr="00004FB5">
        <w:rPr>
          <w:rFonts w:ascii="Tahoma" w:hAnsi="Tahoma" w:cs="Tahoma"/>
          <w:spacing w:val="-10"/>
        </w:rPr>
        <w:t xml:space="preserve">aquela </w:t>
      </w:r>
      <w:r w:rsidRPr="00004FB5">
        <w:rPr>
          <w:rFonts w:ascii="Tahoma" w:hAnsi="Tahoma" w:cs="Tahoma"/>
        </w:rPr>
        <w:t xml:space="preserve">que </w:t>
      </w:r>
      <w:r w:rsidRPr="00004FB5">
        <w:rPr>
          <w:rFonts w:ascii="Tahoma" w:hAnsi="Tahoma" w:cs="Tahoma"/>
          <w:spacing w:val="-6"/>
        </w:rPr>
        <w:t xml:space="preserve">não </w:t>
      </w:r>
      <w:r w:rsidRPr="00004FB5">
        <w:rPr>
          <w:rFonts w:ascii="Tahoma" w:hAnsi="Tahoma" w:cs="Tahoma"/>
        </w:rPr>
        <w:t xml:space="preserve">corresponda </w:t>
      </w:r>
      <w:r w:rsidRPr="00004FB5">
        <w:rPr>
          <w:rFonts w:ascii="Tahoma" w:hAnsi="Tahoma" w:cs="Tahoma"/>
          <w:spacing w:val="-7"/>
        </w:rPr>
        <w:t xml:space="preserve">às </w:t>
      </w:r>
      <w:r w:rsidR="00C86CF2" w:rsidRPr="00004FB5">
        <w:rPr>
          <w:rFonts w:ascii="Tahoma" w:hAnsi="Tahoma" w:cs="Tahoma"/>
          <w:spacing w:val="-6"/>
        </w:rPr>
        <w:t>especiações</w:t>
      </w:r>
      <w:r w:rsidRPr="00004FB5">
        <w:rPr>
          <w:rFonts w:ascii="Tahoma" w:hAnsi="Tahoma" w:cs="Tahoma"/>
          <w:spacing w:val="-6"/>
        </w:rPr>
        <w:t xml:space="preserve"> </w:t>
      </w:r>
      <w:r w:rsidRPr="00004FB5">
        <w:rPr>
          <w:rFonts w:ascii="Tahoma" w:hAnsi="Tahoma" w:cs="Tahoma"/>
          <w:spacing w:val="-12"/>
        </w:rPr>
        <w:t xml:space="preserve">ali </w:t>
      </w:r>
      <w:r w:rsidRPr="00004FB5">
        <w:rPr>
          <w:rFonts w:ascii="Tahoma" w:hAnsi="Tahoma" w:cs="Tahoma"/>
          <w:spacing w:val="-6"/>
        </w:rPr>
        <w:t xml:space="preserve">contidas </w:t>
      </w:r>
      <w:r w:rsidRPr="00004FB5">
        <w:rPr>
          <w:rFonts w:ascii="Tahoma" w:hAnsi="Tahoma" w:cs="Tahoma"/>
        </w:rPr>
        <w:t xml:space="preserve">ou que </w:t>
      </w:r>
      <w:r w:rsidRPr="00004FB5">
        <w:rPr>
          <w:rFonts w:ascii="Tahoma" w:hAnsi="Tahoma" w:cs="Tahoma"/>
          <w:spacing w:val="-7"/>
        </w:rPr>
        <w:t xml:space="preserve">estabeleça </w:t>
      </w:r>
      <w:r w:rsidRPr="00004FB5">
        <w:rPr>
          <w:rFonts w:ascii="Tahoma" w:hAnsi="Tahoma" w:cs="Tahoma"/>
          <w:spacing w:val="-9"/>
        </w:rPr>
        <w:t xml:space="preserve">vínculo </w:t>
      </w:r>
      <w:r w:rsidRPr="00004FB5">
        <w:rPr>
          <w:rFonts w:ascii="Tahoma" w:hAnsi="Tahoma" w:cs="Tahoma"/>
        </w:rPr>
        <w:t>à proposta de outro</w:t>
      </w:r>
      <w:r w:rsidRPr="00004FB5">
        <w:rPr>
          <w:rFonts w:ascii="Tahoma" w:hAnsi="Tahoma" w:cs="Tahoma"/>
          <w:spacing w:val="-15"/>
        </w:rPr>
        <w:t xml:space="preserve"> </w:t>
      </w:r>
      <w:r w:rsidRPr="00004FB5">
        <w:rPr>
          <w:rFonts w:ascii="Tahoma" w:hAnsi="Tahoma" w:cs="Tahoma"/>
          <w:spacing w:val="-11"/>
        </w:rPr>
        <w:t>licitante.</w:t>
      </w:r>
    </w:p>
    <w:p w:rsidR="00DE2BB9" w:rsidRPr="00004FB5" w:rsidRDefault="00B131CD" w:rsidP="00B131CD">
      <w:pPr>
        <w:widowControl w:val="0"/>
        <w:tabs>
          <w:tab w:val="left" w:pos="1484"/>
        </w:tabs>
        <w:autoSpaceDE w:val="0"/>
        <w:autoSpaceDN w:val="0"/>
        <w:spacing w:before="2" w:after="0" w:line="240" w:lineRule="auto"/>
        <w:jc w:val="both"/>
        <w:rPr>
          <w:rFonts w:ascii="Tahoma" w:hAnsi="Tahoma" w:cs="Tahoma"/>
          <w:spacing w:val="-5"/>
        </w:rPr>
      </w:pPr>
      <w:r w:rsidRPr="00004FB5">
        <w:rPr>
          <w:rFonts w:ascii="Tahoma" w:hAnsi="Tahoma" w:cs="Tahoma"/>
          <w:b/>
        </w:rPr>
        <w:t>12.6</w:t>
      </w:r>
      <w:r w:rsidRPr="00004FB5">
        <w:rPr>
          <w:rFonts w:ascii="Tahoma" w:hAnsi="Tahoma" w:cs="Tahoma"/>
        </w:rPr>
        <w:t xml:space="preserve"> – As propostas que </w:t>
      </w:r>
      <w:r w:rsidRPr="00004FB5">
        <w:rPr>
          <w:rFonts w:ascii="Tahoma" w:hAnsi="Tahoma" w:cs="Tahoma"/>
          <w:spacing w:val="-4"/>
        </w:rPr>
        <w:t xml:space="preserve">contenham </w:t>
      </w:r>
      <w:r w:rsidRPr="00004FB5">
        <w:rPr>
          <w:rFonts w:ascii="Tahoma" w:hAnsi="Tahoma" w:cs="Tahoma"/>
        </w:rPr>
        <w:t xml:space="preserve">a </w:t>
      </w:r>
      <w:r w:rsidRPr="00004FB5">
        <w:rPr>
          <w:rFonts w:ascii="Tahoma" w:hAnsi="Tahoma" w:cs="Tahoma"/>
          <w:spacing w:val="-4"/>
        </w:rPr>
        <w:t xml:space="preserve">descrição </w:t>
      </w:r>
      <w:r w:rsidRPr="00004FB5">
        <w:rPr>
          <w:rFonts w:ascii="Tahoma" w:hAnsi="Tahoma" w:cs="Tahoma"/>
        </w:rPr>
        <w:t xml:space="preserve">do </w:t>
      </w:r>
      <w:r w:rsidRPr="00004FB5">
        <w:rPr>
          <w:rFonts w:ascii="Tahoma" w:hAnsi="Tahoma" w:cs="Tahoma"/>
          <w:spacing w:val="-6"/>
        </w:rPr>
        <w:t xml:space="preserve">objeto, </w:t>
      </w:r>
      <w:r w:rsidRPr="00004FB5">
        <w:rPr>
          <w:rFonts w:ascii="Tahoma" w:hAnsi="Tahoma" w:cs="Tahoma"/>
        </w:rPr>
        <w:t xml:space="preserve">o </w:t>
      </w:r>
      <w:r w:rsidRPr="00004FB5">
        <w:rPr>
          <w:rFonts w:ascii="Tahoma" w:hAnsi="Tahoma" w:cs="Tahoma"/>
          <w:spacing w:val="-9"/>
        </w:rPr>
        <w:t xml:space="preserve">valor </w:t>
      </w:r>
      <w:r w:rsidRPr="00004FB5">
        <w:rPr>
          <w:rFonts w:ascii="Tahoma" w:hAnsi="Tahoma" w:cs="Tahoma"/>
        </w:rPr>
        <w:t xml:space="preserve">e os </w:t>
      </w:r>
      <w:r w:rsidRPr="00004FB5">
        <w:rPr>
          <w:rFonts w:ascii="Tahoma" w:hAnsi="Tahoma" w:cs="Tahoma"/>
          <w:spacing w:val="-3"/>
        </w:rPr>
        <w:t xml:space="preserve">documentos </w:t>
      </w:r>
      <w:r w:rsidRPr="00004FB5">
        <w:rPr>
          <w:rFonts w:ascii="Tahoma" w:hAnsi="Tahoma" w:cs="Tahoma"/>
          <w:spacing w:val="-7"/>
        </w:rPr>
        <w:t xml:space="preserve">complementares </w:t>
      </w:r>
      <w:r w:rsidRPr="00004FB5">
        <w:rPr>
          <w:rFonts w:ascii="Tahoma" w:hAnsi="Tahoma" w:cs="Tahoma"/>
          <w:spacing w:val="-4"/>
        </w:rPr>
        <w:t xml:space="preserve">estarão </w:t>
      </w:r>
      <w:r w:rsidRPr="00004FB5">
        <w:rPr>
          <w:rFonts w:ascii="Tahoma" w:hAnsi="Tahoma" w:cs="Tahoma"/>
          <w:spacing w:val="-8"/>
        </w:rPr>
        <w:t xml:space="preserve">disponíveis </w:t>
      </w:r>
      <w:r w:rsidRPr="00004FB5">
        <w:rPr>
          <w:rFonts w:ascii="Tahoma" w:hAnsi="Tahoma" w:cs="Tahoma"/>
        </w:rPr>
        <w:t xml:space="preserve">na </w:t>
      </w:r>
      <w:r w:rsidRPr="00004FB5">
        <w:rPr>
          <w:rFonts w:ascii="Tahoma" w:hAnsi="Tahoma" w:cs="Tahoma"/>
          <w:spacing w:val="-7"/>
        </w:rPr>
        <w:t xml:space="preserve">internet, </w:t>
      </w:r>
      <w:r w:rsidRPr="00004FB5">
        <w:rPr>
          <w:rFonts w:ascii="Tahoma" w:hAnsi="Tahoma" w:cs="Tahoma"/>
          <w:spacing w:val="-4"/>
        </w:rPr>
        <w:t xml:space="preserve">após </w:t>
      </w:r>
      <w:r w:rsidRPr="00004FB5">
        <w:rPr>
          <w:rFonts w:ascii="Tahoma" w:hAnsi="Tahoma" w:cs="Tahoma"/>
        </w:rPr>
        <w:t>a</w:t>
      </w:r>
      <w:r w:rsidRPr="00004FB5">
        <w:rPr>
          <w:rFonts w:ascii="Tahoma" w:hAnsi="Tahoma" w:cs="Tahoma"/>
          <w:spacing w:val="18"/>
        </w:rPr>
        <w:t xml:space="preserve"> </w:t>
      </w:r>
      <w:r w:rsidRPr="00004FB5">
        <w:rPr>
          <w:rFonts w:ascii="Tahoma" w:hAnsi="Tahoma" w:cs="Tahoma"/>
          <w:spacing w:val="-5"/>
        </w:rPr>
        <w:t>homologação.</w:t>
      </w:r>
    </w:p>
    <w:p w:rsidR="002C1804" w:rsidRPr="00004FB5" w:rsidRDefault="002C1804" w:rsidP="00B131CD">
      <w:pPr>
        <w:widowControl w:val="0"/>
        <w:tabs>
          <w:tab w:val="left" w:pos="1484"/>
        </w:tabs>
        <w:autoSpaceDE w:val="0"/>
        <w:autoSpaceDN w:val="0"/>
        <w:spacing w:before="2" w:after="0" w:line="240" w:lineRule="auto"/>
        <w:jc w:val="both"/>
        <w:rPr>
          <w:rFonts w:ascii="Tahoma" w:hAnsi="Tahoma" w:cs="Tahoma"/>
          <w:spacing w:val="-5"/>
        </w:rPr>
      </w:pP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CAPÍTULO XIII – DO RECURSO E DA REABERTURA DA SESSÃO. </w:t>
      </w:r>
    </w:p>
    <w:p w:rsidR="00B131CD" w:rsidRPr="00004FB5" w:rsidRDefault="00B131CD" w:rsidP="00B131CD">
      <w:pPr>
        <w:pStyle w:val="Default"/>
        <w:jc w:val="both"/>
        <w:rPr>
          <w:rFonts w:ascii="Tahoma" w:hAnsi="Tahoma" w:cs="Tahoma"/>
          <w:b/>
          <w:bCs/>
          <w:color w:val="auto"/>
          <w:sz w:val="22"/>
          <w:szCs w:val="22"/>
        </w:rPr>
      </w:pPr>
      <w:r w:rsidRPr="00004FB5">
        <w:rPr>
          <w:rFonts w:ascii="Tahoma" w:hAnsi="Tahoma" w:cs="Tahoma"/>
          <w:b/>
          <w:bCs/>
          <w:color w:val="auto"/>
          <w:sz w:val="22"/>
          <w:szCs w:val="22"/>
        </w:rPr>
        <w:t>13.1 – DO RECURSO.</w:t>
      </w:r>
    </w:p>
    <w:p w:rsidR="00B131CD" w:rsidRPr="00004FB5" w:rsidRDefault="00B131CD" w:rsidP="00B131CD">
      <w:pPr>
        <w:pStyle w:val="Default"/>
        <w:jc w:val="both"/>
        <w:rPr>
          <w:rFonts w:ascii="Tahoma" w:hAnsi="Tahoma" w:cs="Tahoma"/>
          <w:color w:val="000000" w:themeColor="text1"/>
          <w:sz w:val="22"/>
          <w:szCs w:val="22"/>
        </w:rPr>
      </w:pPr>
      <w:r w:rsidRPr="00004FB5">
        <w:rPr>
          <w:rFonts w:ascii="Tahoma" w:hAnsi="Tahoma" w:cs="Tahoma"/>
          <w:b/>
          <w:bCs/>
          <w:color w:val="auto"/>
          <w:sz w:val="22"/>
          <w:szCs w:val="22"/>
        </w:rPr>
        <w:t xml:space="preserve">13.1.1 – </w:t>
      </w:r>
      <w:r w:rsidRPr="00004FB5">
        <w:rPr>
          <w:rFonts w:ascii="Tahoma" w:hAnsi="Tahoma" w:cs="Tahoma"/>
          <w:color w:val="000000" w:themeColor="text1"/>
          <w:sz w:val="22"/>
          <w:szCs w:val="22"/>
        </w:rPr>
        <w:t xml:space="preserve">Declarada a vencedora, o Pregoeiro abrirá prazo de </w:t>
      </w:r>
      <w:r w:rsidR="00452F52" w:rsidRPr="00004FB5">
        <w:rPr>
          <w:rFonts w:ascii="Tahoma" w:hAnsi="Tahoma" w:cs="Tahoma"/>
          <w:b/>
          <w:bCs/>
          <w:color w:val="000000" w:themeColor="text1"/>
          <w:sz w:val="22"/>
          <w:szCs w:val="22"/>
        </w:rPr>
        <w:t>15</w:t>
      </w:r>
      <w:r w:rsidRPr="00004FB5">
        <w:rPr>
          <w:rFonts w:ascii="Tahoma" w:hAnsi="Tahoma" w:cs="Tahoma"/>
          <w:b/>
          <w:bCs/>
          <w:color w:val="000000" w:themeColor="text1"/>
          <w:sz w:val="22"/>
          <w:szCs w:val="22"/>
        </w:rPr>
        <w:t xml:space="preserve"> (</w:t>
      </w:r>
      <w:r w:rsidR="00452F52" w:rsidRPr="00004FB5">
        <w:rPr>
          <w:rFonts w:ascii="Tahoma" w:hAnsi="Tahoma" w:cs="Tahoma"/>
          <w:b/>
          <w:bCs/>
          <w:color w:val="000000" w:themeColor="text1"/>
          <w:sz w:val="22"/>
          <w:szCs w:val="22"/>
        </w:rPr>
        <w:t>quinze</w:t>
      </w:r>
      <w:r w:rsidRPr="00004FB5">
        <w:rPr>
          <w:rFonts w:ascii="Tahoma" w:hAnsi="Tahoma" w:cs="Tahoma"/>
          <w:b/>
          <w:bCs/>
          <w:color w:val="000000" w:themeColor="text1"/>
          <w:sz w:val="22"/>
          <w:szCs w:val="22"/>
        </w:rPr>
        <w:t>) minutos</w:t>
      </w:r>
      <w:r w:rsidRPr="00004FB5">
        <w:rPr>
          <w:rFonts w:ascii="Tahoma" w:hAnsi="Tahoma" w:cs="Tahoma"/>
          <w:color w:val="000000" w:themeColor="text1"/>
          <w:sz w:val="22"/>
          <w:szCs w:val="22"/>
        </w:rPr>
        <w:t>, durante o qual qualquer licitante poderá, de forma imediata e motivada, em campo próprio do sistema,</w:t>
      </w:r>
      <w:r w:rsidR="000E1776" w:rsidRPr="00004FB5">
        <w:rPr>
          <w:rFonts w:ascii="Tahoma" w:hAnsi="Tahoma" w:cs="Tahoma"/>
          <w:sz w:val="22"/>
          <w:szCs w:val="22"/>
        </w:rPr>
        <w:t xml:space="preserve"> (clicando no botão </w:t>
      </w:r>
      <w:r w:rsidR="000E1776" w:rsidRPr="00004FB5">
        <w:rPr>
          <w:rFonts w:ascii="Tahoma" w:hAnsi="Tahoma" w:cs="Tahoma"/>
          <w:b/>
          <w:sz w:val="22"/>
          <w:szCs w:val="22"/>
        </w:rPr>
        <w:t>ENTRAR C/ RECURSO</w:t>
      </w:r>
      <w:r w:rsidR="000E1776" w:rsidRPr="00004FB5">
        <w:rPr>
          <w:rFonts w:ascii="Tahoma" w:hAnsi="Tahoma" w:cs="Tahoma"/>
          <w:sz w:val="22"/>
          <w:szCs w:val="22"/>
        </w:rPr>
        <w:t>)</w:t>
      </w:r>
      <w:r w:rsidRPr="00004FB5">
        <w:rPr>
          <w:rFonts w:ascii="Tahoma" w:hAnsi="Tahoma" w:cs="Tahoma"/>
          <w:color w:val="000000" w:themeColor="text1"/>
          <w:sz w:val="22"/>
          <w:szCs w:val="22"/>
        </w:rPr>
        <w:t xml:space="preserve"> manifestar sua intenção de recurso. </w:t>
      </w:r>
    </w:p>
    <w:p w:rsidR="00456346" w:rsidRPr="00004FB5" w:rsidRDefault="00456346" w:rsidP="00456346">
      <w:pPr>
        <w:spacing w:after="0" w:line="240" w:lineRule="auto"/>
        <w:jc w:val="both"/>
        <w:rPr>
          <w:rFonts w:ascii="Tahoma" w:hAnsi="Tahoma" w:cs="Tahoma"/>
          <w:b/>
        </w:rPr>
      </w:pPr>
      <w:r w:rsidRPr="00004FB5">
        <w:rPr>
          <w:rFonts w:ascii="Tahoma" w:hAnsi="Tahoma" w:cs="Tahoma"/>
          <w:b/>
          <w:color w:val="000000" w:themeColor="text1"/>
        </w:rPr>
        <w:t xml:space="preserve">13.1.1.2 - </w:t>
      </w:r>
      <w:r w:rsidRPr="00004FB5">
        <w:rPr>
          <w:rFonts w:ascii="Tahoma" w:hAnsi="Tahoma" w:cs="Tahoma"/>
        </w:rPr>
        <w:t>A manifestação de interposição do recurso, somente será possível por meio eletrônico (c</w:t>
      </w:r>
      <w:r w:rsidR="004C41ED">
        <w:rPr>
          <w:rFonts w:ascii="Tahoma" w:hAnsi="Tahoma" w:cs="Tahoma"/>
        </w:rPr>
        <w:t>ampo próprio do sistema BLL</w:t>
      </w:r>
      <w:r w:rsidRPr="00004FB5">
        <w:rPr>
          <w:rFonts w:ascii="Tahoma" w:hAnsi="Tahoma" w:cs="Tahoma"/>
        </w:rPr>
        <w:t>), devendo o licitante observar os prazos (datas e horários) registrados no</w:t>
      </w:r>
      <w:r w:rsidRPr="00004FB5">
        <w:rPr>
          <w:rFonts w:ascii="Tahoma" w:hAnsi="Tahoma" w:cs="Tahoma"/>
          <w:spacing w:val="-1"/>
        </w:rPr>
        <w:t xml:space="preserve"> </w:t>
      </w:r>
      <w:r w:rsidRPr="00004FB5">
        <w:rPr>
          <w:rFonts w:ascii="Tahoma" w:hAnsi="Tahoma" w:cs="Tahoma"/>
        </w:rPr>
        <w:t>sistema.</w:t>
      </w: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13.1.2 – </w:t>
      </w:r>
      <w:r w:rsidRPr="00004FB5">
        <w:rPr>
          <w:rFonts w:ascii="Tahoma" w:hAnsi="Tahoma" w:cs="Tahoma"/>
          <w:color w:val="auto"/>
          <w:sz w:val="22"/>
          <w:szCs w:val="22"/>
        </w:rPr>
        <w:t xml:space="preserve">A falta de manifestação motivada no prazo estabelecido autoriza o Pregoeiro a adjudicar o objeto à licitante vencedora. </w:t>
      </w: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13.1.3 – </w:t>
      </w:r>
      <w:r w:rsidRPr="00004FB5">
        <w:rPr>
          <w:rFonts w:ascii="Tahoma" w:hAnsi="Tahoma" w:cs="Tahoma"/>
          <w:color w:val="auto"/>
          <w:sz w:val="22"/>
          <w:szCs w:val="22"/>
        </w:rPr>
        <w:t xml:space="preserve">O Pregoeiro examinará a intenção de recurso, aceitando-a ou, motivadamente, rejeitando-a, em campo próprio do sistema. </w:t>
      </w: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13.1.4 – </w:t>
      </w:r>
      <w:r w:rsidRPr="00004FB5">
        <w:rPr>
          <w:rFonts w:ascii="Tahoma" w:hAnsi="Tahoma" w:cs="Tahoma"/>
          <w:color w:val="auto"/>
          <w:sz w:val="22"/>
          <w:szCs w:val="22"/>
        </w:rPr>
        <w:t>A licitante que tiver sua intenção de recurso aceita deverá registrar as razões do recur</w:t>
      </w:r>
      <w:r w:rsidR="000E1776" w:rsidRPr="00004FB5">
        <w:rPr>
          <w:rFonts w:ascii="Tahoma" w:hAnsi="Tahoma" w:cs="Tahoma"/>
          <w:color w:val="auto"/>
          <w:sz w:val="22"/>
          <w:szCs w:val="22"/>
        </w:rPr>
        <w:t>so, em ca</w:t>
      </w:r>
      <w:r w:rsidR="004C41ED">
        <w:rPr>
          <w:rFonts w:ascii="Tahoma" w:hAnsi="Tahoma" w:cs="Tahoma"/>
          <w:color w:val="auto"/>
          <w:sz w:val="22"/>
          <w:szCs w:val="22"/>
        </w:rPr>
        <w:t>mpo próprio do sistema BLL</w:t>
      </w:r>
      <w:r w:rsidR="000E1776" w:rsidRPr="00004FB5">
        <w:rPr>
          <w:rFonts w:ascii="Tahoma" w:hAnsi="Tahoma" w:cs="Tahoma"/>
          <w:color w:val="auto"/>
          <w:sz w:val="22"/>
          <w:szCs w:val="22"/>
        </w:rPr>
        <w:t>,</w:t>
      </w:r>
      <w:r w:rsidRPr="00004FB5">
        <w:rPr>
          <w:rFonts w:ascii="Tahoma" w:hAnsi="Tahoma" w:cs="Tahoma"/>
          <w:color w:val="auto"/>
          <w:sz w:val="22"/>
          <w:szCs w:val="22"/>
        </w:rPr>
        <w:t xml:space="preserve"> no prazo de 03 (três) dias, ficando as demais licitantes, desde logo intimadas a apresentar contrarrazões, também via sistema, em igual prazo, que começará a correr do término do prazo da recorrente.</w:t>
      </w: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13.1.5 – </w:t>
      </w:r>
      <w:r w:rsidRPr="00004FB5">
        <w:rPr>
          <w:rFonts w:ascii="Tahoma" w:hAnsi="Tahoma" w:cs="Tahoma"/>
          <w:color w:val="auto"/>
          <w:sz w:val="22"/>
          <w:szCs w:val="22"/>
        </w:rPr>
        <w:t xml:space="preserve">Não será admitida intenção de recurso de caráter protelatório, fundada em mera insatisfação da licitante. </w:t>
      </w: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13.2 - </w:t>
      </w:r>
      <w:r w:rsidRPr="00004FB5">
        <w:rPr>
          <w:rFonts w:ascii="Tahoma" w:hAnsi="Tahoma" w:cs="Tahoma"/>
          <w:color w:val="auto"/>
          <w:sz w:val="22"/>
          <w:szCs w:val="22"/>
        </w:rPr>
        <w:t xml:space="preserve">Para justificar sua intenção de recorrer e fundamentar suas razões ou contrarrazões de recurso, à licitante interessada será assegurada vista imediata dos elementos necessários à defesa de seus interesses. </w:t>
      </w: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13.3 – </w:t>
      </w:r>
      <w:r w:rsidRPr="00004FB5">
        <w:rPr>
          <w:rFonts w:ascii="Tahoma" w:hAnsi="Tahoma" w:cs="Tahoma"/>
          <w:color w:val="auto"/>
          <w:sz w:val="22"/>
          <w:szCs w:val="22"/>
        </w:rPr>
        <w:t xml:space="preserve">Admitido o recurso, caso o Pregoeiro mantenha a sua decisão, será o mesmo apreciado pela autoridade competente. </w:t>
      </w: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13.4 - </w:t>
      </w:r>
      <w:r w:rsidRPr="00004FB5">
        <w:rPr>
          <w:rFonts w:ascii="Tahoma" w:hAnsi="Tahoma" w:cs="Tahoma"/>
          <w:color w:val="auto"/>
          <w:sz w:val="22"/>
          <w:szCs w:val="22"/>
        </w:rPr>
        <w:t xml:space="preserve">Os recursos apresentados pelas licitantes serão dirigidos, por intermédio do Pregoeiro, ao Senhor Prefeito Municipal, nos termos do art. art. 4.º, incisos XVIII, XIX, XX e XXI, da Lei n.º 10.520, de 17 de julho de 2002. </w:t>
      </w:r>
    </w:p>
    <w:p w:rsidR="00B131CD" w:rsidRPr="00004FB5" w:rsidRDefault="00B131CD" w:rsidP="00B131CD">
      <w:pPr>
        <w:widowControl w:val="0"/>
        <w:tabs>
          <w:tab w:val="left" w:pos="1484"/>
        </w:tabs>
        <w:autoSpaceDE w:val="0"/>
        <w:autoSpaceDN w:val="0"/>
        <w:spacing w:before="2" w:after="0" w:line="240" w:lineRule="auto"/>
        <w:jc w:val="both"/>
        <w:rPr>
          <w:rFonts w:ascii="Tahoma" w:hAnsi="Tahoma" w:cs="Tahoma"/>
        </w:rPr>
      </w:pPr>
      <w:r w:rsidRPr="00004FB5">
        <w:rPr>
          <w:rFonts w:ascii="Tahoma" w:hAnsi="Tahoma" w:cs="Tahoma"/>
          <w:b/>
          <w:bCs/>
        </w:rPr>
        <w:t xml:space="preserve">13.5 – </w:t>
      </w:r>
      <w:r w:rsidRPr="00004FB5">
        <w:rPr>
          <w:rFonts w:ascii="Tahoma" w:hAnsi="Tahoma" w:cs="Tahoma"/>
        </w:rPr>
        <w:t>O provimento do recurso implicará a invalidação apenas dos atos insuscetíveis de aproveitamento.</w:t>
      </w:r>
    </w:p>
    <w:p w:rsidR="00B131CD" w:rsidRPr="00004FB5" w:rsidRDefault="00B131CD" w:rsidP="00B131CD">
      <w:pPr>
        <w:widowControl w:val="0"/>
        <w:tabs>
          <w:tab w:val="left" w:pos="1484"/>
        </w:tabs>
        <w:autoSpaceDE w:val="0"/>
        <w:autoSpaceDN w:val="0"/>
        <w:spacing w:before="2" w:after="0" w:line="240" w:lineRule="auto"/>
        <w:jc w:val="both"/>
        <w:rPr>
          <w:rFonts w:ascii="Tahoma" w:hAnsi="Tahoma" w:cs="Tahoma"/>
        </w:rPr>
      </w:pPr>
    </w:p>
    <w:p w:rsidR="00B131CD" w:rsidRPr="00004FB5" w:rsidRDefault="00B131CD" w:rsidP="00B131CD">
      <w:pPr>
        <w:pStyle w:val="Default"/>
        <w:jc w:val="both"/>
        <w:rPr>
          <w:rFonts w:ascii="Tahoma" w:hAnsi="Tahoma" w:cs="Tahoma"/>
          <w:b/>
          <w:color w:val="000000" w:themeColor="text1"/>
          <w:sz w:val="22"/>
          <w:szCs w:val="22"/>
        </w:rPr>
      </w:pPr>
      <w:r w:rsidRPr="00004FB5">
        <w:rPr>
          <w:rFonts w:ascii="Tahoma" w:hAnsi="Tahoma" w:cs="Tahoma"/>
          <w:b/>
          <w:color w:val="000000" w:themeColor="text1"/>
          <w:spacing w:val="-3"/>
          <w:sz w:val="22"/>
          <w:szCs w:val="22"/>
        </w:rPr>
        <w:t xml:space="preserve">13.6 – DA </w:t>
      </w:r>
      <w:r w:rsidRPr="00004FB5">
        <w:rPr>
          <w:rFonts w:ascii="Tahoma" w:hAnsi="Tahoma" w:cs="Tahoma"/>
          <w:b/>
          <w:color w:val="000000" w:themeColor="text1"/>
          <w:spacing w:val="-7"/>
          <w:sz w:val="22"/>
          <w:szCs w:val="22"/>
        </w:rPr>
        <w:t xml:space="preserve">REABERTURA </w:t>
      </w:r>
      <w:r w:rsidRPr="00004FB5">
        <w:rPr>
          <w:rFonts w:ascii="Tahoma" w:hAnsi="Tahoma" w:cs="Tahoma"/>
          <w:b/>
          <w:color w:val="000000" w:themeColor="text1"/>
          <w:spacing w:val="-3"/>
          <w:sz w:val="22"/>
          <w:szCs w:val="22"/>
        </w:rPr>
        <w:t xml:space="preserve">DA </w:t>
      </w:r>
      <w:r w:rsidRPr="00004FB5">
        <w:rPr>
          <w:rFonts w:ascii="Tahoma" w:hAnsi="Tahoma" w:cs="Tahoma"/>
          <w:b/>
          <w:color w:val="000000" w:themeColor="text1"/>
          <w:spacing w:val="-8"/>
          <w:sz w:val="22"/>
          <w:szCs w:val="22"/>
        </w:rPr>
        <w:t>SESSÃO</w:t>
      </w:r>
      <w:r w:rsidRPr="00004FB5">
        <w:rPr>
          <w:rFonts w:ascii="Tahoma" w:hAnsi="Tahoma" w:cs="Tahoma"/>
          <w:b/>
          <w:color w:val="000000" w:themeColor="text1"/>
          <w:spacing w:val="41"/>
          <w:sz w:val="22"/>
          <w:szCs w:val="22"/>
        </w:rPr>
        <w:t xml:space="preserve"> </w:t>
      </w:r>
      <w:r w:rsidRPr="00004FB5">
        <w:rPr>
          <w:rFonts w:ascii="Tahoma" w:hAnsi="Tahoma" w:cs="Tahoma"/>
          <w:b/>
          <w:color w:val="000000" w:themeColor="text1"/>
          <w:spacing w:val="-3"/>
          <w:sz w:val="22"/>
          <w:szCs w:val="22"/>
        </w:rPr>
        <w:t>PÚBLICA.</w:t>
      </w:r>
    </w:p>
    <w:p w:rsidR="00B131CD" w:rsidRPr="00004FB5" w:rsidRDefault="00B131CD" w:rsidP="00B131CD">
      <w:pPr>
        <w:widowControl w:val="0"/>
        <w:tabs>
          <w:tab w:val="left" w:pos="1214"/>
        </w:tabs>
        <w:autoSpaceDE w:val="0"/>
        <w:autoSpaceDN w:val="0"/>
        <w:spacing w:before="12" w:after="0" w:line="240" w:lineRule="auto"/>
        <w:jc w:val="both"/>
        <w:rPr>
          <w:rFonts w:ascii="Tahoma" w:hAnsi="Tahoma" w:cs="Tahoma"/>
          <w:color w:val="000000" w:themeColor="text1"/>
        </w:rPr>
      </w:pPr>
      <w:r w:rsidRPr="00004FB5">
        <w:rPr>
          <w:rFonts w:ascii="Tahoma" w:hAnsi="Tahoma" w:cs="Tahoma"/>
          <w:b/>
          <w:color w:val="000000" w:themeColor="text1"/>
        </w:rPr>
        <w:t>13.6.1</w:t>
      </w:r>
      <w:r w:rsidRPr="00004FB5">
        <w:rPr>
          <w:rFonts w:ascii="Tahoma" w:hAnsi="Tahoma" w:cs="Tahoma"/>
          <w:color w:val="000000" w:themeColor="text1"/>
        </w:rPr>
        <w:t xml:space="preserve"> – A sessão </w:t>
      </w:r>
      <w:r w:rsidRPr="00004FB5">
        <w:rPr>
          <w:rFonts w:ascii="Tahoma" w:hAnsi="Tahoma" w:cs="Tahoma"/>
          <w:color w:val="000000" w:themeColor="text1"/>
          <w:spacing w:val="-8"/>
        </w:rPr>
        <w:t xml:space="preserve">pública </w:t>
      </w:r>
      <w:r w:rsidRPr="00004FB5">
        <w:rPr>
          <w:rFonts w:ascii="Tahoma" w:hAnsi="Tahoma" w:cs="Tahoma"/>
          <w:color w:val="000000" w:themeColor="text1"/>
        </w:rPr>
        <w:t>poderá ser</w:t>
      </w:r>
      <w:r w:rsidRPr="00004FB5">
        <w:rPr>
          <w:rFonts w:ascii="Tahoma" w:hAnsi="Tahoma" w:cs="Tahoma"/>
          <w:color w:val="000000" w:themeColor="text1"/>
          <w:spacing w:val="1"/>
        </w:rPr>
        <w:t xml:space="preserve"> </w:t>
      </w:r>
      <w:r w:rsidRPr="00004FB5">
        <w:rPr>
          <w:rFonts w:ascii="Tahoma" w:hAnsi="Tahoma" w:cs="Tahoma"/>
          <w:color w:val="000000" w:themeColor="text1"/>
          <w:spacing w:val="-6"/>
        </w:rPr>
        <w:t>reaberta:</w:t>
      </w:r>
    </w:p>
    <w:p w:rsidR="00B131CD" w:rsidRPr="00004FB5" w:rsidRDefault="00B131CD" w:rsidP="00D8517D">
      <w:pPr>
        <w:widowControl w:val="0"/>
        <w:tabs>
          <w:tab w:val="left" w:pos="1669"/>
        </w:tabs>
        <w:autoSpaceDE w:val="0"/>
        <w:autoSpaceDN w:val="0"/>
        <w:spacing w:before="13" w:after="0" w:line="249" w:lineRule="auto"/>
        <w:jc w:val="both"/>
        <w:rPr>
          <w:rFonts w:ascii="Tahoma" w:hAnsi="Tahoma" w:cs="Tahoma"/>
          <w:spacing w:val="-5"/>
        </w:rPr>
      </w:pPr>
      <w:r w:rsidRPr="00004FB5">
        <w:rPr>
          <w:rFonts w:ascii="Tahoma" w:hAnsi="Tahoma" w:cs="Tahoma"/>
          <w:b/>
          <w:spacing w:val="-5"/>
        </w:rPr>
        <w:t>13.6.1.1</w:t>
      </w:r>
      <w:r w:rsidRPr="00004FB5">
        <w:rPr>
          <w:rFonts w:ascii="Tahoma" w:hAnsi="Tahoma" w:cs="Tahoma"/>
          <w:spacing w:val="-5"/>
        </w:rPr>
        <w:t xml:space="preserve"> – Nas hipóteses</w:t>
      </w:r>
      <w:r w:rsidRPr="00004FB5">
        <w:rPr>
          <w:rFonts w:ascii="Tahoma" w:hAnsi="Tahoma" w:cs="Tahoma"/>
          <w:spacing w:val="-6"/>
        </w:rPr>
        <w:t xml:space="preserve"> </w:t>
      </w:r>
      <w:r w:rsidRPr="00004FB5">
        <w:rPr>
          <w:rFonts w:ascii="Tahoma" w:hAnsi="Tahoma" w:cs="Tahoma"/>
        </w:rPr>
        <w:t xml:space="preserve">de </w:t>
      </w:r>
      <w:r w:rsidRPr="00004FB5">
        <w:rPr>
          <w:rFonts w:ascii="Tahoma" w:hAnsi="Tahoma" w:cs="Tahoma"/>
          <w:spacing w:val="-6"/>
        </w:rPr>
        <w:t xml:space="preserve">provimento </w:t>
      </w:r>
      <w:r w:rsidRPr="00004FB5">
        <w:rPr>
          <w:rFonts w:ascii="Tahoma" w:hAnsi="Tahoma" w:cs="Tahoma"/>
        </w:rPr>
        <w:t xml:space="preserve">de recurso que </w:t>
      </w:r>
      <w:r w:rsidRPr="00004FB5">
        <w:rPr>
          <w:rFonts w:ascii="Tahoma" w:hAnsi="Tahoma" w:cs="Tahoma"/>
          <w:spacing w:val="-11"/>
        </w:rPr>
        <w:t xml:space="preserve">leve </w:t>
      </w:r>
      <w:r w:rsidRPr="00004FB5">
        <w:rPr>
          <w:rFonts w:ascii="Tahoma" w:hAnsi="Tahoma" w:cs="Tahoma"/>
        </w:rPr>
        <w:t xml:space="preserve">à </w:t>
      </w:r>
      <w:r w:rsidRPr="00004FB5">
        <w:rPr>
          <w:rFonts w:ascii="Tahoma" w:hAnsi="Tahoma" w:cs="Tahoma"/>
          <w:spacing w:val="-9"/>
        </w:rPr>
        <w:t xml:space="preserve">anulação </w:t>
      </w:r>
      <w:r w:rsidRPr="00004FB5">
        <w:rPr>
          <w:rFonts w:ascii="Tahoma" w:hAnsi="Tahoma" w:cs="Tahoma"/>
        </w:rPr>
        <w:t xml:space="preserve">de </w:t>
      </w:r>
      <w:r w:rsidRPr="00004FB5">
        <w:rPr>
          <w:rFonts w:ascii="Tahoma" w:hAnsi="Tahoma" w:cs="Tahoma"/>
          <w:spacing w:val="-4"/>
        </w:rPr>
        <w:t xml:space="preserve">atos </w:t>
      </w:r>
      <w:r w:rsidRPr="00004FB5">
        <w:rPr>
          <w:rFonts w:ascii="Tahoma" w:hAnsi="Tahoma" w:cs="Tahoma"/>
          <w:spacing w:val="-6"/>
        </w:rPr>
        <w:t xml:space="preserve">anteriores </w:t>
      </w:r>
      <w:r w:rsidRPr="00004FB5">
        <w:rPr>
          <w:rFonts w:ascii="Tahoma" w:hAnsi="Tahoma" w:cs="Tahoma"/>
        </w:rPr>
        <w:t xml:space="preserve">à </w:t>
      </w:r>
      <w:r w:rsidRPr="00004FB5">
        <w:rPr>
          <w:rFonts w:ascii="Tahoma" w:hAnsi="Tahoma" w:cs="Tahoma"/>
          <w:spacing w:val="-8"/>
        </w:rPr>
        <w:t xml:space="preserve">realização </w:t>
      </w:r>
      <w:r w:rsidRPr="00004FB5">
        <w:rPr>
          <w:rFonts w:ascii="Tahoma" w:hAnsi="Tahoma" w:cs="Tahoma"/>
        </w:rPr>
        <w:t xml:space="preserve">da sessão </w:t>
      </w:r>
      <w:r w:rsidRPr="00004FB5">
        <w:rPr>
          <w:rFonts w:ascii="Tahoma" w:hAnsi="Tahoma" w:cs="Tahoma"/>
          <w:spacing w:val="-8"/>
        </w:rPr>
        <w:t xml:space="preserve">pública </w:t>
      </w:r>
      <w:r w:rsidRPr="00004FB5">
        <w:rPr>
          <w:rFonts w:ascii="Tahoma" w:hAnsi="Tahoma" w:cs="Tahoma"/>
          <w:spacing w:val="-5"/>
        </w:rPr>
        <w:t xml:space="preserve">precedente </w:t>
      </w:r>
      <w:r w:rsidRPr="00004FB5">
        <w:rPr>
          <w:rFonts w:ascii="Tahoma" w:hAnsi="Tahoma" w:cs="Tahoma"/>
        </w:rPr>
        <w:t xml:space="preserve">ou </w:t>
      </w:r>
      <w:r w:rsidRPr="00004FB5">
        <w:rPr>
          <w:rFonts w:ascii="Tahoma" w:hAnsi="Tahoma" w:cs="Tahoma"/>
          <w:spacing w:val="-7"/>
        </w:rPr>
        <w:t xml:space="preserve">em </w:t>
      </w:r>
      <w:r w:rsidRPr="00004FB5">
        <w:rPr>
          <w:rFonts w:ascii="Tahoma" w:hAnsi="Tahoma" w:cs="Tahoma"/>
        </w:rPr>
        <w:t>que seja</w:t>
      </w:r>
      <w:r w:rsidRPr="00004FB5">
        <w:rPr>
          <w:rFonts w:ascii="Tahoma" w:hAnsi="Tahoma" w:cs="Tahoma"/>
          <w:spacing w:val="-7"/>
        </w:rPr>
        <w:t xml:space="preserve"> anulada</w:t>
      </w:r>
      <w:r w:rsidRPr="00004FB5">
        <w:rPr>
          <w:rFonts w:ascii="Tahoma" w:hAnsi="Tahoma" w:cs="Tahoma"/>
          <w:spacing w:val="-9"/>
        </w:rPr>
        <w:t xml:space="preserve"> a</w:t>
      </w:r>
      <w:r w:rsidRPr="00004FB5">
        <w:rPr>
          <w:rFonts w:ascii="Tahoma" w:hAnsi="Tahoma" w:cs="Tahoma"/>
        </w:rPr>
        <w:t xml:space="preserve"> própria sessão </w:t>
      </w:r>
      <w:r w:rsidRPr="00004FB5">
        <w:rPr>
          <w:rFonts w:ascii="Tahoma" w:hAnsi="Tahoma" w:cs="Tahoma"/>
          <w:spacing w:val="-9"/>
        </w:rPr>
        <w:t xml:space="preserve">pública, </w:t>
      </w:r>
      <w:r w:rsidRPr="00004FB5">
        <w:rPr>
          <w:rFonts w:ascii="Tahoma" w:hAnsi="Tahoma" w:cs="Tahoma"/>
          <w:spacing w:val="-6"/>
        </w:rPr>
        <w:t xml:space="preserve">situação </w:t>
      </w:r>
      <w:r w:rsidRPr="00004FB5">
        <w:rPr>
          <w:rFonts w:ascii="Tahoma" w:hAnsi="Tahoma" w:cs="Tahoma"/>
          <w:spacing w:val="-7"/>
        </w:rPr>
        <w:t xml:space="preserve">em </w:t>
      </w:r>
      <w:r w:rsidRPr="00004FB5">
        <w:rPr>
          <w:rFonts w:ascii="Tahoma" w:hAnsi="Tahoma" w:cs="Tahoma"/>
        </w:rPr>
        <w:t xml:space="preserve">que serão </w:t>
      </w:r>
      <w:r w:rsidRPr="00004FB5">
        <w:rPr>
          <w:rFonts w:ascii="Tahoma" w:hAnsi="Tahoma" w:cs="Tahoma"/>
          <w:spacing w:val="-6"/>
        </w:rPr>
        <w:t xml:space="preserve">repetidos </w:t>
      </w:r>
      <w:r w:rsidRPr="00004FB5">
        <w:rPr>
          <w:rFonts w:ascii="Tahoma" w:hAnsi="Tahoma" w:cs="Tahoma"/>
        </w:rPr>
        <w:t xml:space="preserve">os </w:t>
      </w:r>
      <w:r w:rsidRPr="00004FB5">
        <w:rPr>
          <w:rFonts w:ascii="Tahoma" w:hAnsi="Tahoma" w:cs="Tahoma"/>
          <w:spacing w:val="-4"/>
        </w:rPr>
        <w:t xml:space="preserve">atos </w:t>
      </w:r>
      <w:r w:rsidRPr="00004FB5">
        <w:rPr>
          <w:rFonts w:ascii="Tahoma" w:hAnsi="Tahoma" w:cs="Tahoma"/>
          <w:spacing w:val="-7"/>
        </w:rPr>
        <w:t xml:space="preserve">anulados </w:t>
      </w:r>
      <w:r w:rsidRPr="00004FB5">
        <w:rPr>
          <w:rFonts w:ascii="Tahoma" w:hAnsi="Tahoma" w:cs="Tahoma"/>
        </w:rPr>
        <w:t xml:space="preserve">e os que </w:t>
      </w:r>
      <w:r w:rsidRPr="00004FB5">
        <w:rPr>
          <w:rFonts w:ascii="Tahoma" w:hAnsi="Tahoma" w:cs="Tahoma"/>
          <w:spacing w:val="-10"/>
        </w:rPr>
        <w:t>dele</w:t>
      </w:r>
      <w:r w:rsidRPr="00004FB5">
        <w:rPr>
          <w:rFonts w:ascii="Tahoma" w:hAnsi="Tahoma" w:cs="Tahoma"/>
          <w:spacing w:val="-13"/>
        </w:rPr>
        <w:t xml:space="preserve"> </w:t>
      </w:r>
      <w:r w:rsidRPr="00004FB5">
        <w:rPr>
          <w:rFonts w:ascii="Tahoma" w:hAnsi="Tahoma" w:cs="Tahoma"/>
          <w:spacing w:val="-7"/>
        </w:rPr>
        <w:t>dependam.</w:t>
      </w:r>
    </w:p>
    <w:p w:rsidR="00B131CD" w:rsidRPr="00004FB5" w:rsidRDefault="00B131CD" w:rsidP="00B131CD">
      <w:pPr>
        <w:widowControl w:val="0"/>
        <w:tabs>
          <w:tab w:val="left" w:pos="1506"/>
        </w:tabs>
        <w:autoSpaceDE w:val="0"/>
        <w:autoSpaceDN w:val="0"/>
        <w:spacing w:before="5" w:after="0" w:line="240" w:lineRule="auto"/>
        <w:jc w:val="both"/>
        <w:rPr>
          <w:rFonts w:ascii="Tahoma" w:hAnsi="Tahoma" w:cs="Tahoma"/>
        </w:rPr>
      </w:pPr>
      <w:r w:rsidRPr="00004FB5">
        <w:rPr>
          <w:rFonts w:ascii="Tahoma" w:hAnsi="Tahoma" w:cs="Tahoma"/>
          <w:b/>
          <w:spacing w:val="-3"/>
        </w:rPr>
        <w:t>13.6.1.2</w:t>
      </w:r>
      <w:r w:rsidRPr="00004FB5">
        <w:rPr>
          <w:rFonts w:ascii="Tahoma" w:hAnsi="Tahoma" w:cs="Tahoma"/>
          <w:spacing w:val="-3"/>
        </w:rPr>
        <w:t xml:space="preserve"> – Quando houver</w:t>
      </w:r>
      <w:r w:rsidRPr="00004FB5">
        <w:rPr>
          <w:rFonts w:ascii="Tahoma" w:hAnsi="Tahoma" w:cs="Tahoma"/>
          <w:spacing w:val="-4"/>
        </w:rPr>
        <w:t xml:space="preserve"> </w:t>
      </w:r>
      <w:r w:rsidRPr="00004FB5">
        <w:rPr>
          <w:rFonts w:ascii="Tahoma" w:hAnsi="Tahoma" w:cs="Tahoma"/>
        </w:rPr>
        <w:t xml:space="preserve">erro na </w:t>
      </w:r>
      <w:r w:rsidRPr="00004FB5">
        <w:rPr>
          <w:rFonts w:ascii="Tahoma" w:hAnsi="Tahoma" w:cs="Tahoma"/>
          <w:spacing w:val="-9"/>
        </w:rPr>
        <w:t xml:space="preserve">aceitação </w:t>
      </w:r>
      <w:r w:rsidRPr="00004FB5">
        <w:rPr>
          <w:rFonts w:ascii="Tahoma" w:hAnsi="Tahoma" w:cs="Tahoma"/>
        </w:rPr>
        <w:t xml:space="preserve">do preço </w:t>
      </w:r>
      <w:r w:rsidRPr="00004FB5">
        <w:rPr>
          <w:rFonts w:ascii="Tahoma" w:hAnsi="Tahoma" w:cs="Tahoma"/>
          <w:spacing w:val="-8"/>
        </w:rPr>
        <w:t xml:space="preserve">melhor </w:t>
      </w:r>
      <w:r w:rsidR="001F4A3E" w:rsidRPr="00004FB5">
        <w:rPr>
          <w:rFonts w:ascii="Tahoma" w:hAnsi="Tahoma" w:cs="Tahoma"/>
          <w:spacing w:val="-6"/>
        </w:rPr>
        <w:t>classiﬁcado</w:t>
      </w:r>
      <w:r w:rsidRPr="00004FB5">
        <w:rPr>
          <w:rFonts w:ascii="Tahoma" w:hAnsi="Tahoma" w:cs="Tahoma"/>
          <w:spacing w:val="-6"/>
        </w:rPr>
        <w:t xml:space="preserve"> </w:t>
      </w:r>
      <w:r w:rsidRPr="00004FB5">
        <w:rPr>
          <w:rFonts w:ascii="Tahoma" w:hAnsi="Tahoma" w:cs="Tahoma"/>
        </w:rPr>
        <w:t>ou</w:t>
      </w:r>
      <w:r w:rsidRPr="00004FB5">
        <w:rPr>
          <w:rFonts w:ascii="Tahoma" w:hAnsi="Tahoma" w:cs="Tahoma"/>
          <w:spacing w:val="69"/>
        </w:rPr>
        <w:t xml:space="preserve"> </w:t>
      </w:r>
      <w:r w:rsidRPr="00004FB5">
        <w:rPr>
          <w:rFonts w:ascii="Tahoma" w:hAnsi="Tahoma" w:cs="Tahoma"/>
          <w:spacing w:val="-5"/>
        </w:rPr>
        <w:t xml:space="preserve">quando </w:t>
      </w:r>
      <w:r w:rsidRPr="00004FB5">
        <w:rPr>
          <w:rFonts w:ascii="Tahoma" w:hAnsi="Tahoma" w:cs="Tahoma"/>
        </w:rPr>
        <w:t xml:space="preserve">o </w:t>
      </w:r>
      <w:r w:rsidRPr="00004FB5">
        <w:rPr>
          <w:rFonts w:ascii="Tahoma" w:hAnsi="Tahoma" w:cs="Tahoma"/>
          <w:spacing w:val="-11"/>
        </w:rPr>
        <w:t xml:space="preserve">licitante </w:t>
      </w:r>
      <w:r w:rsidRPr="00004FB5">
        <w:rPr>
          <w:rFonts w:ascii="Tahoma" w:hAnsi="Tahoma" w:cs="Tahoma"/>
          <w:spacing w:val="-7"/>
        </w:rPr>
        <w:t xml:space="preserve">declarado </w:t>
      </w:r>
      <w:r w:rsidRPr="00004FB5">
        <w:rPr>
          <w:rFonts w:ascii="Tahoma" w:hAnsi="Tahoma" w:cs="Tahoma"/>
          <w:spacing w:val="-5"/>
        </w:rPr>
        <w:t xml:space="preserve">vencedor </w:t>
      </w:r>
      <w:r w:rsidRPr="00004FB5">
        <w:rPr>
          <w:rFonts w:ascii="Tahoma" w:hAnsi="Tahoma" w:cs="Tahoma"/>
          <w:spacing w:val="-6"/>
        </w:rPr>
        <w:t xml:space="preserve">não </w:t>
      </w:r>
      <w:r w:rsidRPr="00004FB5">
        <w:rPr>
          <w:rFonts w:ascii="Tahoma" w:hAnsi="Tahoma" w:cs="Tahoma"/>
          <w:spacing w:val="-5"/>
        </w:rPr>
        <w:t xml:space="preserve">assinar </w:t>
      </w:r>
      <w:r w:rsidRPr="00004FB5">
        <w:rPr>
          <w:rFonts w:ascii="Tahoma" w:hAnsi="Tahoma" w:cs="Tahoma"/>
        </w:rPr>
        <w:t xml:space="preserve">o contrato, </w:t>
      </w:r>
      <w:r w:rsidRPr="00004FB5">
        <w:rPr>
          <w:rFonts w:ascii="Tahoma" w:hAnsi="Tahoma" w:cs="Tahoma"/>
          <w:spacing w:val="-6"/>
        </w:rPr>
        <w:t xml:space="preserve">não retirar </w:t>
      </w:r>
      <w:r w:rsidRPr="00004FB5">
        <w:rPr>
          <w:rFonts w:ascii="Tahoma" w:hAnsi="Tahoma" w:cs="Tahoma"/>
        </w:rPr>
        <w:t xml:space="preserve">o </w:t>
      </w:r>
      <w:r w:rsidRPr="00004FB5">
        <w:rPr>
          <w:rFonts w:ascii="Tahoma" w:hAnsi="Tahoma" w:cs="Tahoma"/>
          <w:spacing w:val="-5"/>
        </w:rPr>
        <w:t xml:space="preserve">instrumento </w:t>
      </w:r>
      <w:r w:rsidRPr="00004FB5">
        <w:rPr>
          <w:rFonts w:ascii="Tahoma" w:hAnsi="Tahoma" w:cs="Tahoma"/>
          <w:spacing w:val="-10"/>
        </w:rPr>
        <w:t xml:space="preserve">equivalente </w:t>
      </w:r>
      <w:r w:rsidRPr="00004FB5">
        <w:rPr>
          <w:rFonts w:ascii="Tahoma" w:hAnsi="Tahoma" w:cs="Tahoma"/>
        </w:rPr>
        <w:t xml:space="preserve">ou </w:t>
      </w:r>
      <w:r w:rsidRPr="00004FB5">
        <w:rPr>
          <w:rFonts w:ascii="Tahoma" w:hAnsi="Tahoma" w:cs="Tahoma"/>
          <w:spacing w:val="-6"/>
        </w:rPr>
        <w:t xml:space="preserve">não </w:t>
      </w:r>
      <w:r w:rsidRPr="00004FB5">
        <w:rPr>
          <w:rFonts w:ascii="Tahoma" w:hAnsi="Tahoma" w:cs="Tahoma"/>
          <w:spacing w:val="-2"/>
        </w:rPr>
        <w:t xml:space="preserve">comprovar </w:t>
      </w:r>
      <w:r w:rsidRPr="00004FB5">
        <w:rPr>
          <w:rFonts w:ascii="Tahoma" w:hAnsi="Tahoma" w:cs="Tahoma"/>
        </w:rPr>
        <w:t xml:space="preserve">a </w:t>
      </w:r>
      <w:r w:rsidRPr="00004FB5">
        <w:rPr>
          <w:rFonts w:ascii="Tahoma" w:hAnsi="Tahoma" w:cs="Tahoma"/>
          <w:spacing w:val="-7"/>
        </w:rPr>
        <w:t xml:space="preserve">regularização </w:t>
      </w:r>
      <w:r w:rsidRPr="00004FB5">
        <w:rPr>
          <w:rFonts w:ascii="Tahoma" w:hAnsi="Tahoma" w:cs="Tahoma"/>
          <w:spacing w:val="-4"/>
        </w:rPr>
        <w:t xml:space="preserve">ﬁscal </w:t>
      </w:r>
      <w:r w:rsidRPr="00004FB5">
        <w:rPr>
          <w:rFonts w:ascii="Tahoma" w:hAnsi="Tahoma" w:cs="Tahoma"/>
        </w:rPr>
        <w:t xml:space="preserve">e </w:t>
      </w:r>
      <w:r w:rsidRPr="00004FB5">
        <w:rPr>
          <w:rFonts w:ascii="Tahoma" w:hAnsi="Tahoma" w:cs="Tahoma"/>
          <w:spacing w:val="-8"/>
        </w:rPr>
        <w:t xml:space="preserve">trabalhista, </w:t>
      </w:r>
      <w:r w:rsidRPr="00004FB5">
        <w:rPr>
          <w:rFonts w:ascii="Tahoma" w:hAnsi="Tahoma" w:cs="Tahoma"/>
        </w:rPr>
        <w:t xml:space="preserve">nos </w:t>
      </w:r>
      <w:r w:rsidRPr="00004FB5">
        <w:rPr>
          <w:rFonts w:ascii="Tahoma" w:hAnsi="Tahoma" w:cs="Tahoma"/>
          <w:spacing w:val="-3"/>
        </w:rPr>
        <w:t xml:space="preserve">termos </w:t>
      </w:r>
      <w:r w:rsidRPr="00004FB5">
        <w:rPr>
          <w:rFonts w:ascii="Tahoma" w:hAnsi="Tahoma" w:cs="Tahoma"/>
        </w:rPr>
        <w:t xml:space="preserve">do </w:t>
      </w:r>
      <w:r w:rsidRPr="00004FB5">
        <w:rPr>
          <w:rFonts w:ascii="Tahoma" w:hAnsi="Tahoma" w:cs="Tahoma"/>
          <w:spacing w:val="-3"/>
        </w:rPr>
        <w:t xml:space="preserve">art. </w:t>
      </w:r>
      <w:r w:rsidRPr="00004FB5">
        <w:rPr>
          <w:rFonts w:ascii="Tahoma" w:hAnsi="Tahoma" w:cs="Tahoma"/>
        </w:rPr>
        <w:t xml:space="preserve">43, §1º da LC nº </w:t>
      </w:r>
      <w:r w:rsidRPr="00004FB5">
        <w:rPr>
          <w:rFonts w:ascii="Tahoma" w:hAnsi="Tahoma" w:cs="Tahoma"/>
          <w:spacing w:val="-3"/>
        </w:rPr>
        <w:t xml:space="preserve">123/2006. </w:t>
      </w:r>
      <w:r w:rsidRPr="00004FB5">
        <w:rPr>
          <w:rFonts w:ascii="Tahoma" w:hAnsi="Tahoma" w:cs="Tahoma"/>
        </w:rPr>
        <w:t xml:space="preserve">Nessas </w:t>
      </w:r>
      <w:r w:rsidRPr="00004FB5">
        <w:rPr>
          <w:rFonts w:ascii="Tahoma" w:hAnsi="Tahoma" w:cs="Tahoma"/>
          <w:spacing w:val="-4"/>
        </w:rPr>
        <w:t xml:space="preserve">hipóteses, </w:t>
      </w:r>
      <w:r w:rsidRPr="00004FB5">
        <w:rPr>
          <w:rFonts w:ascii="Tahoma" w:hAnsi="Tahoma" w:cs="Tahoma"/>
        </w:rPr>
        <w:t xml:space="preserve">serão </w:t>
      </w:r>
      <w:r w:rsidRPr="00004FB5">
        <w:rPr>
          <w:rFonts w:ascii="Tahoma" w:hAnsi="Tahoma" w:cs="Tahoma"/>
          <w:spacing w:val="-4"/>
        </w:rPr>
        <w:t xml:space="preserve">adotados </w:t>
      </w:r>
      <w:r w:rsidRPr="00004FB5">
        <w:rPr>
          <w:rFonts w:ascii="Tahoma" w:hAnsi="Tahoma" w:cs="Tahoma"/>
        </w:rPr>
        <w:t xml:space="preserve">os </w:t>
      </w:r>
      <w:r w:rsidRPr="00004FB5">
        <w:rPr>
          <w:rFonts w:ascii="Tahoma" w:hAnsi="Tahoma" w:cs="Tahoma"/>
          <w:spacing w:val="-5"/>
        </w:rPr>
        <w:t xml:space="preserve">procedimentos </w:t>
      </w:r>
      <w:r w:rsidRPr="00004FB5">
        <w:rPr>
          <w:rFonts w:ascii="Tahoma" w:hAnsi="Tahoma" w:cs="Tahoma"/>
          <w:spacing w:val="-11"/>
        </w:rPr>
        <w:t xml:space="preserve">imediatamente </w:t>
      </w:r>
      <w:r w:rsidRPr="00004FB5">
        <w:rPr>
          <w:rFonts w:ascii="Tahoma" w:hAnsi="Tahoma" w:cs="Tahoma"/>
          <w:spacing w:val="-3"/>
        </w:rPr>
        <w:t xml:space="preserve">posteriores </w:t>
      </w:r>
      <w:r w:rsidRPr="00004FB5">
        <w:rPr>
          <w:rFonts w:ascii="Tahoma" w:hAnsi="Tahoma" w:cs="Tahoma"/>
          <w:spacing w:val="-7"/>
        </w:rPr>
        <w:t xml:space="preserve">ao </w:t>
      </w:r>
      <w:r w:rsidRPr="00004FB5">
        <w:rPr>
          <w:rFonts w:ascii="Tahoma" w:hAnsi="Tahoma" w:cs="Tahoma"/>
          <w:spacing w:val="-5"/>
        </w:rPr>
        <w:t xml:space="preserve">encerramento </w:t>
      </w:r>
      <w:r w:rsidRPr="00004FB5">
        <w:rPr>
          <w:rFonts w:ascii="Tahoma" w:hAnsi="Tahoma" w:cs="Tahoma"/>
        </w:rPr>
        <w:t xml:space="preserve">da </w:t>
      </w:r>
      <w:r w:rsidRPr="00004FB5">
        <w:rPr>
          <w:rFonts w:ascii="Tahoma" w:hAnsi="Tahoma" w:cs="Tahoma"/>
          <w:spacing w:val="-7"/>
        </w:rPr>
        <w:t xml:space="preserve">etapa </w:t>
      </w:r>
      <w:r w:rsidRPr="00004FB5">
        <w:rPr>
          <w:rFonts w:ascii="Tahoma" w:hAnsi="Tahoma" w:cs="Tahoma"/>
        </w:rPr>
        <w:t>de</w:t>
      </w:r>
      <w:r w:rsidRPr="00004FB5">
        <w:rPr>
          <w:rFonts w:ascii="Tahoma" w:hAnsi="Tahoma" w:cs="Tahoma"/>
          <w:spacing w:val="30"/>
        </w:rPr>
        <w:t xml:space="preserve"> </w:t>
      </w:r>
      <w:r w:rsidRPr="00004FB5">
        <w:rPr>
          <w:rFonts w:ascii="Tahoma" w:hAnsi="Tahoma" w:cs="Tahoma"/>
          <w:spacing w:val="-6"/>
        </w:rPr>
        <w:t>lances.</w:t>
      </w:r>
    </w:p>
    <w:p w:rsidR="00B131CD" w:rsidRPr="00004FB5" w:rsidRDefault="00B131CD" w:rsidP="00B131CD">
      <w:pPr>
        <w:widowControl w:val="0"/>
        <w:tabs>
          <w:tab w:val="left" w:pos="1777"/>
          <w:tab w:val="left" w:pos="1778"/>
        </w:tabs>
        <w:autoSpaceDE w:val="0"/>
        <w:autoSpaceDN w:val="0"/>
        <w:spacing w:before="5" w:after="0" w:line="249" w:lineRule="auto"/>
        <w:jc w:val="both"/>
        <w:rPr>
          <w:rFonts w:ascii="Tahoma" w:hAnsi="Tahoma" w:cs="Tahoma"/>
        </w:rPr>
      </w:pPr>
      <w:r w:rsidRPr="00004FB5">
        <w:rPr>
          <w:rFonts w:ascii="Tahoma" w:hAnsi="Tahoma" w:cs="Tahoma"/>
          <w:b/>
          <w:spacing w:val="-11"/>
        </w:rPr>
        <w:t>13.6.1.3</w:t>
      </w:r>
      <w:r w:rsidRPr="00004FB5">
        <w:rPr>
          <w:rFonts w:ascii="Tahoma" w:hAnsi="Tahoma" w:cs="Tahoma"/>
          <w:spacing w:val="-11"/>
        </w:rPr>
        <w:t xml:space="preserve"> – Todos </w:t>
      </w:r>
      <w:r w:rsidRPr="00004FB5">
        <w:rPr>
          <w:rFonts w:ascii="Tahoma" w:hAnsi="Tahoma" w:cs="Tahoma"/>
        </w:rPr>
        <w:t xml:space="preserve">os </w:t>
      </w:r>
      <w:r w:rsidRPr="00004FB5">
        <w:rPr>
          <w:rFonts w:ascii="Tahoma" w:hAnsi="Tahoma" w:cs="Tahoma"/>
          <w:spacing w:val="-11"/>
        </w:rPr>
        <w:t xml:space="preserve">licitantes </w:t>
      </w:r>
      <w:r w:rsidRPr="00004FB5">
        <w:rPr>
          <w:rFonts w:ascii="Tahoma" w:hAnsi="Tahoma" w:cs="Tahoma"/>
          <w:spacing w:val="-6"/>
        </w:rPr>
        <w:t xml:space="preserve">remanescentes </w:t>
      </w:r>
      <w:r w:rsidRPr="00004FB5">
        <w:rPr>
          <w:rFonts w:ascii="Tahoma" w:hAnsi="Tahoma" w:cs="Tahoma"/>
          <w:spacing w:val="-7"/>
        </w:rPr>
        <w:t xml:space="preserve">deverão </w:t>
      </w:r>
      <w:r w:rsidRPr="00004FB5">
        <w:rPr>
          <w:rFonts w:ascii="Tahoma" w:hAnsi="Tahoma" w:cs="Tahoma"/>
        </w:rPr>
        <w:t xml:space="preserve">ser convocados </w:t>
      </w:r>
      <w:r w:rsidRPr="00004FB5">
        <w:rPr>
          <w:rFonts w:ascii="Tahoma" w:hAnsi="Tahoma" w:cs="Tahoma"/>
          <w:spacing w:val="-3"/>
        </w:rPr>
        <w:t xml:space="preserve">para </w:t>
      </w:r>
      <w:r w:rsidRPr="00004FB5">
        <w:rPr>
          <w:rFonts w:ascii="Tahoma" w:hAnsi="Tahoma" w:cs="Tahoma"/>
          <w:spacing w:val="-6"/>
        </w:rPr>
        <w:t xml:space="preserve">acompanhar </w:t>
      </w:r>
      <w:r w:rsidRPr="00004FB5">
        <w:rPr>
          <w:rFonts w:ascii="Tahoma" w:hAnsi="Tahoma" w:cs="Tahoma"/>
        </w:rPr>
        <w:t>a sessão</w:t>
      </w:r>
      <w:r w:rsidRPr="00004FB5">
        <w:rPr>
          <w:rFonts w:ascii="Tahoma" w:hAnsi="Tahoma" w:cs="Tahoma"/>
          <w:spacing w:val="7"/>
        </w:rPr>
        <w:t xml:space="preserve"> </w:t>
      </w:r>
      <w:r w:rsidRPr="00004FB5">
        <w:rPr>
          <w:rFonts w:ascii="Tahoma" w:hAnsi="Tahoma" w:cs="Tahoma"/>
          <w:spacing w:val="-6"/>
        </w:rPr>
        <w:t>reaberta</w:t>
      </w:r>
      <w:r w:rsidR="00F06547" w:rsidRPr="00004FB5">
        <w:rPr>
          <w:rFonts w:ascii="Tahoma" w:hAnsi="Tahoma" w:cs="Tahoma"/>
          <w:spacing w:val="-6"/>
        </w:rPr>
        <w:t xml:space="preserve">, </w:t>
      </w:r>
      <w:r w:rsidR="00F06547" w:rsidRPr="00004FB5">
        <w:rPr>
          <w:rFonts w:ascii="Tahoma" w:hAnsi="Tahoma" w:cs="Tahoma"/>
        </w:rPr>
        <w:t>A convocação se dará por meio do sistema eletrônico (“chat”) ou e-mail, de acordo com a fase do procedimento</w:t>
      </w:r>
      <w:r w:rsidR="00F06547" w:rsidRPr="00004FB5">
        <w:rPr>
          <w:rFonts w:ascii="Tahoma" w:hAnsi="Tahoma" w:cs="Tahoma"/>
          <w:spacing w:val="-1"/>
        </w:rPr>
        <w:t xml:space="preserve"> </w:t>
      </w:r>
      <w:r w:rsidR="00F06547" w:rsidRPr="00004FB5">
        <w:rPr>
          <w:rFonts w:ascii="Tahoma" w:hAnsi="Tahoma" w:cs="Tahoma"/>
        </w:rPr>
        <w:t>licitatório</w:t>
      </w:r>
      <w:r w:rsidRPr="00004FB5">
        <w:rPr>
          <w:rFonts w:ascii="Tahoma" w:hAnsi="Tahoma" w:cs="Tahoma"/>
          <w:spacing w:val="-6"/>
        </w:rPr>
        <w:t>.</w:t>
      </w:r>
    </w:p>
    <w:p w:rsidR="00262137" w:rsidRPr="00004FB5" w:rsidRDefault="00B131CD" w:rsidP="00262137">
      <w:pPr>
        <w:widowControl w:val="0"/>
        <w:autoSpaceDE w:val="0"/>
        <w:autoSpaceDN w:val="0"/>
        <w:spacing w:before="5" w:after="0" w:line="273" w:lineRule="auto"/>
        <w:jc w:val="both"/>
        <w:rPr>
          <w:rFonts w:ascii="Tahoma" w:hAnsi="Tahoma" w:cs="Tahoma"/>
          <w:spacing w:val="-9"/>
        </w:rPr>
      </w:pPr>
      <w:r w:rsidRPr="00004FB5">
        <w:rPr>
          <w:rFonts w:ascii="Tahoma" w:hAnsi="Tahoma" w:cs="Tahoma"/>
          <w:b/>
        </w:rPr>
        <w:t>13.6.1.4</w:t>
      </w:r>
      <w:r w:rsidRPr="00004FB5">
        <w:rPr>
          <w:rFonts w:ascii="Tahoma" w:hAnsi="Tahoma" w:cs="Tahoma"/>
        </w:rPr>
        <w:t xml:space="preserve"> – </w:t>
      </w:r>
      <w:r w:rsidR="00F06547" w:rsidRPr="00004FB5">
        <w:rPr>
          <w:rFonts w:ascii="Tahoma" w:hAnsi="Tahoma" w:cs="Tahoma"/>
        </w:rPr>
        <w:t xml:space="preserve">A convocação feita por e-mail dar-se-á de acordo com os dados </w:t>
      </w:r>
      <w:r w:rsidR="00646DC5">
        <w:rPr>
          <w:rFonts w:ascii="Tahoma" w:hAnsi="Tahoma" w:cs="Tahoma"/>
        </w:rPr>
        <w:t>contidos na plataforma BLL</w:t>
      </w:r>
      <w:r w:rsidR="00F06547" w:rsidRPr="00004FB5">
        <w:rPr>
          <w:rFonts w:ascii="Tahoma" w:hAnsi="Tahoma" w:cs="Tahoma"/>
        </w:rPr>
        <w:t>, sendo responsabilidade do licitante manter seus dados cadastrais</w:t>
      </w:r>
      <w:r w:rsidR="00F06547" w:rsidRPr="00004FB5">
        <w:rPr>
          <w:rFonts w:ascii="Tahoma" w:hAnsi="Tahoma" w:cs="Tahoma"/>
          <w:spacing w:val="-7"/>
        </w:rPr>
        <w:t xml:space="preserve"> </w:t>
      </w:r>
      <w:r w:rsidR="00F06547" w:rsidRPr="00004FB5">
        <w:rPr>
          <w:rFonts w:ascii="Tahoma" w:hAnsi="Tahoma" w:cs="Tahoma"/>
        </w:rPr>
        <w:t>atualizados.</w:t>
      </w:r>
    </w:p>
    <w:p w:rsidR="00DF695A" w:rsidRPr="00004FB5" w:rsidRDefault="00DF695A" w:rsidP="00B131CD">
      <w:pPr>
        <w:widowControl w:val="0"/>
        <w:tabs>
          <w:tab w:val="left" w:pos="1518"/>
        </w:tabs>
        <w:autoSpaceDE w:val="0"/>
        <w:autoSpaceDN w:val="0"/>
        <w:spacing w:before="3" w:after="0" w:line="249" w:lineRule="auto"/>
        <w:jc w:val="both"/>
        <w:rPr>
          <w:rFonts w:ascii="Tahoma" w:hAnsi="Tahoma" w:cs="Tahoma"/>
          <w:spacing w:val="-9"/>
        </w:rPr>
      </w:pPr>
    </w:p>
    <w:p w:rsidR="00B131CD" w:rsidRPr="00004FB5" w:rsidRDefault="00B131CD" w:rsidP="00B131CD">
      <w:pPr>
        <w:pStyle w:val="Default"/>
        <w:jc w:val="both"/>
        <w:rPr>
          <w:rFonts w:ascii="Tahoma" w:hAnsi="Tahoma" w:cs="Tahoma"/>
          <w:color w:val="auto"/>
          <w:sz w:val="22"/>
          <w:szCs w:val="22"/>
        </w:rPr>
      </w:pPr>
      <w:r w:rsidRPr="00004FB5">
        <w:rPr>
          <w:rFonts w:ascii="Tahoma" w:hAnsi="Tahoma" w:cs="Tahoma"/>
          <w:b/>
          <w:bCs/>
          <w:color w:val="auto"/>
          <w:sz w:val="22"/>
          <w:szCs w:val="22"/>
        </w:rPr>
        <w:t xml:space="preserve">CAPÍTULO XIV – DA ADJUDICAÇÃO E HOMOLOGAÇÃO. </w:t>
      </w:r>
    </w:p>
    <w:p w:rsidR="00B131CD" w:rsidRPr="00004FB5" w:rsidRDefault="00B131CD" w:rsidP="00BB60AC">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14.1 – </w:t>
      </w:r>
      <w:r w:rsidRPr="00004FB5">
        <w:rPr>
          <w:rFonts w:ascii="Tahoma" w:hAnsi="Tahoma" w:cs="Tahoma"/>
          <w:color w:val="auto"/>
          <w:sz w:val="22"/>
          <w:szCs w:val="22"/>
        </w:rPr>
        <w:t>O objeto deste Pregão será adjudicado pelo Pregoeiro, salvo quando houver recurso, hipótese em que a adjudicação caberá ao Prefeito Municipal de Água Boa-MT.</w:t>
      </w:r>
    </w:p>
    <w:p w:rsidR="00B131CD" w:rsidRPr="00004FB5" w:rsidRDefault="00B131CD" w:rsidP="00BB60AC">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14.2 – </w:t>
      </w:r>
      <w:r w:rsidRPr="00004FB5">
        <w:rPr>
          <w:rFonts w:ascii="Tahoma" w:hAnsi="Tahoma" w:cs="Tahoma"/>
          <w:color w:val="auto"/>
          <w:sz w:val="22"/>
          <w:szCs w:val="22"/>
        </w:rPr>
        <w:t>A homologação deste Pregão compete ao Prefeito Municipal de Água Boa-MT.</w:t>
      </w:r>
    </w:p>
    <w:p w:rsidR="00B131CD" w:rsidRPr="00004FB5" w:rsidRDefault="00B131CD" w:rsidP="00DE6416">
      <w:pPr>
        <w:pStyle w:val="Default"/>
        <w:jc w:val="both"/>
        <w:rPr>
          <w:rFonts w:ascii="Tahoma" w:hAnsi="Tahoma" w:cs="Tahoma"/>
          <w:color w:val="auto"/>
          <w:sz w:val="22"/>
          <w:szCs w:val="22"/>
        </w:rPr>
      </w:pPr>
      <w:r w:rsidRPr="00004FB5">
        <w:rPr>
          <w:rFonts w:ascii="Tahoma" w:hAnsi="Tahoma" w:cs="Tahoma"/>
          <w:b/>
          <w:bCs/>
          <w:color w:val="auto"/>
          <w:sz w:val="22"/>
          <w:szCs w:val="22"/>
        </w:rPr>
        <w:t xml:space="preserve">14.3 – </w:t>
      </w:r>
      <w:r w:rsidRPr="00004FB5">
        <w:rPr>
          <w:rFonts w:ascii="Tahoma" w:hAnsi="Tahoma" w:cs="Tahoma"/>
          <w:color w:val="auto"/>
          <w:sz w:val="22"/>
          <w:szCs w:val="22"/>
        </w:rPr>
        <w:t>O objeto deste Pregão será adjudicado po</w:t>
      </w:r>
      <w:r w:rsidR="00DE6416" w:rsidRPr="00004FB5">
        <w:rPr>
          <w:rFonts w:ascii="Tahoma" w:hAnsi="Tahoma" w:cs="Tahoma"/>
          <w:color w:val="auto"/>
          <w:sz w:val="22"/>
          <w:szCs w:val="22"/>
        </w:rPr>
        <w:t xml:space="preserve">r item à vencedora do certame. </w:t>
      </w:r>
    </w:p>
    <w:p w:rsidR="005E6656" w:rsidRPr="00004FB5" w:rsidRDefault="005E6656" w:rsidP="00DE6416">
      <w:pPr>
        <w:spacing w:after="0"/>
        <w:jc w:val="both"/>
        <w:rPr>
          <w:rFonts w:ascii="Tahoma" w:hAnsi="Tahoma" w:cs="Tahoma"/>
          <w:b/>
        </w:rPr>
      </w:pPr>
    </w:p>
    <w:p w:rsidR="00DE6416" w:rsidRPr="00004FB5" w:rsidRDefault="00DE6416" w:rsidP="00DE6416">
      <w:pPr>
        <w:spacing w:after="0"/>
        <w:jc w:val="both"/>
        <w:rPr>
          <w:rFonts w:ascii="Tahoma" w:hAnsi="Tahoma" w:cs="Tahoma"/>
          <w:b/>
        </w:rPr>
      </w:pPr>
      <w:r w:rsidRPr="00004FB5">
        <w:rPr>
          <w:rFonts w:ascii="Tahoma" w:hAnsi="Tahoma" w:cs="Tahoma"/>
          <w:b/>
        </w:rPr>
        <w:t xml:space="preserve">CAPÍTULO XV – DA ASSINATURA DA ATA DE REGISTRO DE PREÇOS. </w:t>
      </w:r>
    </w:p>
    <w:p w:rsidR="00DE6416" w:rsidRPr="00004FB5" w:rsidRDefault="00DE6416" w:rsidP="00DE6416">
      <w:pPr>
        <w:spacing w:after="0" w:line="240" w:lineRule="auto"/>
        <w:jc w:val="both"/>
        <w:rPr>
          <w:rFonts w:ascii="Tahoma" w:hAnsi="Tahoma" w:cs="Tahoma"/>
        </w:rPr>
      </w:pPr>
      <w:r w:rsidRPr="00004FB5">
        <w:rPr>
          <w:rFonts w:ascii="Tahoma" w:hAnsi="Tahoma" w:cs="Tahoma"/>
          <w:b/>
        </w:rPr>
        <w:t>15.1</w:t>
      </w:r>
      <w:r w:rsidRPr="00004FB5">
        <w:rPr>
          <w:rFonts w:ascii="Tahoma" w:hAnsi="Tahoma" w:cs="Tahoma"/>
        </w:rPr>
        <w:t xml:space="preserve"> – Após homologado o resultado deste Pregão, a Prefeitura Municipal de Água Boa-MT, convocará a licitante vencedora para assinatura da Ata de Registro de Preços, informando o local, data e hora, dentro do prazo de 5 (cinco) dias úteis. </w:t>
      </w:r>
    </w:p>
    <w:p w:rsidR="00DE6416" w:rsidRPr="00004FB5" w:rsidRDefault="00DE6416" w:rsidP="00DE6416">
      <w:pPr>
        <w:spacing w:after="0" w:line="240" w:lineRule="auto"/>
        <w:jc w:val="both"/>
        <w:rPr>
          <w:rFonts w:ascii="Tahoma" w:hAnsi="Tahoma" w:cs="Tahoma"/>
        </w:rPr>
      </w:pPr>
      <w:r w:rsidRPr="00004FB5">
        <w:rPr>
          <w:rFonts w:ascii="Tahoma" w:hAnsi="Tahoma" w:cs="Tahoma"/>
          <w:b/>
        </w:rPr>
        <w:t>15.1.1</w:t>
      </w:r>
      <w:r w:rsidRPr="00004FB5">
        <w:rPr>
          <w:rFonts w:ascii="Tahoma" w:hAnsi="Tahoma" w:cs="Tahoma"/>
        </w:rPr>
        <w:t xml:space="preserve"> – A Prefeitura Municipal de Água Boa-MT poderá enviar a Ata para assinatura da licitante, que deverá devolvê-la assinada no prazo previsto no item 15.1. </w:t>
      </w:r>
    </w:p>
    <w:p w:rsidR="00DE6416" w:rsidRPr="00004FB5" w:rsidRDefault="00DE6416" w:rsidP="00DE6416">
      <w:pPr>
        <w:spacing w:after="0" w:line="240" w:lineRule="auto"/>
        <w:jc w:val="both"/>
        <w:rPr>
          <w:rFonts w:ascii="Tahoma" w:hAnsi="Tahoma" w:cs="Tahoma"/>
        </w:rPr>
      </w:pPr>
      <w:r w:rsidRPr="00004FB5">
        <w:rPr>
          <w:rFonts w:ascii="Tahoma" w:hAnsi="Tahoma" w:cs="Tahoma"/>
          <w:b/>
        </w:rPr>
        <w:t>15.1.2</w:t>
      </w:r>
      <w:r w:rsidRPr="00004FB5">
        <w:rPr>
          <w:rFonts w:ascii="Tahoma" w:hAnsi="Tahoma" w:cs="Tahoma"/>
        </w:rPr>
        <w:t xml:space="preserve"> – O prazo poderá ser prorrogado, uma vez, por igual período, quando solicitado pela licitante vencedora e desde que ocorra motivo justificado e aceito pela Prefeitura Municipal de Água Boa-MT. </w:t>
      </w:r>
    </w:p>
    <w:p w:rsidR="00DE6416" w:rsidRPr="00004FB5" w:rsidRDefault="00DE6416" w:rsidP="00DE6416">
      <w:pPr>
        <w:spacing w:after="0" w:line="240" w:lineRule="auto"/>
        <w:jc w:val="both"/>
        <w:rPr>
          <w:rFonts w:ascii="Tahoma" w:hAnsi="Tahoma" w:cs="Tahoma"/>
          <w:color w:val="000000" w:themeColor="text1"/>
        </w:rPr>
      </w:pPr>
      <w:r w:rsidRPr="00004FB5">
        <w:rPr>
          <w:rFonts w:ascii="Tahoma" w:hAnsi="Tahoma" w:cs="Tahoma"/>
          <w:b/>
        </w:rPr>
        <w:t>15.2</w:t>
      </w:r>
      <w:r w:rsidRPr="00004FB5">
        <w:rPr>
          <w:rFonts w:ascii="Tahoma" w:hAnsi="Tahoma" w:cs="Tahoma"/>
        </w:rPr>
        <w:t xml:space="preserve"> – A ata registrará apenas os preços e os quantitativos da licitante mais bem </w:t>
      </w:r>
      <w:r w:rsidRPr="00004FB5">
        <w:rPr>
          <w:rFonts w:ascii="Tahoma" w:hAnsi="Tahoma" w:cs="Tahoma"/>
          <w:color w:val="000000" w:themeColor="text1"/>
        </w:rPr>
        <w:t>classificada durante a fase competitiva.</w:t>
      </w:r>
    </w:p>
    <w:p w:rsidR="00DE6416" w:rsidRPr="00004FB5" w:rsidRDefault="00DE6416" w:rsidP="00DE6416">
      <w:pPr>
        <w:spacing w:after="0" w:line="240" w:lineRule="auto"/>
        <w:jc w:val="both"/>
        <w:rPr>
          <w:rFonts w:ascii="Tahoma" w:hAnsi="Tahoma" w:cs="Tahoma"/>
          <w:color w:val="000000" w:themeColor="text1"/>
        </w:rPr>
      </w:pPr>
      <w:r w:rsidRPr="00004FB5">
        <w:rPr>
          <w:rFonts w:ascii="Tahoma" w:hAnsi="Tahoma" w:cs="Tahoma"/>
          <w:b/>
          <w:color w:val="000000" w:themeColor="text1"/>
        </w:rPr>
        <w:t>15.3 –</w:t>
      </w:r>
      <w:r w:rsidRPr="00004FB5">
        <w:rPr>
          <w:rFonts w:ascii="Tahoma" w:hAnsi="Tahoma" w:cs="Tahoma"/>
          <w:color w:val="000000" w:themeColor="text1"/>
        </w:rPr>
        <w:t xml:space="preserve"> Os registros se farão da seguinte forma: </w:t>
      </w:r>
    </w:p>
    <w:p w:rsidR="00DE6416" w:rsidRPr="00004FB5" w:rsidRDefault="00DE6416" w:rsidP="00DE6416">
      <w:pPr>
        <w:pStyle w:val="Default"/>
        <w:jc w:val="both"/>
        <w:rPr>
          <w:rFonts w:ascii="Tahoma" w:hAnsi="Tahoma" w:cs="Tahoma"/>
          <w:color w:val="000000" w:themeColor="text1"/>
          <w:sz w:val="22"/>
          <w:szCs w:val="22"/>
        </w:rPr>
      </w:pPr>
      <w:r w:rsidRPr="00004FB5">
        <w:rPr>
          <w:rFonts w:ascii="Tahoma" w:hAnsi="Tahoma" w:cs="Tahoma"/>
          <w:b/>
          <w:color w:val="000000" w:themeColor="text1"/>
          <w:sz w:val="22"/>
          <w:szCs w:val="22"/>
        </w:rPr>
        <w:t>15.3.1</w:t>
      </w:r>
      <w:r w:rsidRPr="00004FB5">
        <w:rPr>
          <w:rFonts w:ascii="Tahoma" w:hAnsi="Tahoma" w:cs="Tahoma"/>
          <w:color w:val="000000" w:themeColor="text1"/>
          <w:sz w:val="22"/>
          <w:szCs w:val="22"/>
        </w:rPr>
        <w:t xml:space="preserve"> – Na ata os preços e quantitativos da licitante mais bem classificada durante a etapa competitiva;</w:t>
      </w:r>
    </w:p>
    <w:p w:rsidR="00DE6416" w:rsidRPr="00004FB5" w:rsidRDefault="00DE6416" w:rsidP="00C86CF2">
      <w:pPr>
        <w:spacing w:after="0" w:line="240" w:lineRule="auto"/>
        <w:jc w:val="both"/>
        <w:rPr>
          <w:rFonts w:ascii="Tahoma" w:hAnsi="Tahoma" w:cs="Tahoma"/>
        </w:rPr>
      </w:pPr>
      <w:r w:rsidRPr="00004FB5">
        <w:rPr>
          <w:rFonts w:ascii="Tahoma" w:hAnsi="Tahoma" w:cs="Tahoma"/>
          <w:b/>
          <w:color w:val="000000" w:themeColor="text1"/>
        </w:rPr>
        <w:t>15.4</w:t>
      </w:r>
      <w:r w:rsidRPr="00004FB5">
        <w:rPr>
          <w:rFonts w:ascii="Tahoma" w:hAnsi="Tahoma" w:cs="Tahoma"/>
          <w:color w:val="000000" w:themeColor="text1"/>
        </w:rPr>
        <w:t xml:space="preserve"> – No caso de a licitante vencedora, após convocada, não comparecer ou se recusar a assinar a Ata de Registro de Preços, sem prejuízo das punições previstas neste edital e em seus </w:t>
      </w:r>
      <w:r w:rsidRPr="00004FB5">
        <w:rPr>
          <w:rFonts w:ascii="Tahoma" w:hAnsi="Tahoma" w:cs="Tahoma"/>
        </w:rPr>
        <w:t xml:space="preserve">anexos, serão convocadas as licitantes na ordem de classificação, para fazê-lo em igual prazo e nas mesmas condições propostas pela primeira classificada. </w:t>
      </w:r>
    </w:p>
    <w:p w:rsidR="00C86CF2" w:rsidRPr="00004FB5" w:rsidRDefault="00C86CF2" w:rsidP="00C86CF2">
      <w:pPr>
        <w:spacing w:after="0" w:line="240" w:lineRule="auto"/>
        <w:jc w:val="both"/>
        <w:rPr>
          <w:rFonts w:ascii="Tahoma" w:hAnsi="Tahoma" w:cs="Tahoma"/>
          <w:color w:val="000000" w:themeColor="text1"/>
        </w:rPr>
      </w:pPr>
      <w:r w:rsidRPr="00004FB5">
        <w:rPr>
          <w:rFonts w:ascii="Tahoma" w:hAnsi="Tahoma" w:cs="Tahoma"/>
          <w:b/>
        </w:rPr>
        <w:t>15.5</w:t>
      </w:r>
      <w:r w:rsidRPr="00004FB5">
        <w:rPr>
          <w:rFonts w:ascii="Tahoma" w:hAnsi="Tahoma" w:cs="Tahoma"/>
        </w:rPr>
        <w:t xml:space="preserve"> – A Ata de Registro de Preços implicará compromisso de fornecimento nas condições estabelecidas, após publicada no Diário da AMM – Associação Mato-Grossense dos Municípios. </w:t>
      </w:r>
    </w:p>
    <w:p w:rsidR="00C86CF2" w:rsidRPr="00004FB5" w:rsidRDefault="00C86CF2" w:rsidP="00C86CF2">
      <w:pPr>
        <w:spacing w:after="0" w:line="240" w:lineRule="auto"/>
        <w:jc w:val="both"/>
        <w:rPr>
          <w:rFonts w:ascii="Tahoma" w:hAnsi="Tahoma" w:cs="Tahoma"/>
        </w:rPr>
      </w:pPr>
      <w:r w:rsidRPr="00004FB5">
        <w:rPr>
          <w:rFonts w:ascii="Tahoma" w:hAnsi="Tahoma" w:cs="Tahoma"/>
          <w:b/>
        </w:rPr>
        <w:t>15.5.1</w:t>
      </w:r>
      <w:r w:rsidRPr="00004FB5">
        <w:rPr>
          <w:rFonts w:ascii="Tahoma" w:hAnsi="Tahoma" w:cs="Tahoma"/>
        </w:rPr>
        <w:t xml:space="preserve"> – A recusa injustificada de fornecedor beneficiário classificado em assinar a ata ensejará a aplicação das penalidades previstas neste edital e seus anexos. </w:t>
      </w:r>
    </w:p>
    <w:p w:rsidR="00C86CF2" w:rsidRPr="00004FB5" w:rsidRDefault="00C86CF2" w:rsidP="00C86CF2">
      <w:pPr>
        <w:spacing w:after="0" w:line="240" w:lineRule="auto"/>
        <w:jc w:val="both"/>
        <w:rPr>
          <w:rFonts w:ascii="Tahoma" w:hAnsi="Tahoma" w:cs="Tahoma"/>
        </w:rPr>
      </w:pPr>
      <w:r w:rsidRPr="00004FB5">
        <w:rPr>
          <w:rFonts w:ascii="Tahoma" w:hAnsi="Tahoma" w:cs="Tahoma"/>
          <w:b/>
        </w:rPr>
        <w:t>15.6</w:t>
      </w:r>
      <w:r w:rsidRPr="00004FB5">
        <w:rPr>
          <w:rFonts w:ascii="Tahoma" w:hAnsi="Tahoma" w:cs="Tahoma"/>
        </w:rPr>
        <w:t xml:space="preserve"> – A existência de preços registrados não obriga a Administração a firmar as contratações que deles poderão advir, facultando sê-lhe a realização de licitação específica para a aquisição pretendida, sendo assegurado ao fornecedor beneficiário do registro preferência de fornecimento em igualdade de condições. </w:t>
      </w:r>
    </w:p>
    <w:p w:rsidR="00C86CF2" w:rsidRPr="00004FB5" w:rsidRDefault="00C86CF2" w:rsidP="00C86CF2">
      <w:pPr>
        <w:pStyle w:val="Default"/>
        <w:jc w:val="both"/>
        <w:rPr>
          <w:rFonts w:ascii="Tahoma" w:hAnsi="Tahoma" w:cs="Tahoma"/>
          <w:sz w:val="22"/>
          <w:szCs w:val="22"/>
        </w:rPr>
      </w:pPr>
      <w:r w:rsidRPr="00004FB5">
        <w:rPr>
          <w:rFonts w:ascii="Tahoma" w:hAnsi="Tahoma" w:cs="Tahoma"/>
          <w:b/>
          <w:sz w:val="22"/>
          <w:szCs w:val="22"/>
        </w:rPr>
        <w:t>15.7</w:t>
      </w:r>
      <w:r w:rsidRPr="00004FB5">
        <w:rPr>
          <w:rFonts w:ascii="Tahoma" w:hAnsi="Tahoma" w:cs="Tahoma"/>
          <w:sz w:val="22"/>
          <w:szCs w:val="22"/>
        </w:rPr>
        <w:t xml:space="preserve"> - Nas hipóteses previstas pelos subitens 15.4, deverá ser observado o disposto no Capítulo X – Da Aceitabilidade da Proposta e no Capítulo XI – Da Habilitação.</w:t>
      </w:r>
    </w:p>
    <w:p w:rsidR="00C86CF2" w:rsidRPr="00004FB5" w:rsidRDefault="00C86CF2" w:rsidP="00C86CF2">
      <w:pPr>
        <w:pStyle w:val="Default"/>
        <w:jc w:val="both"/>
        <w:rPr>
          <w:rFonts w:ascii="Tahoma" w:hAnsi="Tahoma" w:cs="Tahoma"/>
          <w:sz w:val="22"/>
          <w:szCs w:val="22"/>
        </w:rPr>
      </w:pPr>
    </w:p>
    <w:p w:rsidR="00C86CF2" w:rsidRPr="00004FB5" w:rsidRDefault="00C86CF2" w:rsidP="00C86CF2">
      <w:pPr>
        <w:spacing w:after="0"/>
        <w:jc w:val="both"/>
        <w:rPr>
          <w:rFonts w:ascii="Tahoma" w:hAnsi="Tahoma" w:cs="Tahoma"/>
          <w:b/>
        </w:rPr>
      </w:pPr>
      <w:r w:rsidRPr="00004FB5">
        <w:rPr>
          <w:rFonts w:ascii="Tahoma" w:hAnsi="Tahoma" w:cs="Tahoma"/>
          <w:b/>
        </w:rPr>
        <w:t xml:space="preserve">CAPÍTULO XVI – DA VIGÊNCIA E DA EFICÁCIA DA ATA DE REGISTRO DE PREÇOS. </w:t>
      </w:r>
    </w:p>
    <w:p w:rsidR="00C86CF2" w:rsidRPr="00004FB5" w:rsidRDefault="00C86CF2" w:rsidP="00C86CF2">
      <w:pPr>
        <w:spacing w:after="0" w:line="240" w:lineRule="auto"/>
        <w:jc w:val="both"/>
        <w:rPr>
          <w:rFonts w:ascii="Tahoma" w:hAnsi="Tahoma" w:cs="Tahoma"/>
        </w:rPr>
      </w:pPr>
      <w:r w:rsidRPr="00004FB5">
        <w:rPr>
          <w:rFonts w:ascii="Tahoma" w:hAnsi="Tahoma" w:cs="Tahoma"/>
          <w:b/>
        </w:rPr>
        <w:t>16.1</w:t>
      </w:r>
      <w:r w:rsidRPr="00004FB5">
        <w:rPr>
          <w:rFonts w:ascii="Tahoma" w:hAnsi="Tahoma" w:cs="Tahoma"/>
        </w:rPr>
        <w:t xml:space="preserve"> – A vigência da Ata de Registro de Preço proveniente deste Pregão será de 12 (doze) meses contados da data da sua assinatura ou até o término das quantidades registradas, com eficácia legal após publicada no Diário da AMM – Associação Mato-Grossense dos Municípios, tendo início e vencimento em dia de expediente, devendo-se excluir o primeiro e incluir o último. </w:t>
      </w:r>
    </w:p>
    <w:p w:rsidR="00C86CF2" w:rsidRPr="00004FB5" w:rsidRDefault="00C86CF2" w:rsidP="00C86CF2">
      <w:pPr>
        <w:pStyle w:val="Default"/>
        <w:jc w:val="both"/>
        <w:rPr>
          <w:rFonts w:ascii="Tahoma" w:hAnsi="Tahoma" w:cs="Tahoma"/>
          <w:color w:val="auto"/>
          <w:sz w:val="22"/>
          <w:szCs w:val="22"/>
        </w:rPr>
      </w:pPr>
    </w:p>
    <w:p w:rsidR="00C86CF2" w:rsidRPr="00004FB5" w:rsidRDefault="00C86CF2" w:rsidP="00C86CF2">
      <w:pPr>
        <w:spacing w:after="0"/>
        <w:jc w:val="both"/>
        <w:rPr>
          <w:rFonts w:ascii="Tahoma" w:hAnsi="Tahoma" w:cs="Tahoma"/>
          <w:b/>
        </w:rPr>
      </w:pPr>
      <w:r w:rsidRPr="00004FB5">
        <w:rPr>
          <w:rFonts w:ascii="Tahoma" w:hAnsi="Tahoma" w:cs="Tahoma"/>
          <w:b/>
        </w:rPr>
        <w:t xml:space="preserve">CAPÍTULO XVII – DA PARTICIPAÇÃO E ADESÃO AO REGISTRO DE PREÇO. </w:t>
      </w:r>
    </w:p>
    <w:p w:rsidR="00C86CF2" w:rsidRPr="00004FB5" w:rsidRDefault="00C86CF2" w:rsidP="00C86CF2">
      <w:pPr>
        <w:spacing w:after="0" w:line="240" w:lineRule="auto"/>
        <w:jc w:val="both"/>
        <w:rPr>
          <w:rFonts w:ascii="Tahoma" w:hAnsi="Tahoma" w:cs="Tahoma"/>
        </w:rPr>
      </w:pPr>
      <w:r w:rsidRPr="00004FB5">
        <w:rPr>
          <w:rFonts w:ascii="Tahoma" w:hAnsi="Tahoma" w:cs="Tahoma"/>
          <w:b/>
        </w:rPr>
        <w:t>17.1</w:t>
      </w:r>
      <w:r w:rsidRPr="00004FB5">
        <w:rPr>
          <w:rFonts w:ascii="Tahoma" w:hAnsi="Tahoma" w:cs="Tahoma"/>
        </w:rPr>
        <w:t xml:space="preserve"> – A Prefeitura Municipal de Água Boa-MT, localizado na Avenida Planalto nº 410, Centro, é o Órgão Gerenciador responsável pela condução do conjunto de procedimentos do certame para registro de preços e gerenciamento da Ata de Registro de Preços dele decorrente. </w:t>
      </w:r>
    </w:p>
    <w:p w:rsidR="00C86CF2" w:rsidRPr="00004FB5" w:rsidRDefault="00C86CF2" w:rsidP="00864A3B">
      <w:pPr>
        <w:spacing w:after="0" w:line="240" w:lineRule="auto"/>
        <w:jc w:val="both"/>
        <w:rPr>
          <w:rFonts w:ascii="Tahoma" w:hAnsi="Tahoma" w:cs="Tahoma"/>
        </w:rPr>
      </w:pPr>
      <w:r w:rsidRPr="00004FB5">
        <w:rPr>
          <w:rFonts w:ascii="Tahoma" w:hAnsi="Tahoma" w:cs="Tahoma"/>
          <w:b/>
        </w:rPr>
        <w:t>17.2</w:t>
      </w:r>
      <w:r w:rsidRPr="00004FB5">
        <w:rPr>
          <w:rFonts w:ascii="Tahoma" w:hAnsi="Tahoma" w:cs="Tahoma"/>
        </w:rPr>
        <w:t xml:space="preserve"> – Poderá utilizar-se da Ata de Registro de Preços qualquer órgão ou entidade da Administração que não tenha participado do certame, mediante prévia consulta a Prefeitura Municipal de Água Boa-MT– Órgão Gerenciador, desde que devidamente comprovada a vantagem e, respeitadas, no que couber, as condições e as regras estabelecidas na Lei nº 8.666/1993 e no Decreto nº 7.892/2013. </w:t>
      </w:r>
    </w:p>
    <w:p w:rsidR="00864A3B" w:rsidRPr="00004FB5" w:rsidRDefault="00864A3B" w:rsidP="00864A3B">
      <w:pPr>
        <w:spacing w:after="0" w:line="240" w:lineRule="auto"/>
        <w:jc w:val="both"/>
        <w:rPr>
          <w:rFonts w:ascii="Tahoma" w:hAnsi="Tahoma" w:cs="Tahoma"/>
        </w:rPr>
      </w:pPr>
      <w:r w:rsidRPr="00004FB5">
        <w:rPr>
          <w:rFonts w:ascii="Tahoma" w:hAnsi="Tahoma" w:cs="Tahoma"/>
          <w:b/>
        </w:rPr>
        <w:t>17.3</w:t>
      </w:r>
      <w:r w:rsidRPr="00004FB5">
        <w:rPr>
          <w:rFonts w:ascii="Tahoma" w:hAnsi="Tahoma" w:cs="Tahoma"/>
        </w:rPr>
        <w:t xml:space="preserve"> – Caberá ao fornecedor beneficiário da Ata de Registro de Preço, observadas as condições nela estabelecidas, optar pela aceitação ou não do fornecimento, sem prejuízo dos quantitativos registrados em Ata, desde que este fornecimento não prejudique as obrigações anteriormente assumidas e que a soma de todas as adesões não ultrapasse 5 (cinco) vezes a quantidade registrada para cada item. </w:t>
      </w:r>
    </w:p>
    <w:p w:rsidR="003C49AB" w:rsidRPr="00004FB5" w:rsidRDefault="00864A3B" w:rsidP="003C49AB">
      <w:pPr>
        <w:spacing w:after="0" w:line="240" w:lineRule="auto"/>
        <w:jc w:val="both"/>
        <w:rPr>
          <w:rFonts w:ascii="Tahoma" w:hAnsi="Tahoma" w:cs="Tahoma"/>
        </w:rPr>
      </w:pPr>
      <w:r w:rsidRPr="00004FB5">
        <w:rPr>
          <w:rFonts w:ascii="Tahoma" w:hAnsi="Tahoma" w:cs="Tahoma"/>
          <w:b/>
        </w:rPr>
        <w:t>17.4</w:t>
      </w:r>
      <w:r w:rsidRPr="00004FB5">
        <w:rPr>
          <w:rFonts w:ascii="Tahoma" w:hAnsi="Tahoma" w:cs="Tahoma"/>
        </w:rPr>
        <w:t xml:space="preserve"> – Caso haja anuência do fornecedor beneficiário, cada órgão aderente poderá adquirir até 100% (cem por cento) dos quantitativos máximos registrados na Ata de Registro de Preço, por órgão, até o limite estabelecido no item 17.3. </w:t>
      </w:r>
    </w:p>
    <w:p w:rsidR="003C49AB" w:rsidRPr="00004FB5" w:rsidRDefault="003C49AB" w:rsidP="003C49AB">
      <w:pPr>
        <w:spacing w:after="0" w:line="240" w:lineRule="auto"/>
        <w:jc w:val="both"/>
        <w:rPr>
          <w:rFonts w:ascii="Tahoma" w:hAnsi="Tahoma" w:cs="Tahoma"/>
        </w:rPr>
      </w:pPr>
      <w:r w:rsidRPr="00004FB5">
        <w:rPr>
          <w:rFonts w:ascii="Tahoma" w:hAnsi="Tahoma" w:cs="Tahoma"/>
          <w:b/>
        </w:rPr>
        <w:t>17.5</w:t>
      </w:r>
      <w:r w:rsidRPr="00004FB5">
        <w:rPr>
          <w:rFonts w:ascii="Tahoma" w:hAnsi="Tahoma" w:cs="Tahoma"/>
        </w:rPr>
        <w:t xml:space="preserve"> – Após a autorização do órgão gerenciador, o órgão não participante deverá efetivar a aquisição ou contratação solicitada em até 90 (noventa) dias, observado o prazo de vigência da ata. </w:t>
      </w:r>
    </w:p>
    <w:p w:rsidR="005A337D" w:rsidRPr="00004FB5" w:rsidRDefault="005A337D" w:rsidP="00607967">
      <w:pPr>
        <w:spacing w:after="0" w:line="240" w:lineRule="auto"/>
        <w:jc w:val="both"/>
        <w:rPr>
          <w:rFonts w:ascii="Tahoma" w:hAnsi="Tahoma" w:cs="Tahoma"/>
        </w:rPr>
      </w:pPr>
      <w:r w:rsidRPr="00004FB5">
        <w:rPr>
          <w:rFonts w:ascii="Tahoma" w:hAnsi="Tahoma" w:cs="Tahoma"/>
          <w:b/>
        </w:rPr>
        <w:t>17.5.1</w:t>
      </w:r>
      <w:r w:rsidRPr="00004FB5">
        <w:rPr>
          <w:rFonts w:ascii="Tahoma" w:hAnsi="Tahoma" w:cs="Tahoma"/>
        </w:rPr>
        <w:t xml:space="preserve"> – O prazo referido no item 17.5 poderá ser prorrogado, mediante autorização excepcional e justificada da Prefeitura Municipal de Água Boa-MT, desde que respeitado o prazo de vigência da ata, nos termos do inciso XI do artigo 5º do Decreto nº 7.892/2013. </w:t>
      </w:r>
    </w:p>
    <w:p w:rsidR="005A337D" w:rsidRPr="00004FB5" w:rsidRDefault="005A337D" w:rsidP="00607967">
      <w:pPr>
        <w:spacing w:after="0" w:line="240" w:lineRule="auto"/>
        <w:jc w:val="both"/>
        <w:rPr>
          <w:rFonts w:ascii="Tahoma" w:hAnsi="Tahoma" w:cs="Tahoma"/>
        </w:rPr>
      </w:pPr>
      <w:r w:rsidRPr="00004FB5">
        <w:rPr>
          <w:rFonts w:ascii="Tahoma" w:hAnsi="Tahoma" w:cs="Tahoma"/>
          <w:b/>
        </w:rPr>
        <w:t>17.6</w:t>
      </w:r>
      <w:r w:rsidRPr="00004FB5">
        <w:rPr>
          <w:rFonts w:ascii="Tahoma" w:hAnsi="Tahoma" w:cs="Tahoma"/>
        </w:rPr>
        <w:t xml:space="preserve"> – 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236F23" w:rsidRPr="00004FB5" w:rsidRDefault="00236F23" w:rsidP="00607967">
      <w:pPr>
        <w:spacing w:after="0" w:line="240" w:lineRule="auto"/>
        <w:jc w:val="both"/>
        <w:rPr>
          <w:rFonts w:ascii="Tahoma" w:hAnsi="Tahoma" w:cs="Tahoma"/>
        </w:rPr>
      </w:pPr>
    </w:p>
    <w:p w:rsidR="005A337D" w:rsidRPr="00004FB5" w:rsidRDefault="005A337D" w:rsidP="00623394">
      <w:pPr>
        <w:spacing w:after="0" w:line="240" w:lineRule="auto"/>
        <w:jc w:val="both"/>
        <w:rPr>
          <w:rFonts w:ascii="Tahoma" w:hAnsi="Tahoma" w:cs="Tahoma"/>
        </w:rPr>
      </w:pPr>
      <w:r w:rsidRPr="00004FB5">
        <w:rPr>
          <w:rFonts w:ascii="Tahoma" w:hAnsi="Tahoma" w:cs="Tahoma"/>
          <w:b/>
        </w:rPr>
        <w:t>CAPÍTULO XVIII – DA ADMINISTRAÇÃO DA ATA DE REGISTRO DE PREÇOS</w:t>
      </w:r>
      <w:r w:rsidR="00E6016D" w:rsidRPr="00004FB5">
        <w:rPr>
          <w:rFonts w:ascii="Tahoma" w:hAnsi="Tahoma" w:cs="Tahoma"/>
          <w:b/>
        </w:rPr>
        <w:t>.</w:t>
      </w:r>
      <w:r w:rsidRPr="00004FB5">
        <w:rPr>
          <w:rFonts w:ascii="Tahoma" w:hAnsi="Tahoma" w:cs="Tahoma"/>
          <w:b/>
        </w:rPr>
        <w:t xml:space="preserve"> </w:t>
      </w:r>
    </w:p>
    <w:p w:rsidR="005A337D" w:rsidRPr="00004FB5" w:rsidRDefault="005A337D" w:rsidP="00607967">
      <w:pPr>
        <w:spacing w:after="0" w:line="240" w:lineRule="auto"/>
        <w:jc w:val="both"/>
        <w:rPr>
          <w:rFonts w:ascii="Tahoma" w:hAnsi="Tahoma" w:cs="Tahoma"/>
        </w:rPr>
      </w:pPr>
      <w:r w:rsidRPr="00004FB5">
        <w:rPr>
          <w:rFonts w:ascii="Tahoma" w:hAnsi="Tahoma" w:cs="Tahoma"/>
          <w:b/>
        </w:rPr>
        <w:t>18.1</w:t>
      </w:r>
      <w:r w:rsidRPr="00004FB5">
        <w:rPr>
          <w:rFonts w:ascii="Tahoma" w:hAnsi="Tahoma" w:cs="Tahoma"/>
        </w:rPr>
        <w:t xml:space="preserve"> – A Secretaria de Planejamento e Finanças da Prefeitura Municipal de Água Boa-MT,</w:t>
      </w:r>
      <w:r w:rsidR="00E31E24" w:rsidRPr="00004FB5">
        <w:rPr>
          <w:rFonts w:ascii="Tahoma" w:hAnsi="Tahoma" w:cs="Tahoma"/>
        </w:rPr>
        <w:t xml:space="preserve"> será a</w:t>
      </w:r>
      <w:r w:rsidRPr="00004FB5">
        <w:rPr>
          <w:rFonts w:ascii="Tahoma" w:hAnsi="Tahoma" w:cs="Tahoma"/>
        </w:rPr>
        <w:t xml:space="preserve"> responsável pelos atos de controle e administração da Ata de Registro de Preços decorrentes desta licitação, incluindo a realização periódica de pesquisa de mercado para comprovação da </w:t>
      </w:r>
      <w:proofErr w:type="spellStart"/>
      <w:r w:rsidRPr="00004FB5">
        <w:rPr>
          <w:rFonts w:ascii="Tahoma" w:hAnsi="Tahoma" w:cs="Tahoma"/>
        </w:rPr>
        <w:t>vantajosidade</w:t>
      </w:r>
      <w:proofErr w:type="spellEnd"/>
      <w:r w:rsidRPr="00004FB5">
        <w:rPr>
          <w:rFonts w:ascii="Tahoma" w:hAnsi="Tahoma" w:cs="Tahoma"/>
        </w:rPr>
        <w:t xml:space="preserve"> dos preços registrados, e indicará o fornecedor para o qual será emitido o pedido, respeitada a ordem de registro e os quantitativos a serem adquiridos. </w:t>
      </w:r>
    </w:p>
    <w:p w:rsidR="005A337D" w:rsidRPr="00004FB5" w:rsidRDefault="005A337D" w:rsidP="00607967">
      <w:pPr>
        <w:spacing w:after="0" w:line="240" w:lineRule="auto"/>
        <w:jc w:val="both"/>
        <w:rPr>
          <w:rFonts w:ascii="Tahoma" w:hAnsi="Tahoma" w:cs="Tahoma"/>
        </w:rPr>
      </w:pPr>
      <w:r w:rsidRPr="00004FB5">
        <w:rPr>
          <w:rFonts w:ascii="Tahoma" w:hAnsi="Tahoma" w:cs="Tahoma"/>
          <w:b/>
        </w:rPr>
        <w:t>18.2</w:t>
      </w:r>
      <w:r w:rsidRPr="00004FB5">
        <w:rPr>
          <w:rFonts w:ascii="Tahoma" w:hAnsi="Tahoma" w:cs="Tahoma"/>
        </w:rPr>
        <w:t xml:space="preserve"> – A convocação do fornecedor beneficiário pela Prefeitura Municipal de Água Boa-MT será formalizada e conterá o endereço e o prazo máximo em que deverá comparecer para retirar a respectiva nota de empenho e atender ao pedido. </w:t>
      </w:r>
    </w:p>
    <w:p w:rsidR="005A337D" w:rsidRPr="00004FB5" w:rsidRDefault="005A337D" w:rsidP="00607967">
      <w:pPr>
        <w:spacing w:after="0" w:line="240" w:lineRule="auto"/>
        <w:jc w:val="both"/>
        <w:rPr>
          <w:rFonts w:ascii="Tahoma" w:hAnsi="Tahoma" w:cs="Tahoma"/>
        </w:rPr>
      </w:pPr>
      <w:r w:rsidRPr="00004FB5">
        <w:rPr>
          <w:rFonts w:ascii="Tahoma" w:hAnsi="Tahoma" w:cs="Tahoma"/>
          <w:b/>
        </w:rPr>
        <w:t>18.3</w:t>
      </w:r>
      <w:r w:rsidRPr="00004FB5">
        <w:rPr>
          <w:rFonts w:ascii="Tahoma" w:hAnsi="Tahoma" w:cs="Tahoma"/>
        </w:rPr>
        <w:t xml:space="preserve"> – O fornecedor beneficiário convocado na forma do item anterior que não comparecer, não retirar a nota de empenho, não atender ao pedido no prazo estipulado ou não cumprir as obrigações estabelecidas na Ata de Registro de Preços, estará sujeito às sanções previstas neste edital e seus anexos. </w:t>
      </w:r>
    </w:p>
    <w:p w:rsidR="006B4787" w:rsidRPr="00004FB5" w:rsidRDefault="005A337D" w:rsidP="00607967">
      <w:pPr>
        <w:spacing w:after="0" w:line="240" w:lineRule="auto"/>
        <w:jc w:val="both"/>
        <w:rPr>
          <w:rFonts w:ascii="Tahoma" w:hAnsi="Tahoma" w:cs="Tahoma"/>
        </w:rPr>
      </w:pPr>
      <w:r w:rsidRPr="00004FB5">
        <w:rPr>
          <w:rFonts w:ascii="Tahoma" w:hAnsi="Tahoma" w:cs="Tahoma"/>
          <w:b/>
        </w:rPr>
        <w:t>18.4</w:t>
      </w:r>
      <w:r w:rsidRPr="00004FB5">
        <w:rPr>
          <w:rFonts w:ascii="Tahoma" w:hAnsi="Tahoma" w:cs="Tahoma"/>
        </w:rPr>
        <w:t xml:space="preserve"> – Quando comprovada a hipótese acima a Prefeitura Municipal de Água Boa-MT poderá convocar o próximo fornecedor ao qual será destinado o pedido, obedecida a ordem de classificação do certame, na forma dos itens 15.2 e 15.3 deste edital, sem prejuízo da abertura de processo administrativo para aplicação de penalidades. </w:t>
      </w:r>
    </w:p>
    <w:p w:rsidR="00066F49" w:rsidRPr="00004FB5" w:rsidRDefault="00066F49" w:rsidP="00607967">
      <w:pPr>
        <w:spacing w:after="0"/>
        <w:jc w:val="both"/>
        <w:rPr>
          <w:rFonts w:ascii="Tahoma" w:hAnsi="Tahoma" w:cs="Tahoma"/>
        </w:rPr>
      </w:pPr>
    </w:p>
    <w:p w:rsidR="005A337D" w:rsidRPr="00004FB5" w:rsidRDefault="005A337D" w:rsidP="00607967">
      <w:pPr>
        <w:spacing w:after="0"/>
        <w:jc w:val="both"/>
        <w:rPr>
          <w:rFonts w:ascii="Tahoma" w:hAnsi="Tahoma" w:cs="Tahoma"/>
          <w:b/>
        </w:rPr>
      </w:pPr>
      <w:r w:rsidRPr="00004FB5">
        <w:rPr>
          <w:rFonts w:ascii="Tahoma" w:hAnsi="Tahoma" w:cs="Tahoma"/>
          <w:b/>
        </w:rPr>
        <w:t>CAPÍTULO XIX – DO CONTROLE E DAS ALTERAÇÕES DE PREÇOS</w:t>
      </w:r>
      <w:r w:rsidR="00E6016D" w:rsidRPr="00004FB5">
        <w:rPr>
          <w:rFonts w:ascii="Tahoma" w:hAnsi="Tahoma" w:cs="Tahoma"/>
          <w:b/>
        </w:rPr>
        <w:t>.</w:t>
      </w:r>
      <w:r w:rsidRPr="00004FB5">
        <w:rPr>
          <w:rFonts w:ascii="Tahoma" w:hAnsi="Tahoma" w:cs="Tahoma"/>
          <w:b/>
        </w:rPr>
        <w:t xml:space="preserve"> </w:t>
      </w:r>
    </w:p>
    <w:p w:rsidR="005A337D" w:rsidRPr="00004FB5" w:rsidRDefault="005A337D" w:rsidP="00607967">
      <w:pPr>
        <w:spacing w:after="0" w:line="240" w:lineRule="auto"/>
        <w:jc w:val="both"/>
        <w:rPr>
          <w:rFonts w:ascii="Tahoma" w:hAnsi="Tahoma" w:cs="Tahoma"/>
        </w:rPr>
      </w:pPr>
      <w:r w:rsidRPr="00004FB5">
        <w:rPr>
          <w:rFonts w:ascii="Tahoma" w:hAnsi="Tahoma" w:cs="Tahoma"/>
          <w:b/>
        </w:rPr>
        <w:t>19.1</w:t>
      </w:r>
      <w:r w:rsidRPr="00004FB5">
        <w:rPr>
          <w:rFonts w:ascii="Tahoma" w:hAnsi="Tahoma" w:cs="Tahoma"/>
        </w:rPr>
        <w:t xml:space="preserve"> – Durante a vigência da Ata, os preços registrados serão fixos e irreajustáveis, exceto nas hipóteses devidamente comprovadas decorrentes das situações previstas nos artigos 17 a 19 do Decreto nº 7.892/2013. </w:t>
      </w:r>
    </w:p>
    <w:p w:rsidR="00C86CF2" w:rsidRPr="00004FB5" w:rsidRDefault="005A337D" w:rsidP="00293B9A">
      <w:pPr>
        <w:spacing w:after="0" w:line="240" w:lineRule="auto"/>
        <w:jc w:val="both"/>
        <w:rPr>
          <w:rFonts w:ascii="Tahoma" w:hAnsi="Tahoma" w:cs="Tahoma"/>
        </w:rPr>
      </w:pPr>
      <w:r w:rsidRPr="00004FB5">
        <w:rPr>
          <w:rFonts w:ascii="Tahoma" w:hAnsi="Tahoma" w:cs="Tahoma"/>
          <w:b/>
        </w:rPr>
        <w:t>19.2</w:t>
      </w:r>
      <w:r w:rsidRPr="00004FB5">
        <w:rPr>
          <w:rFonts w:ascii="Tahoma" w:hAnsi="Tahoma" w:cs="Tahoma"/>
        </w:rPr>
        <w:t xml:space="preserve"> – Mesmo comprovada a ocorrência de situação prevista no item 19.1, a Administração, se julgar conveniente, poderá optar por cancelar a Ata e iniciar outro procedimento licitatório. </w:t>
      </w:r>
    </w:p>
    <w:p w:rsidR="00BF2761" w:rsidRPr="00004FB5" w:rsidRDefault="00293B9A" w:rsidP="00EA3EA1">
      <w:pPr>
        <w:pStyle w:val="PargrafodaLista"/>
        <w:widowControl w:val="0"/>
        <w:numPr>
          <w:ilvl w:val="1"/>
          <w:numId w:val="23"/>
        </w:numPr>
        <w:autoSpaceDE w:val="0"/>
        <w:autoSpaceDN w:val="0"/>
        <w:spacing w:after="0" w:line="240" w:lineRule="auto"/>
        <w:ind w:left="0" w:firstLine="0"/>
        <w:jc w:val="both"/>
        <w:rPr>
          <w:rFonts w:ascii="Tahoma" w:hAnsi="Tahoma" w:cs="Tahoma"/>
        </w:rPr>
      </w:pPr>
      <w:r w:rsidRPr="00004FB5">
        <w:rPr>
          <w:rFonts w:ascii="Tahoma" w:hAnsi="Tahoma" w:cs="Tahoma"/>
        </w:rPr>
        <w:t xml:space="preserve">- </w:t>
      </w:r>
      <w:r w:rsidR="00BF2761" w:rsidRPr="00004FB5">
        <w:rPr>
          <w:rFonts w:ascii="Tahoma" w:hAnsi="Tahoma" w:cs="Tahoma"/>
        </w:rPr>
        <w:t>É vedado efetuar acréscimos nos quantitativos fixados pela Ata de Registro de Preço, inclusive o acréscimo de que trata o §1º do art. 65 da Lei nº</w:t>
      </w:r>
      <w:r w:rsidR="00BF2761" w:rsidRPr="00004FB5">
        <w:rPr>
          <w:rFonts w:ascii="Tahoma" w:hAnsi="Tahoma" w:cs="Tahoma"/>
          <w:spacing w:val="-13"/>
        </w:rPr>
        <w:t xml:space="preserve"> </w:t>
      </w:r>
      <w:r w:rsidR="00BF2761" w:rsidRPr="00004FB5">
        <w:rPr>
          <w:rFonts w:ascii="Tahoma" w:hAnsi="Tahoma" w:cs="Tahoma"/>
        </w:rPr>
        <w:t>8.666/93.</w:t>
      </w:r>
    </w:p>
    <w:p w:rsidR="00BF2761" w:rsidRPr="00004FB5" w:rsidRDefault="00293B9A" w:rsidP="00EA3EA1">
      <w:pPr>
        <w:pStyle w:val="PargrafodaLista"/>
        <w:widowControl w:val="0"/>
        <w:numPr>
          <w:ilvl w:val="1"/>
          <w:numId w:val="23"/>
        </w:numPr>
        <w:autoSpaceDE w:val="0"/>
        <w:autoSpaceDN w:val="0"/>
        <w:spacing w:after="0" w:line="240" w:lineRule="auto"/>
        <w:ind w:left="0" w:firstLine="0"/>
        <w:jc w:val="both"/>
        <w:rPr>
          <w:rFonts w:ascii="Tahoma" w:hAnsi="Tahoma" w:cs="Tahoma"/>
        </w:rPr>
      </w:pPr>
      <w:r w:rsidRPr="00004FB5">
        <w:rPr>
          <w:rFonts w:ascii="Tahoma" w:hAnsi="Tahoma" w:cs="Tahoma"/>
        </w:rPr>
        <w:t>-</w:t>
      </w:r>
      <w:r w:rsidR="00BF2761" w:rsidRPr="00004FB5">
        <w:rPr>
          <w:rFonts w:ascii="Tahoma" w:hAnsi="Tahoma" w:cs="Tahoma"/>
        </w:rPr>
        <w:t>A vigência dos contratos decorrentes do Sistema de Registro de Preços obedecerá ao disposto no art. 57 da Lei nº</w:t>
      </w:r>
      <w:r w:rsidR="00BF2761" w:rsidRPr="00004FB5">
        <w:rPr>
          <w:rFonts w:ascii="Tahoma" w:hAnsi="Tahoma" w:cs="Tahoma"/>
          <w:spacing w:val="-1"/>
        </w:rPr>
        <w:t xml:space="preserve"> </w:t>
      </w:r>
      <w:r w:rsidR="00BF2761" w:rsidRPr="00004FB5">
        <w:rPr>
          <w:rFonts w:ascii="Tahoma" w:hAnsi="Tahoma" w:cs="Tahoma"/>
        </w:rPr>
        <w:t>8.666/93.</w:t>
      </w:r>
    </w:p>
    <w:p w:rsidR="00BF2761" w:rsidRPr="00004FB5" w:rsidRDefault="00293B9A" w:rsidP="00EA3EA1">
      <w:pPr>
        <w:pStyle w:val="PargrafodaLista"/>
        <w:widowControl w:val="0"/>
        <w:numPr>
          <w:ilvl w:val="1"/>
          <w:numId w:val="23"/>
        </w:numPr>
        <w:autoSpaceDE w:val="0"/>
        <w:autoSpaceDN w:val="0"/>
        <w:spacing w:before="101" w:after="0" w:line="240" w:lineRule="auto"/>
        <w:ind w:left="0" w:firstLine="0"/>
        <w:jc w:val="both"/>
        <w:rPr>
          <w:rFonts w:ascii="Tahoma" w:hAnsi="Tahoma" w:cs="Tahoma"/>
        </w:rPr>
      </w:pPr>
      <w:r w:rsidRPr="00004FB5">
        <w:rPr>
          <w:rFonts w:ascii="Tahoma" w:hAnsi="Tahoma" w:cs="Tahoma"/>
        </w:rPr>
        <w:t>-</w:t>
      </w:r>
      <w:r w:rsidR="00BF2761" w:rsidRPr="00004FB5">
        <w:rPr>
          <w:rFonts w:ascii="Tahoma" w:hAnsi="Tahoma" w:cs="Tahoma"/>
        </w:rPr>
        <w:t>Os contratos decorrentes do Sistema de Registro de Preços poderão ser alterados, observado o disposto no art. 65 da Lei nº</w:t>
      </w:r>
      <w:r w:rsidR="00BF2761" w:rsidRPr="00004FB5">
        <w:rPr>
          <w:rFonts w:ascii="Tahoma" w:hAnsi="Tahoma" w:cs="Tahoma"/>
          <w:spacing w:val="-3"/>
        </w:rPr>
        <w:t xml:space="preserve"> </w:t>
      </w:r>
      <w:r w:rsidR="00BF2761" w:rsidRPr="00004FB5">
        <w:rPr>
          <w:rFonts w:ascii="Tahoma" w:hAnsi="Tahoma" w:cs="Tahoma"/>
        </w:rPr>
        <w:t>8.666/93.</w:t>
      </w:r>
    </w:p>
    <w:p w:rsidR="00BF2761" w:rsidRPr="00004FB5" w:rsidRDefault="00293B9A" w:rsidP="00EA3EA1">
      <w:pPr>
        <w:pStyle w:val="PargrafodaLista"/>
        <w:widowControl w:val="0"/>
        <w:numPr>
          <w:ilvl w:val="1"/>
          <w:numId w:val="23"/>
        </w:numPr>
        <w:autoSpaceDE w:val="0"/>
        <w:autoSpaceDN w:val="0"/>
        <w:spacing w:before="4" w:after="0" w:line="240" w:lineRule="auto"/>
        <w:ind w:left="0" w:firstLine="0"/>
        <w:contextualSpacing w:val="0"/>
        <w:jc w:val="both"/>
        <w:rPr>
          <w:rFonts w:ascii="Tahoma" w:hAnsi="Tahoma" w:cs="Tahoma"/>
        </w:rPr>
      </w:pPr>
      <w:r w:rsidRPr="00004FB5">
        <w:rPr>
          <w:rFonts w:ascii="Tahoma" w:hAnsi="Tahoma" w:cs="Tahoma"/>
        </w:rPr>
        <w:t>-</w:t>
      </w:r>
      <w:r w:rsidR="00BF2761" w:rsidRPr="00004FB5">
        <w:rPr>
          <w:rFonts w:ascii="Tahoma" w:hAnsi="Tahoma" w:cs="Tahoma"/>
        </w:rPr>
        <w:t>O contrato decorrente do Sistema de Registro de Preços deverá ser assinado no prazo de validade da ata de registro de</w:t>
      </w:r>
      <w:r w:rsidR="00BF2761" w:rsidRPr="00004FB5">
        <w:rPr>
          <w:rFonts w:ascii="Tahoma" w:hAnsi="Tahoma" w:cs="Tahoma"/>
          <w:spacing w:val="-2"/>
        </w:rPr>
        <w:t xml:space="preserve"> </w:t>
      </w:r>
      <w:r w:rsidR="00BF2761" w:rsidRPr="00004FB5">
        <w:rPr>
          <w:rFonts w:ascii="Tahoma" w:hAnsi="Tahoma" w:cs="Tahoma"/>
        </w:rPr>
        <w:t>preços.</w:t>
      </w:r>
    </w:p>
    <w:p w:rsidR="00C86CF2" w:rsidRDefault="00C86CF2" w:rsidP="00607967">
      <w:pPr>
        <w:spacing w:after="0" w:line="240" w:lineRule="auto"/>
        <w:jc w:val="both"/>
        <w:rPr>
          <w:rFonts w:ascii="Tahoma" w:hAnsi="Tahoma" w:cs="Tahoma"/>
        </w:rPr>
      </w:pPr>
    </w:p>
    <w:p w:rsidR="005A337D" w:rsidRPr="00004FB5" w:rsidRDefault="005A337D" w:rsidP="00607967">
      <w:pPr>
        <w:spacing w:after="0"/>
        <w:jc w:val="both"/>
        <w:rPr>
          <w:rFonts w:ascii="Tahoma" w:hAnsi="Tahoma" w:cs="Tahoma"/>
          <w:b/>
        </w:rPr>
      </w:pPr>
      <w:r w:rsidRPr="00004FB5">
        <w:rPr>
          <w:rFonts w:ascii="Tahoma" w:hAnsi="Tahoma" w:cs="Tahoma"/>
          <w:b/>
        </w:rPr>
        <w:t>CAPÍTULO XX – DO CANCELAMENTO DO REGISTRO DE PREÇOS DO FORNECEDOR BENEFICIÁRIO</w:t>
      </w:r>
      <w:r w:rsidR="00E6016D" w:rsidRPr="00004FB5">
        <w:rPr>
          <w:rFonts w:ascii="Tahoma" w:hAnsi="Tahoma" w:cs="Tahoma"/>
          <w:b/>
        </w:rPr>
        <w:t>.</w:t>
      </w:r>
      <w:r w:rsidRPr="00004FB5">
        <w:rPr>
          <w:rFonts w:ascii="Tahoma" w:hAnsi="Tahoma" w:cs="Tahoma"/>
          <w:b/>
        </w:rPr>
        <w:t xml:space="preserve">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w:t>
      </w:r>
      <w:r w:rsidRPr="00004FB5">
        <w:rPr>
          <w:rFonts w:ascii="Tahoma" w:hAnsi="Tahoma" w:cs="Tahoma"/>
        </w:rPr>
        <w:t xml:space="preserve"> – O fornecedor beneficiário terá seu registro de preços cancelado na Ata, por intermédio de processo administrativo específico, assegurado o contraditório e a ampla defesa, nas seguintes hipóteses: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20.1.1</w:t>
      </w:r>
      <w:r w:rsidR="00940DB4">
        <w:rPr>
          <w:rFonts w:ascii="Tahoma" w:hAnsi="Tahoma" w:cs="Tahoma"/>
        </w:rPr>
        <w:t xml:space="preserve"> – A</w:t>
      </w:r>
      <w:r w:rsidRPr="00004FB5">
        <w:rPr>
          <w:rFonts w:ascii="Tahoma" w:hAnsi="Tahoma" w:cs="Tahoma"/>
        </w:rPr>
        <w:t xml:space="preserve"> pedido, quando: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20.1.1.1</w:t>
      </w:r>
      <w:r w:rsidR="00940DB4">
        <w:rPr>
          <w:rFonts w:ascii="Tahoma" w:hAnsi="Tahoma" w:cs="Tahoma"/>
        </w:rPr>
        <w:t xml:space="preserve"> – C</w:t>
      </w:r>
      <w:r w:rsidRPr="00004FB5">
        <w:rPr>
          <w:rFonts w:ascii="Tahoma" w:hAnsi="Tahoma" w:cs="Tahoma"/>
        </w:rPr>
        <w:t xml:space="preserve">omprovar estar impossibilitado de cumprir as exigências da Ata, por ocorrência de casos fortuitos ou de força maior devidamente comprovados;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20.1.1.2</w:t>
      </w:r>
      <w:r w:rsidR="00940DB4">
        <w:rPr>
          <w:rFonts w:ascii="Tahoma" w:hAnsi="Tahoma" w:cs="Tahoma"/>
        </w:rPr>
        <w:t xml:space="preserve"> – O</w:t>
      </w:r>
      <w:r w:rsidRPr="00004FB5">
        <w:rPr>
          <w:rFonts w:ascii="Tahoma" w:hAnsi="Tahoma" w:cs="Tahoma"/>
        </w:rPr>
        <w:t xml:space="preserve"> seu preço registrado se tornar, comprovadamente, inexequível em função da elevação dos preços de mercado, dos insumos que compõem o custo das aquisições/contratações, desde que a comunicação por parte do fornecedor beneficiário ocorra antes do pedido de fornecimento por parte </w:t>
      </w:r>
      <w:r w:rsidR="00E8679E" w:rsidRPr="00004FB5">
        <w:rPr>
          <w:rFonts w:ascii="Tahoma" w:hAnsi="Tahoma" w:cs="Tahoma"/>
        </w:rPr>
        <w:t>da Prefeitura Municipal de Água Boa-MT</w:t>
      </w:r>
      <w:r w:rsidRPr="00004FB5">
        <w:rPr>
          <w:rFonts w:ascii="Tahoma" w:hAnsi="Tahoma" w:cs="Tahoma"/>
        </w:rPr>
        <w:t xml:space="preserve">.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20.1.2</w:t>
      </w:r>
      <w:r w:rsidR="00940DB4">
        <w:rPr>
          <w:rFonts w:ascii="Tahoma" w:hAnsi="Tahoma" w:cs="Tahoma"/>
        </w:rPr>
        <w:t xml:space="preserve"> – P</w:t>
      </w:r>
      <w:r w:rsidRPr="00004FB5">
        <w:rPr>
          <w:rFonts w:ascii="Tahoma" w:hAnsi="Tahoma" w:cs="Tahoma"/>
        </w:rPr>
        <w:t xml:space="preserve">or iniciativa da Prefeitura Municipal de Água Boa-MT, quando: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20.1.2.1</w:t>
      </w:r>
      <w:r w:rsidR="00940DB4">
        <w:rPr>
          <w:rFonts w:ascii="Tahoma" w:hAnsi="Tahoma" w:cs="Tahoma"/>
        </w:rPr>
        <w:t xml:space="preserve"> – O</w:t>
      </w:r>
      <w:r w:rsidRPr="00004FB5">
        <w:rPr>
          <w:rFonts w:ascii="Tahoma" w:hAnsi="Tahoma" w:cs="Tahoma"/>
        </w:rPr>
        <w:t xml:space="preserve"> fornecedor não aceitar reduzir o preço registrado, na hipótese de este se tornar superior àqueles praticados no mercado;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20.1.2.2</w:t>
      </w:r>
      <w:r w:rsidR="00940DB4">
        <w:rPr>
          <w:rFonts w:ascii="Tahoma" w:hAnsi="Tahoma" w:cs="Tahoma"/>
        </w:rPr>
        <w:t xml:space="preserve"> – P</w:t>
      </w:r>
      <w:r w:rsidRPr="00004FB5">
        <w:rPr>
          <w:rFonts w:ascii="Tahoma" w:hAnsi="Tahoma" w:cs="Tahoma"/>
        </w:rPr>
        <w:t xml:space="preserve">erder quaisquer das condições de habilitação exigidas no processo licitatório;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20.1.2.3</w:t>
      </w:r>
      <w:r w:rsidRPr="00004FB5">
        <w:rPr>
          <w:rFonts w:ascii="Tahoma" w:hAnsi="Tahoma" w:cs="Tahoma"/>
        </w:rPr>
        <w:t xml:space="preserve"> – </w:t>
      </w:r>
      <w:r w:rsidR="00940DB4">
        <w:rPr>
          <w:rFonts w:ascii="Tahoma" w:hAnsi="Tahoma" w:cs="Tahoma"/>
        </w:rPr>
        <w:t>P</w:t>
      </w:r>
      <w:r w:rsidRPr="00004FB5">
        <w:rPr>
          <w:rFonts w:ascii="Tahoma" w:hAnsi="Tahoma" w:cs="Tahoma"/>
        </w:rPr>
        <w:t xml:space="preserve">or razões de interesse público devidamente motivadas e justificadas;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20.1.2.4</w:t>
      </w:r>
      <w:r w:rsidR="00940DB4">
        <w:rPr>
          <w:rFonts w:ascii="Tahoma" w:hAnsi="Tahoma" w:cs="Tahoma"/>
        </w:rPr>
        <w:t xml:space="preserve"> – N</w:t>
      </w:r>
      <w:r w:rsidRPr="00004FB5">
        <w:rPr>
          <w:rFonts w:ascii="Tahoma" w:hAnsi="Tahoma" w:cs="Tahoma"/>
        </w:rPr>
        <w:t xml:space="preserve">ão cumprir as obrigações decorrentes da Ata de Registro de Preços; </w:t>
      </w:r>
    </w:p>
    <w:p w:rsidR="00623394" w:rsidRPr="00004FB5" w:rsidRDefault="005A337D" w:rsidP="00607967">
      <w:pPr>
        <w:spacing w:after="0" w:line="240" w:lineRule="auto"/>
        <w:jc w:val="both"/>
        <w:rPr>
          <w:rFonts w:ascii="Tahoma" w:hAnsi="Tahoma" w:cs="Tahoma"/>
        </w:rPr>
      </w:pPr>
      <w:r w:rsidRPr="00004FB5">
        <w:rPr>
          <w:rFonts w:ascii="Tahoma" w:hAnsi="Tahoma" w:cs="Tahoma"/>
          <w:b/>
        </w:rPr>
        <w:t>20.1.2.5</w:t>
      </w:r>
      <w:r w:rsidR="00940DB4">
        <w:rPr>
          <w:rFonts w:ascii="Tahoma" w:hAnsi="Tahoma" w:cs="Tahoma"/>
        </w:rPr>
        <w:t xml:space="preserve"> – N</w:t>
      </w:r>
      <w:r w:rsidRPr="00004FB5">
        <w:rPr>
          <w:rFonts w:ascii="Tahoma" w:hAnsi="Tahoma" w:cs="Tahoma"/>
        </w:rPr>
        <w:t xml:space="preserve">ão comparecer ou se recusar a retirar, no prazo estabelecido, os pedidos e as respectivas notas de empenho decorrentes da Ata de Registro de Preços;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20.1.2.6</w:t>
      </w:r>
      <w:r w:rsidR="00940DB4">
        <w:rPr>
          <w:rFonts w:ascii="Tahoma" w:hAnsi="Tahoma" w:cs="Tahoma"/>
        </w:rPr>
        <w:t xml:space="preserve"> – C</w:t>
      </w:r>
      <w:r w:rsidRPr="00004FB5">
        <w:rPr>
          <w:rFonts w:ascii="Tahoma" w:hAnsi="Tahoma" w:cs="Tahoma"/>
        </w:rPr>
        <w:t xml:space="preserve">aracterizada qualquer hipótese de inexecução total ou parcial das condições estabelecidas na Ata de Registro de Preços ou nos pedidos dela decorrentes.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20.1.2.7</w:t>
      </w:r>
      <w:r w:rsidR="00940DB4">
        <w:rPr>
          <w:rFonts w:ascii="Tahoma" w:hAnsi="Tahoma" w:cs="Tahoma"/>
        </w:rPr>
        <w:t xml:space="preserve"> – O</w:t>
      </w:r>
      <w:r w:rsidRPr="00004FB5">
        <w:rPr>
          <w:rFonts w:ascii="Tahoma" w:hAnsi="Tahoma" w:cs="Tahoma"/>
        </w:rPr>
        <w:t xml:space="preserve"> fornecedor beneficiário sofrer sanção prevista nos incisos III ou IV do caput do art. 87 da Lei nº 8.666, de 1993, ou no art. 7º da Lei nº 10.520, de 2002.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20.1.3</w:t>
      </w:r>
      <w:r w:rsidRPr="00004FB5">
        <w:rPr>
          <w:rFonts w:ascii="Tahoma" w:hAnsi="Tahoma" w:cs="Tahoma"/>
        </w:rPr>
        <w:t xml:space="preserve"> – Verificada qualquer uma das hipóteses acima, concluído o respectivo processo e após garantido o contraditório e a ampla defesa, sem prejuízo das sanções eventualmente cabíveis, a Prefeitura Municipal de Água Boa-MT, formalizará o cancelamento do registro correspondente e informará ao fornecedor beneficiário e aos demais a nova ordem de registro.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20.2</w:t>
      </w:r>
      <w:r w:rsidRPr="00004FB5">
        <w:rPr>
          <w:rFonts w:ascii="Tahoma" w:hAnsi="Tahoma" w:cs="Tahoma"/>
        </w:rPr>
        <w:t xml:space="preserve"> – A Ata de Registro de Preço, decorrente desta licitação, será cancelada automaticamente: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20.2.1</w:t>
      </w:r>
      <w:r w:rsidR="00940DB4">
        <w:rPr>
          <w:rFonts w:ascii="Tahoma" w:hAnsi="Tahoma" w:cs="Tahoma"/>
        </w:rPr>
        <w:t xml:space="preserve"> – P</w:t>
      </w:r>
      <w:r w:rsidRPr="00004FB5">
        <w:rPr>
          <w:rFonts w:ascii="Tahoma" w:hAnsi="Tahoma" w:cs="Tahoma"/>
        </w:rPr>
        <w:t xml:space="preserve">or extinção da totalidade do seu objeto; e </w:t>
      </w:r>
    </w:p>
    <w:p w:rsidR="005A337D" w:rsidRPr="00004FB5" w:rsidRDefault="005A337D" w:rsidP="00607967">
      <w:pPr>
        <w:spacing w:after="0" w:line="240" w:lineRule="auto"/>
        <w:jc w:val="both"/>
        <w:rPr>
          <w:rFonts w:ascii="Tahoma" w:hAnsi="Tahoma" w:cs="Tahoma"/>
        </w:rPr>
      </w:pPr>
      <w:r w:rsidRPr="00004FB5">
        <w:rPr>
          <w:rFonts w:ascii="Tahoma" w:hAnsi="Tahoma" w:cs="Tahoma"/>
          <w:b/>
        </w:rPr>
        <w:t>20.2.2</w:t>
      </w:r>
      <w:r w:rsidR="00940DB4">
        <w:rPr>
          <w:rFonts w:ascii="Tahoma" w:hAnsi="Tahoma" w:cs="Tahoma"/>
        </w:rPr>
        <w:t xml:space="preserve"> – Q</w:t>
      </w:r>
      <w:r w:rsidRPr="00004FB5">
        <w:rPr>
          <w:rFonts w:ascii="Tahoma" w:hAnsi="Tahoma" w:cs="Tahoma"/>
        </w:rPr>
        <w:t>uando não rest</w:t>
      </w:r>
      <w:r w:rsidR="00ED3936" w:rsidRPr="00004FB5">
        <w:rPr>
          <w:rFonts w:ascii="Tahoma" w:hAnsi="Tahoma" w:cs="Tahoma"/>
        </w:rPr>
        <w:t xml:space="preserve">arem fornecedores registrados. </w:t>
      </w:r>
    </w:p>
    <w:p w:rsidR="00E31E24" w:rsidRPr="00004FB5" w:rsidRDefault="00E31E24" w:rsidP="00607967">
      <w:pPr>
        <w:pStyle w:val="Default"/>
        <w:jc w:val="both"/>
        <w:rPr>
          <w:rFonts w:ascii="Tahoma" w:hAnsi="Tahoma" w:cs="Tahoma"/>
          <w:b/>
          <w:bCs/>
          <w:color w:val="auto"/>
          <w:sz w:val="22"/>
          <w:szCs w:val="22"/>
        </w:rPr>
      </w:pPr>
    </w:p>
    <w:p w:rsidR="003D57BA" w:rsidRPr="00004FB5" w:rsidRDefault="005A337D"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XXI</w:t>
      </w:r>
      <w:r w:rsidR="003D57BA" w:rsidRPr="00004FB5">
        <w:rPr>
          <w:rFonts w:ascii="Tahoma" w:hAnsi="Tahoma" w:cs="Tahoma"/>
          <w:b/>
          <w:bCs/>
          <w:color w:val="auto"/>
          <w:sz w:val="22"/>
          <w:szCs w:val="22"/>
        </w:rPr>
        <w:t xml:space="preserve"> – DA NOTA DE EMPENHO</w:t>
      </w:r>
      <w:r w:rsidR="00E6016D" w:rsidRPr="00004FB5">
        <w:rPr>
          <w:rFonts w:ascii="Tahoma" w:hAnsi="Tahoma" w:cs="Tahoma"/>
          <w:b/>
          <w:bCs/>
          <w:color w:val="auto"/>
          <w:sz w:val="22"/>
          <w:szCs w:val="22"/>
        </w:rPr>
        <w:t>.</w:t>
      </w:r>
      <w:r w:rsidR="003D57BA" w:rsidRPr="00004FB5">
        <w:rPr>
          <w:rFonts w:ascii="Tahoma" w:hAnsi="Tahoma" w:cs="Tahoma"/>
          <w:b/>
          <w:bCs/>
          <w:color w:val="auto"/>
          <w:sz w:val="22"/>
          <w:szCs w:val="22"/>
        </w:rPr>
        <w:t xml:space="preserve">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21</w:t>
      </w:r>
      <w:r w:rsidR="003D57BA" w:rsidRPr="00004FB5">
        <w:rPr>
          <w:rFonts w:ascii="Tahoma" w:hAnsi="Tahoma" w:cs="Tahoma"/>
          <w:b/>
          <w:bCs/>
          <w:color w:val="auto"/>
          <w:sz w:val="22"/>
          <w:szCs w:val="22"/>
        </w:rPr>
        <w:t xml:space="preserve">.1 – </w:t>
      </w:r>
      <w:r w:rsidR="005A337D" w:rsidRPr="00004FB5">
        <w:rPr>
          <w:rFonts w:ascii="Tahoma" w:hAnsi="Tahoma" w:cs="Tahoma"/>
          <w:color w:val="auto"/>
          <w:sz w:val="22"/>
          <w:szCs w:val="22"/>
        </w:rPr>
        <w:t xml:space="preserve">Durante a vigência da Ata de Registro de Preços </w:t>
      </w:r>
      <w:r w:rsidR="00E8679E" w:rsidRPr="00004FB5">
        <w:rPr>
          <w:rFonts w:ascii="Tahoma" w:hAnsi="Tahoma" w:cs="Tahoma"/>
          <w:color w:val="auto"/>
          <w:sz w:val="22"/>
          <w:szCs w:val="22"/>
        </w:rPr>
        <w:t>a Prefeitura Municipal de Água Boa-MT</w:t>
      </w:r>
      <w:r w:rsidR="005A337D" w:rsidRPr="00004FB5">
        <w:rPr>
          <w:rFonts w:ascii="Tahoma" w:hAnsi="Tahoma" w:cs="Tahoma"/>
          <w:color w:val="auto"/>
          <w:sz w:val="22"/>
          <w:szCs w:val="22"/>
        </w:rPr>
        <w:t xml:space="preserve"> poderá convocar o fornecedor beneficiário para retirada da nota de empenho, dentro do prazo de </w:t>
      </w:r>
      <w:r w:rsidR="005A337D" w:rsidRPr="00004FB5">
        <w:rPr>
          <w:rFonts w:ascii="Tahoma" w:hAnsi="Tahoma" w:cs="Tahoma"/>
          <w:b/>
          <w:bCs/>
          <w:color w:val="auto"/>
          <w:sz w:val="22"/>
          <w:szCs w:val="22"/>
        </w:rPr>
        <w:t>5 (cinco) dias úteis</w:t>
      </w:r>
      <w:r w:rsidR="005A337D" w:rsidRPr="00004FB5">
        <w:rPr>
          <w:rFonts w:ascii="Tahoma" w:hAnsi="Tahoma" w:cs="Tahoma"/>
          <w:color w:val="auto"/>
          <w:sz w:val="22"/>
          <w:szCs w:val="22"/>
        </w:rPr>
        <w:t>, sob pena de decair o direito à contratação, sem prejuízo das sanções previstas neste edital.</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21</w:t>
      </w:r>
      <w:r w:rsidR="003D57BA" w:rsidRPr="00004FB5">
        <w:rPr>
          <w:rFonts w:ascii="Tahoma" w:hAnsi="Tahoma" w:cs="Tahoma"/>
          <w:b/>
          <w:bCs/>
          <w:color w:val="auto"/>
          <w:sz w:val="22"/>
          <w:szCs w:val="22"/>
        </w:rPr>
        <w:t xml:space="preserve">.1.1 – </w:t>
      </w:r>
      <w:r w:rsidR="003D57BA" w:rsidRPr="00004FB5">
        <w:rPr>
          <w:rFonts w:ascii="Tahoma" w:hAnsi="Tahoma" w:cs="Tahoma"/>
          <w:color w:val="auto"/>
          <w:sz w:val="22"/>
          <w:szCs w:val="22"/>
        </w:rPr>
        <w:t xml:space="preserve">A falta de manifestação no prazo estabelecido autoriza o Pregoeiro a convocar outra licitante para </w:t>
      </w:r>
      <w:r w:rsidR="00983D41" w:rsidRPr="00004FB5">
        <w:rPr>
          <w:rFonts w:ascii="Tahoma" w:hAnsi="Tahoma" w:cs="Tahoma"/>
          <w:color w:val="auto"/>
          <w:sz w:val="22"/>
          <w:szCs w:val="22"/>
        </w:rPr>
        <w:t>assinar a</w:t>
      </w:r>
      <w:r w:rsidR="004F46A6" w:rsidRPr="00004FB5">
        <w:rPr>
          <w:rFonts w:ascii="Tahoma" w:hAnsi="Tahoma" w:cs="Tahoma"/>
          <w:color w:val="auto"/>
          <w:sz w:val="22"/>
          <w:szCs w:val="22"/>
        </w:rPr>
        <w:t xml:space="preserve"> </w:t>
      </w:r>
      <w:r w:rsidR="00983D41" w:rsidRPr="00004FB5">
        <w:rPr>
          <w:rFonts w:ascii="Tahoma" w:hAnsi="Tahoma" w:cs="Tahoma"/>
          <w:color w:val="auto"/>
          <w:sz w:val="22"/>
          <w:szCs w:val="22"/>
        </w:rPr>
        <w:t xml:space="preserve">Ata de Registro de Preço </w:t>
      </w:r>
      <w:r w:rsidR="003D57BA" w:rsidRPr="00004FB5">
        <w:rPr>
          <w:rFonts w:ascii="Tahoma" w:hAnsi="Tahoma" w:cs="Tahoma"/>
          <w:color w:val="auto"/>
          <w:sz w:val="22"/>
          <w:szCs w:val="22"/>
        </w:rPr>
        <w:t xml:space="preserve">após negociação e verificação da adequação da proposta e das condições de habilitação, observada a ordem de classificação.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21</w:t>
      </w:r>
      <w:r w:rsidR="003D57BA" w:rsidRPr="00004FB5">
        <w:rPr>
          <w:rFonts w:ascii="Tahoma" w:hAnsi="Tahoma" w:cs="Tahoma"/>
          <w:b/>
          <w:bCs/>
          <w:color w:val="auto"/>
          <w:sz w:val="22"/>
          <w:szCs w:val="22"/>
        </w:rPr>
        <w:t xml:space="preserve">.2 – </w:t>
      </w:r>
      <w:r w:rsidR="003D57BA" w:rsidRPr="00004FB5">
        <w:rPr>
          <w:rFonts w:ascii="Tahoma" w:hAnsi="Tahoma" w:cs="Tahoma"/>
          <w:color w:val="auto"/>
          <w:sz w:val="22"/>
          <w:szCs w:val="22"/>
        </w:rPr>
        <w:t xml:space="preserve">Por ocasião da </w:t>
      </w:r>
      <w:r w:rsidR="00983D41" w:rsidRPr="00004FB5">
        <w:rPr>
          <w:rFonts w:ascii="Tahoma" w:hAnsi="Tahoma" w:cs="Tahoma"/>
          <w:color w:val="auto"/>
          <w:sz w:val="22"/>
          <w:szCs w:val="22"/>
        </w:rPr>
        <w:t>Ata de Registro de Preço</w:t>
      </w:r>
      <w:r w:rsidR="003D57BA" w:rsidRPr="00004FB5">
        <w:rPr>
          <w:rFonts w:ascii="Tahoma" w:hAnsi="Tahoma" w:cs="Tahoma"/>
          <w:color w:val="auto"/>
          <w:sz w:val="22"/>
          <w:szCs w:val="22"/>
        </w:rPr>
        <w:t>, verificar-se-á por meio do SICAF e de outros meios se a licitante vencedora manté</w:t>
      </w:r>
      <w:r w:rsidR="000C01F9" w:rsidRPr="00004FB5">
        <w:rPr>
          <w:rFonts w:ascii="Tahoma" w:hAnsi="Tahoma" w:cs="Tahoma"/>
          <w:color w:val="auto"/>
          <w:sz w:val="22"/>
          <w:szCs w:val="22"/>
        </w:rPr>
        <w:t xml:space="preserve">m as condições de habilitação. </w:t>
      </w:r>
    </w:p>
    <w:p w:rsidR="003D57BA" w:rsidRPr="00004FB5" w:rsidRDefault="00ED3936" w:rsidP="00607967">
      <w:pPr>
        <w:spacing w:after="0"/>
        <w:jc w:val="both"/>
        <w:rPr>
          <w:rFonts w:ascii="Tahoma" w:hAnsi="Tahoma" w:cs="Tahoma"/>
        </w:rPr>
      </w:pPr>
      <w:r w:rsidRPr="00004FB5">
        <w:rPr>
          <w:rFonts w:ascii="Tahoma" w:hAnsi="Tahoma" w:cs="Tahoma"/>
          <w:b/>
          <w:bCs/>
        </w:rPr>
        <w:t>21</w:t>
      </w:r>
      <w:r w:rsidR="003D57BA" w:rsidRPr="00004FB5">
        <w:rPr>
          <w:rFonts w:ascii="Tahoma" w:hAnsi="Tahoma" w:cs="Tahoma"/>
          <w:b/>
          <w:bCs/>
        </w:rPr>
        <w:t xml:space="preserve">.3 – </w:t>
      </w:r>
      <w:r w:rsidR="003D57BA" w:rsidRPr="00004FB5">
        <w:rPr>
          <w:rFonts w:ascii="Tahoma" w:hAnsi="Tahoma" w:cs="Tahoma"/>
        </w:rPr>
        <w:t xml:space="preserve">A </w:t>
      </w:r>
      <w:r w:rsidRPr="00004FB5">
        <w:rPr>
          <w:rFonts w:ascii="Tahoma" w:hAnsi="Tahoma" w:cs="Tahoma"/>
        </w:rPr>
        <w:t>nota de empenho</w:t>
      </w:r>
      <w:r w:rsidR="00983D41" w:rsidRPr="00004FB5">
        <w:rPr>
          <w:rFonts w:ascii="Tahoma" w:hAnsi="Tahoma" w:cs="Tahoma"/>
        </w:rPr>
        <w:t xml:space="preserve">, </w:t>
      </w:r>
      <w:r w:rsidR="003D57BA" w:rsidRPr="00004FB5">
        <w:rPr>
          <w:rFonts w:ascii="Tahoma" w:hAnsi="Tahoma" w:cs="Tahoma"/>
        </w:rPr>
        <w:t>vincula-se aos termos do ed</w:t>
      </w:r>
      <w:r w:rsidR="005A337D" w:rsidRPr="00004FB5">
        <w:rPr>
          <w:rFonts w:ascii="Tahoma" w:hAnsi="Tahoma" w:cs="Tahoma"/>
        </w:rPr>
        <w:t xml:space="preserve">ital do Pregão </w:t>
      </w:r>
      <w:r w:rsidR="00983D41" w:rsidRPr="00004FB5">
        <w:rPr>
          <w:rFonts w:ascii="Tahoma" w:hAnsi="Tahoma" w:cs="Tahoma"/>
          <w:color w:val="000000" w:themeColor="text1"/>
        </w:rPr>
        <w:t xml:space="preserve">Eletrônico nº </w:t>
      </w:r>
      <w:r w:rsidR="00405D1A">
        <w:rPr>
          <w:rFonts w:ascii="Tahoma" w:hAnsi="Tahoma" w:cs="Tahoma"/>
          <w:color w:val="000000" w:themeColor="text1"/>
        </w:rPr>
        <w:t>038</w:t>
      </w:r>
      <w:r w:rsidR="008F3390">
        <w:rPr>
          <w:rFonts w:ascii="Tahoma" w:hAnsi="Tahoma" w:cs="Tahoma"/>
          <w:color w:val="000000" w:themeColor="text1"/>
        </w:rPr>
        <w:t>/2021</w:t>
      </w:r>
      <w:r w:rsidR="003D57BA" w:rsidRPr="00004FB5">
        <w:rPr>
          <w:rFonts w:ascii="Tahoma" w:hAnsi="Tahoma" w:cs="Tahoma"/>
          <w:color w:val="000000" w:themeColor="text1"/>
        </w:rPr>
        <w:t xml:space="preserve">, constante do Processo nº </w:t>
      </w:r>
      <w:r w:rsidR="007443D1">
        <w:rPr>
          <w:rFonts w:ascii="Tahoma" w:hAnsi="Tahoma" w:cs="Tahoma"/>
          <w:color w:val="000000" w:themeColor="text1"/>
        </w:rPr>
        <w:t>1</w:t>
      </w:r>
      <w:r w:rsidR="00193AE2">
        <w:rPr>
          <w:rFonts w:ascii="Tahoma" w:hAnsi="Tahoma" w:cs="Tahoma"/>
          <w:color w:val="000000" w:themeColor="text1"/>
        </w:rPr>
        <w:t>5</w:t>
      </w:r>
      <w:r w:rsidR="00136506">
        <w:rPr>
          <w:rFonts w:ascii="Tahoma" w:hAnsi="Tahoma" w:cs="Tahoma"/>
          <w:color w:val="000000" w:themeColor="text1"/>
        </w:rPr>
        <w:t>8</w:t>
      </w:r>
      <w:r w:rsidR="008F3390">
        <w:rPr>
          <w:rFonts w:ascii="Tahoma" w:hAnsi="Tahoma" w:cs="Tahoma"/>
          <w:color w:val="000000" w:themeColor="text1"/>
        </w:rPr>
        <w:t>/2021</w:t>
      </w:r>
      <w:r w:rsidR="003D57BA" w:rsidRPr="00004FB5">
        <w:rPr>
          <w:rFonts w:ascii="Tahoma" w:hAnsi="Tahoma" w:cs="Tahoma"/>
          <w:color w:val="000000" w:themeColor="text1"/>
        </w:rPr>
        <w:t xml:space="preserve"> </w:t>
      </w:r>
      <w:r w:rsidR="003D57BA" w:rsidRPr="00004FB5">
        <w:rPr>
          <w:rFonts w:ascii="Tahoma" w:hAnsi="Tahoma" w:cs="Tahoma"/>
        </w:rPr>
        <w:t xml:space="preserve">e da proposta vencedora.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21</w:t>
      </w:r>
      <w:r w:rsidR="003D57BA" w:rsidRPr="00004FB5">
        <w:rPr>
          <w:rFonts w:ascii="Tahoma" w:hAnsi="Tahoma" w:cs="Tahoma"/>
          <w:b/>
          <w:bCs/>
          <w:color w:val="auto"/>
          <w:sz w:val="22"/>
          <w:szCs w:val="22"/>
        </w:rPr>
        <w:t xml:space="preserve">.4 – </w:t>
      </w:r>
      <w:r w:rsidR="003D57BA" w:rsidRPr="00004FB5">
        <w:rPr>
          <w:rFonts w:ascii="Tahoma" w:hAnsi="Tahoma" w:cs="Tahoma"/>
          <w:color w:val="auto"/>
          <w:sz w:val="22"/>
          <w:szCs w:val="22"/>
        </w:rPr>
        <w:t xml:space="preserve">A contratada obriga-se a fornecer o objeto licitado, nas condições estabelecidas no edital, independentemente de sua transcrição na nota de empenho, substitutiva do contrato. </w:t>
      </w:r>
    </w:p>
    <w:p w:rsidR="00ED3936"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21.5 – </w:t>
      </w:r>
      <w:r w:rsidRPr="00004FB5">
        <w:rPr>
          <w:rFonts w:ascii="Tahoma" w:hAnsi="Tahoma" w:cs="Tahoma"/>
          <w:color w:val="auto"/>
          <w:sz w:val="22"/>
          <w:szCs w:val="22"/>
        </w:rPr>
        <w:t xml:space="preserve">Para a retirada da nota de empenho referida no item 21.1, o fornecedor beneficiário terá que comprovar documentalmente que o faz por meio de seu representante legal, com poderes para tal. </w:t>
      </w:r>
    </w:p>
    <w:p w:rsidR="00ED3936"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21.5.1 – </w:t>
      </w:r>
      <w:r w:rsidRPr="00004FB5">
        <w:rPr>
          <w:rFonts w:ascii="Tahoma" w:hAnsi="Tahoma" w:cs="Tahoma"/>
          <w:color w:val="auto"/>
          <w:sz w:val="22"/>
          <w:szCs w:val="22"/>
        </w:rPr>
        <w:t xml:space="preserve">Será permitido o envio da nota de empenho por meio eletrônico (e-mail) ou via fax, desde que o fornecedor beneficiário acuse, por meio eletrônico (e-mail) ou documento oficial e no mesmo prazo estabelecido no item 21.1, o recebimento da mesma. </w:t>
      </w:r>
    </w:p>
    <w:p w:rsidR="00ED3936"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21.5.1.1 </w:t>
      </w:r>
      <w:r w:rsidRPr="00004FB5">
        <w:rPr>
          <w:rFonts w:ascii="Tahoma" w:hAnsi="Tahoma" w:cs="Tahoma"/>
          <w:color w:val="auto"/>
          <w:sz w:val="22"/>
          <w:szCs w:val="22"/>
        </w:rPr>
        <w:t xml:space="preserve">– O fornecedor beneficiário deverá informar seu endereço eletrônico (e-mail) para fins do subitem anterior. </w:t>
      </w:r>
    </w:p>
    <w:p w:rsidR="00983D41"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21.6 – </w:t>
      </w:r>
      <w:r w:rsidRPr="00004FB5">
        <w:rPr>
          <w:rFonts w:ascii="Tahoma" w:hAnsi="Tahoma" w:cs="Tahoma"/>
          <w:color w:val="auto"/>
          <w:sz w:val="22"/>
          <w:szCs w:val="22"/>
        </w:rPr>
        <w:t>A nota de empenho da despesa terá força de contrato, conforme prevê o art. 62 da Lei nº 8.666/1993.</w:t>
      </w:r>
    </w:p>
    <w:p w:rsidR="00ED3936" w:rsidRPr="00004FB5" w:rsidRDefault="00ED3936" w:rsidP="00607967">
      <w:pPr>
        <w:pStyle w:val="Default"/>
        <w:jc w:val="both"/>
        <w:rPr>
          <w:rFonts w:ascii="Tahoma" w:hAnsi="Tahoma" w:cs="Tahoma"/>
          <w:b/>
          <w:bCs/>
          <w:color w:val="auto"/>
          <w:sz w:val="22"/>
          <w:szCs w:val="22"/>
        </w:rPr>
      </w:pP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X</w:t>
      </w:r>
      <w:r w:rsidR="00ED3936" w:rsidRPr="00004FB5">
        <w:rPr>
          <w:rFonts w:ascii="Tahoma" w:hAnsi="Tahoma" w:cs="Tahoma"/>
          <w:b/>
          <w:bCs/>
          <w:color w:val="auto"/>
          <w:sz w:val="22"/>
          <w:szCs w:val="22"/>
        </w:rPr>
        <w:t>XII</w:t>
      </w:r>
      <w:r w:rsidRPr="00004FB5">
        <w:rPr>
          <w:rFonts w:ascii="Tahoma" w:hAnsi="Tahoma" w:cs="Tahoma"/>
          <w:b/>
          <w:bCs/>
          <w:color w:val="auto"/>
          <w:sz w:val="22"/>
          <w:szCs w:val="22"/>
        </w:rPr>
        <w:t xml:space="preserve"> – DA FORMA DE PAGAMENTO</w:t>
      </w:r>
      <w:r w:rsidR="00E6016D" w:rsidRPr="00004FB5">
        <w:rPr>
          <w:rFonts w:ascii="Tahoma" w:hAnsi="Tahoma" w:cs="Tahoma"/>
          <w:b/>
          <w:bCs/>
          <w:color w:val="auto"/>
          <w:sz w:val="22"/>
          <w:szCs w:val="22"/>
        </w:rPr>
        <w:t>.</w:t>
      </w:r>
      <w:r w:rsidRPr="00004FB5">
        <w:rPr>
          <w:rFonts w:ascii="Tahoma" w:hAnsi="Tahoma" w:cs="Tahoma"/>
          <w:b/>
          <w:bCs/>
          <w:color w:val="auto"/>
          <w:sz w:val="22"/>
          <w:szCs w:val="22"/>
        </w:rPr>
        <w:t xml:space="preserve">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22</w:t>
      </w:r>
      <w:r w:rsidR="003D57BA" w:rsidRPr="00004FB5">
        <w:rPr>
          <w:rFonts w:ascii="Tahoma" w:hAnsi="Tahoma" w:cs="Tahoma"/>
          <w:b/>
          <w:bCs/>
          <w:color w:val="auto"/>
          <w:sz w:val="22"/>
          <w:szCs w:val="22"/>
        </w:rPr>
        <w:t xml:space="preserve">.1 – </w:t>
      </w:r>
      <w:r w:rsidRPr="00004FB5">
        <w:rPr>
          <w:rFonts w:ascii="Tahoma" w:hAnsi="Tahoma" w:cs="Tahoma"/>
          <w:color w:val="auto"/>
          <w:sz w:val="22"/>
          <w:szCs w:val="22"/>
        </w:rPr>
        <w:t>O pagamento será feito por intermédio de depósito em conta bancária do fornecedor beneficiário no prazo de 30 (trinta) dias corridos</w:t>
      </w:r>
      <w:r w:rsidR="003D57BA" w:rsidRPr="00004FB5">
        <w:rPr>
          <w:rFonts w:ascii="Tahoma" w:hAnsi="Tahoma" w:cs="Tahoma"/>
          <w:color w:val="auto"/>
          <w:sz w:val="22"/>
          <w:szCs w:val="22"/>
        </w:rPr>
        <w:t xml:space="preserve">, ressalvada a hipótese prevista no § 3º, do art. 5º, da Lei nº 8.666/93, a contar da data do recebimento definitivo, mediante a apresentação do documento fiscal, em 2 (duas) vias, com a discriminação do objeto, acompanhada da nota de empenho, ficando condicionado ao termo circunstanciado de recebimento definitivo do objeto, conforme item 16.2 do edital.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22</w:t>
      </w:r>
      <w:r w:rsidR="003D57BA" w:rsidRPr="00004FB5">
        <w:rPr>
          <w:rFonts w:ascii="Tahoma" w:hAnsi="Tahoma" w:cs="Tahoma"/>
          <w:b/>
          <w:bCs/>
          <w:color w:val="auto"/>
          <w:sz w:val="22"/>
          <w:szCs w:val="22"/>
        </w:rPr>
        <w:t xml:space="preserve">.2 – </w:t>
      </w:r>
      <w:r w:rsidR="003D57BA" w:rsidRPr="00004FB5">
        <w:rPr>
          <w:rFonts w:ascii="Tahoma" w:hAnsi="Tahoma" w:cs="Tahoma"/>
          <w:color w:val="auto"/>
          <w:sz w:val="22"/>
          <w:szCs w:val="22"/>
        </w:rPr>
        <w:t xml:space="preserve">Caberá à contratada apresentar, juntamente com o documento fiscal, os comprovantes atualizados de regularidade com a Fazenda Pública Federal, com a Previdência Social, com o Fundo de Garantia por Tempo de Serviço (FGTS), e a Certidão Negativa de Débitos Trabalhistas (CNDT), sob pena de aplicação das penalidades específicas previstas no Capítulo XX.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22</w:t>
      </w:r>
      <w:r w:rsidR="003D57BA" w:rsidRPr="00004FB5">
        <w:rPr>
          <w:rFonts w:ascii="Tahoma" w:hAnsi="Tahoma" w:cs="Tahoma"/>
          <w:b/>
          <w:bCs/>
          <w:color w:val="auto"/>
          <w:sz w:val="22"/>
          <w:szCs w:val="22"/>
        </w:rPr>
        <w:t xml:space="preserve">.3 – </w:t>
      </w:r>
      <w:r w:rsidR="003D57BA" w:rsidRPr="00004FB5">
        <w:rPr>
          <w:rFonts w:ascii="Tahoma" w:hAnsi="Tahoma" w:cs="Tahoma"/>
          <w:color w:val="auto"/>
          <w:sz w:val="22"/>
          <w:szCs w:val="22"/>
        </w:rPr>
        <w:t xml:space="preserve">As eventuais despesas bancárias decorrentes de transferência de valores para outras praças ou agências são de responsabilidade da contratada.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22</w:t>
      </w:r>
      <w:r w:rsidR="003D57BA" w:rsidRPr="00004FB5">
        <w:rPr>
          <w:rFonts w:ascii="Tahoma" w:hAnsi="Tahoma" w:cs="Tahoma"/>
          <w:b/>
          <w:bCs/>
          <w:color w:val="auto"/>
          <w:sz w:val="22"/>
          <w:szCs w:val="22"/>
        </w:rPr>
        <w:t xml:space="preserve">.4 – </w:t>
      </w:r>
      <w:r w:rsidR="003D57BA" w:rsidRPr="00004FB5">
        <w:rPr>
          <w:rFonts w:ascii="Tahoma" w:hAnsi="Tahoma" w:cs="Tahoma"/>
          <w:color w:val="auto"/>
          <w:sz w:val="22"/>
          <w:szCs w:val="22"/>
        </w:rPr>
        <w:t xml:space="preserve">Havendo vício a reparar em relação à </w:t>
      </w:r>
      <w:r w:rsidR="004E4D49" w:rsidRPr="00004FB5">
        <w:rPr>
          <w:rFonts w:ascii="Tahoma" w:hAnsi="Tahoma" w:cs="Tahoma"/>
          <w:color w:val="auto"/>
          <w:sz w:val="22"/>
          <w:szCs w:val="22"/>
        </w:rPr>
        <w:t xml:space="preserve">Ata de Registro de Preço </w:t>
      </w:r>
      <w:r w:rsidR="003D57BA" w:rsidRPr="00004FB5">
        <w:rPr>
          <w:rFonts w:ascii="Tahoma" w:hAnsi="Tahoma" w:cs="Tahoma"/>
          <w:color w:val="auto"/>
          <w:sz w:val="22"/>
          <w:szCs w:val="22"/>
        </w:rPr>
        <w:t xml:space="preserve">apresentada ou em caso de descumprimento pela contratada de suas obrigações e responsabilidades pertinentes a este edital, o prazo constante do item 15.1 poderá ser suspenso até que haja reparação do vício ou adimplemento da obrigação. </w:t>
      </w:r>
    </w:p>
    <w:p w:rsidR="004E4D49" w:rsidRPr="00004FB5" w:rsidRDefault="00ED3936" w:rsidP="00607967">
      <w:pPr>
        <w:spacing w:after="0" w:line="240" w:lineRule="auto"/>
        <w:jc w:val="both"/>
        <w:rPr>
          <w:rFonts w:ascii="Tahoma" w:eastAsia="Batang" w:hAnsi="Tahoma" w:cs="Tahoma"/>
          <w:color w:val="000000" w:themeColor="text1"/>
        </w:rPr>
      </w:pPr>
      <w:r w:rsidRPr="00004FB5">
        <w:rPr>
          <w:rFonts w:ascii="Tahoma" w:hAnsi="Tahoma" w:cs="Tahoma"/>
          <w:b/>
          <w:bCs/>
        </w:rPr>
        <w:t>22</w:t>
      </w:r>
      <w:r w:rsidR="003D57BA" w:rsidRPr="00004FB5">
        <w:rPr>
          <w:rFonts w:ascii="Tahoma" w:hAnsi="Tahoma" w:cs="Tahoma"/>
          <w:b/>
          <w:bCs/>
        </w:rPr>
        <w:t xml:space="preserve">.5 – </w:t>
      </w:r>
      <w:r w:rsidR="004E4D49" w:rsidRPr="00004FB5">
        <w:rPr>
          <w:rFonts w:ascii="Tahoma" w:eastAsia="Batang" w:hAnsi="Tahoma" w:cs="Tahoma"/>
          <w:color w:val="000000" w:themeColor="text1"/>
        </w:rPr>
        <w:t>Só haverá compensações financeiras e penalizações por eventuais atrasos e descontos por eventuais antecipações de pagamentos se houver acordo entre as partes.</w:t>
      </w:r>
    </w:p>
    <w:p w:rsidR="00E31E24" w:rsidRPr="00004FB5" w:rsidRDefault="00E31E24" w:rsidP="00607967">
      <w:pPr>
        <w:pStyle w:val="Default"/>
        <w:jc w:val="both"/>
        <w:rPr>
          <w:rFonts w:ascii="Tahoma" w:hAnsi="Tahoma" w:cs="Tahoma"/>
          <w:color w:val="auto"/>
          <w:sz w:val="22"/>
          <w:szCs w:val="22"/>
        </w:rPr>
      </w:pP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XXII</w:t>
      </w:r>
      <w:r w:rsidR="003D57BA" w:rsidRPr="00004FB5">
        <w:rPr>
          <w:rFonts w:ascii="Tahoma" w:hAnsi="Tahoma" w:cs="Tahoma"/>
          <w:b/>
          <w:bCs/>
          <w:color w:val="auto"/>
          <w:sz w:val="22"/>
          <w:szCs w:val="22"/>
        </w:rPr>
        <w:t>I – DA ENTREGA E DO RECEBIMENTO DO OBJETO</w:t>
      </w:r>
      <w:r w:rsidR="00E6016D" w:rsidRPr="00004FB5">
        <w:rPr>
          <w:rFonts w:ascii="Tahoma" w:hAnsi="Tahoma" w:cs="Tahoma"/>
          <w:b/>
          <w:bCs/>
          <w:color w:val="auto"/>
          <w:sz w:val="22"/>
          <w:szCs w:val="22"/>
        </w:rPr>
        <w:t>.</w:t>
      </w:r>
      <w:r w:rsidR="003D57BA" w:rsidRPr="00004FB5">
        <w:rPr>
          <w:rFonts w:ascii="Tahoma" w:hAnsi="Tahoma" w:cs="Tahoma"/>
          <w:b/>
          <w:bCs/>
          <w:color w:val="auto"/>
          <w:sz w:val="22"/>
          <w:szCs w:val="22"/>
        </w:rPr>
        <w:t xml:space="preserve"> </w:t>
      </w:r>
    </w:p>
    <w:p w:rsidR="004E4D49"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23</w:t>
      </w:r>
      <w:r w:rsidR="003D57BA" w:rsidRPr="00004FB5">
        <w:rPr>
          <w:rFonts w:ascii="Tahoma" w:hAnsi="Tahoma" w:cs="Tahoma"/>
          <w:b/>
          <w:bCs/>
          <w:color w:val="auto"/>
          <w:sz w:val="22"/>
          <w:szCs w:val="22"/>
        </w:rPr>
        <w:t xml:space="preserve">.1 – </w:t>
      </w:r>
      <w:r w:rsidR="003D57BA" w:rsidRPr="00004FB5">
        <w:rPr>
          <w:rFonts w:ascii="Tahoma" w:hAnsi="Tahoma" w:cs="Tahoma"/>
          <w:color w:val="auto"/>
          <w:sz w:val="22"/>
          <w:szCs w:val="22"/>
        </w:rPr>
        <w:t xml:space="preserve">O objeto do presente Pregão deverá ser entregue pela contratada </w:t>
      </w:r>
      <w:r w:rsidR="004E4D49" w:rsidRPr="00004FB5">
        <w:rPr>
          <w:rFonts w:ascii="Tahoma" w:hAnsi="Tahoma" w:cs="Tahoma"/>
          <w:color w:val="auto"/>
          <w:sz w:val="22"/>
          <w:szCs w:val="22"/>
        </w:rPr>
        <w:t>na Prefeitura Municipal, Avenida Planalto nº 410, Centro, CEP: 78.635-000, Água Boa-MT.</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23</w:t>
      </w:r>
      <w:r w:rsidR="003D57BA" w:rsidRPr="00004FB5">
        <w:rPr>
          <w:rFonts w:ascii="Tahoma" w:hAnsi="Tahoma" w:cs="Tahoma"/>
          <w:b/>
          <w:bCs/>
          <w:color w:val="auto"/>
          <w:sz w:val="22"/>
          <w:szCs w:val="22"/>
        </w:rPr>
        <w:t xml:space="preserve">.2 – </w:t>
      </w:r>
      <w:r w:rsidR="003D57BA" w:rsidRPr="00004FB5">
        <w:rPr>
          <w:rFonts w:ascii="Tahoma" w:hAnsi="Tahoma" w:cs="Tahoma"/>
          <w:color w:val="auto"/>
          <w:sz w:val="22"/>
          <w:szCs w:val="22"/>
        </w:rPr>
        <w:t xml:space="preserve">Efetivada entrega, o objeto será recebido: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I - </w:t>
      </w:r>
      <w:r w:rsidR="000B3322">
        <w:rPr>
          <w:rFonts w:ascii="Tahoma" w:hAnsi="Tahoma" w:cs="Tahoma"/>
          <w:color w:val="auto"/>
          <w:sz w:val="22"/>
          <w:szCs w:val="22"/>
        </w:rPr>
        <w:t>P</w:t>
      </w:r>
      <w:r w:rsidRPr="00004FB5">
        <w:rPr>
          <w:rFonts w:ascii="Tahoma" w:hAnsi="Tahoma" w:cs="Tahoma"/>
          <w:color w:val="auto"/>
          <w:sz w:val="22"/>
          <w:szCs w:val="22"/>
        </w:rPr>
        <w:t>rovisoriamente, pelo órgão recebedor do objeto, para efeito de posterior verificação da conf</w:t>
      </w:r>
      <w:r w:rsidR="00425754" w:rsidRPr="00004FB5">
        <w:rPr>
          <w:rFonts w:ascii="Tahoma" w:hAnsi="Tahoma" w:cs="Tahoma"/>
          <w:color w:val="auto"/>
          <w:sz w:val="22"/>
          <w:szCs w:val="22"/>
        </w:rPr>
        <w:t xml:space="preserve">ormidade das especificações; e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II - </w:t>
      </w:r>
      <w:r w:rsidR="000B3322">
        <w:rPr>
          <w:rFonts w:ascii="Tahoma" w:hAnsi="Tahoma" w:cs="Tahoma"/>
          <w:color w:val="auto"/>
          <w:sz w:val="22"/>
          <w:szCs w:val="22"/>
        </w:rPr>
        <w:t>D</w:t>
      </w:r>
      <w:r w:rsidRPr="00004FB5">
        <w:rPr>
          <w:rFonts w:ascii="Tahoma" w:hAnsi="Tahoma" w:cs="Tahoma"/>
          <w:color w:val="auto"/>
          <w:sz w:val="22"/>
          <w:szCs w:val="22"/>
        </w:rPr>
        <w:t xml:space="preserve">efinitivamente, pelo gestor responsável pela fiscalização do ajuste ou, nos casos em que se enquadrarem no §8º do art. 15 da Lei nº 8.666/93, no prazo máximo de 05 (cinco) dias úteis, contados da data do recebimento provisório, mediante termo circunstanciado, após verificação das quantidades </w:t>
      </w:r>
      <w:r w:rsidR="00425754" w:rsidRPr="00004FB5">
        <w:rPr>
          <w:rFonts w:ascii="Tahoma" w:hAnsi="Tahoma" w:cs="Tahoma"/>
          <w:color w:val="auto"/>
          <w:sz w:val="22"/>
          <w:szCs w:val="22"/>
        </w:rPr>
        <w:t xml:space="preserve">e especificações do objeto.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23</w:t>
      </w:r>
      <w:r w:rsidR="003D57BA" w:rsidRPr="00004FB5">
        <w:rPr>
          <w:rFonts w:ascii="Tahoma" w:hAnsi="Tahoma" w:cs="Tahoma"/>
          <w:b/>
          <w:bCs/>
          <w:color w:val="auto"/>
          <w:sz w:val="22"/>
          <w:szCs w:val="22"/>
        </w:rPr>
        <w:t xml:space="preserve">.3 – </w:t>
      </w:r>
      <w:r w:rsidR="003D57BA" w:rsidRPr="00004FB5">
        <w:rPr>
          <w:rFonts w:ascii="Tahoma" w:hAnsi="Tahoma" w:cs="Tahoma"/>
          <w:color w:val="auto"/>
          <w:sz w:val="22"/>
          <w:szCs w:val="22"/>
        </w:rPr>
        <w:t xml:space="preserve">O prazo de entrega poderá ser prorrogado, desde que devidamente justificados os motivos, nos termos do art. 57, § 1º e seus incisos da Lei nº 8.666/1993.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23</w:t>
      </w:r>
      <w:r w:rsidR="003D57BA" w:rsidRPr="00004FB5">
        <w:rPr>
          <w:rFonts w:ascii="Tahoma" w:hAnsi="Tahoma" w:cs="Tahoma"/>
          <w:b/>
          <w:bCs/>
          <w:color w:val="auto"/>
          <w:sz w:val="22"/>
          <w:szCs w:val="22"/>
        </w:rPr>
        <w:t xml:space="preserve">.3.1 – </w:t>
      </w:r>
      <w:r w:rsidR="003D57BA" w:rsidRPr="00004FB5">
        <w:rPr>
          <w:rFonts w:ascii="Tahoma" w:hAnsi="Tahoma" w:cs="Tahoma"/>
          <w:color w:val="auto"/>
          <w:sz w:val="22"/>
          <w:szCs w:val="22"/>
        </w:rPr>
        <w:t xml:space="preserve">Para os fins previstos neste item a contratada deverá protocolar o seu pedido devidamente justificado antes do vencimento do prazo inicialmente estabelecido. </w:t>
      </w:r>
    </w:p>
    <w:p w:rsidR="003326CB" w:rsidRDefault="003326CB" w:rsidP="00607967">
      <w:pPr>
        <w:pStyle w:val="Default"/>
        <w:jc w:val="both"/>
        <w:rPr>
          <w:rFonts w:ascii="Tahoma" w:hAnsi="Tahoma" w:cs="Tahoma"/>
          <w:b/>
          <w:bCs/>
          <w:color w:val="auto"/>
          <w:sz w:val="22"/>
          <w:szCs w:val="22"/>
        </w:rPr>
      </w:pPr>
    </w:p>
    <w:p w:rsidR="00B123E7" w:rsidRPr="00004FB5" w:rsidRDefault="00B123E7" w:rsidP="00607967">
      <w:pPr>
        <w:pStyle w:val="Default"/>
        <w:jc w:val="both"/>
        <w:rPr>
          <w:rFonts w:ascii="Tahoma" w:hAnsi="Tahoma" w:cs="Tahoma"/>
          <w:b/>
          <w:bCs/>
          <w:color w:val="auto"/>
          <w:sz w:val="22"/>
          <w:szCs w:val="22"/>
        </w:rPr>
      </w:pP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X</w:t>
      </w:r>
      <w:r w:rsidR="00AE4918" w:rsidRPr="00004FB5">
        <w:rPr>
          <w:rFonts w:ascii="Tahoma" w:hAnsi="Tahoma" w:cs="Tahoma"/>
          <w:b/>
          <w:bCs/>
          <w:color w:val="auto"/>
          <w:sz w:val="22"/>
          <w:szCs w:val="22"/>
        </w:rPr>
        <w:t>X</w:t>
      </w:r>
      <w:r w:rsidR="00ED3936" w:rsidRPr="00004FB5">
        <w:rPr>
          <w:rFonts w:ascii="Tahoma" w:hAnsi="Tahoma" w:cs="Tahoma"/>
          <w:b/>
          <w:bCs/>
          <w:color w:val="auto"/>
          <w:sz w:val="22"/>
          <w:szCs w:val="22"/>
        </w:rPr>
        <w:t>I</w:t>
      </w:r>
      <w:r w:rsidRPr="00004FB5">
        <w:rPr>
          <w:rFonts w:ascii="Tahoma" w:hAnsi="Tahoma" w:cs="Tahoma"/>
          <w:b/>
          <w:bCs/>
          <w:color w:val="auto"/>
          <w:sz w:val="22"/>
          <w:szCs w:val="22"/>
        </w:rPr>
        <w:t>V - DA FISCALIZAÇÃO</w:t>
      </w:r>
      <w:r w:rsidR="00E6016D" w:rsidRPr="00004FB5">
        <w:rPr>
          <w:rFonts w:ascii="Tahoma" w:hAnsi="Tahoma" w:cs="Tahoma"/>
          <w:b/>
          <w:bCs/>
          <w:color w:val="auto"/>
          <w:sz w:val="22"/>
          <w:szCs w:val="22"/>
        </w:rPr>
        <w:t>.</w:t>
      </w:r>
      <w:r w:rsidRPr="00004FB5">
        <w:rPr>
          <w:rFonts w:ascii="Tahoma" w:hAnsi="Tahoma" w:cs="Tahoma"/>
          <w:b/>
          <w:bCs/>
          <w:color w:val="auto"/>
          <w:sz w:val="22"/>
          <w:szCs w:val="22"/>
        </w:rPr>
        <w:t xml:space="preserve"> </w:t>
      </w:r>
    </w:p>
    <w:p w:rsidR="007B0D22"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24</w:t>
      </w:r>
      <w:r w:rsidR="003D57BA" w:rsidRPr="00004FB5">
        <w:rPr>
          <w:rFonts w:ascii="Tahoma" w:hAnsi="Tahoma" w:cs="Tahoma"/>
          <w:b/>
          <w:bCs/>
          <w:color w:val="auto"/>
          <w:sz w:val="22"/>
          <w:szCs w:val="22"/>
        </w:rPr>
        <w:t xml:space="preserve">.1 – </w:t>
      </w:r>
      <w:r w:rsidR="003D57BA" w:rsidRPr="00004FB5">
        <w:rPr>
          <w:rFonts w:ascii="Tahoma" w:hAnsi="Tahoma" w:cs="Tahoma"/>
          <w:color w:val="auto"/>
          <w:sz w:val="22"/>
          <w:szCs w:val="22"/>
        </w:rPr>
        <w:t xml:space="preserve">Caberá aos gestores designados pela </w:t>
      </w:r>
      <w:r w:rsidR="001F3E32" w:rsidRPr="00004FB5">
        <w:rPr>
          <w:rFonts w:ascii="Tahoma" w:hAnsi="Tahoma" w:cs="Tahoma"/>
          <w:color w:val="auto"/>
          <w:sz w:val="22"/>
          <w:szCs w:val="22"/>
        </w:rPr>
        <w:t xml:space="preserve">Secretaria </w:t>
      </w:r>
      <w:r w:rsidR="00E31E24" w:rsidRPr="00004FB5">
        <w:rPr>
          <w:rFonts w:ascii="Tahoma" w:hAnsi="Tahoma" w:cs="Tahoma"/>
          <w:color w:val="auto"/>
          <w:sz w:val="22"/>
          <w:szCs w:val="22"/>
        </w:rPr>
        <w:t>demandante</w:t>
      </w:r>
      <w:r w:rsidR="001F3E32" w:rsidRPr="00004FB5">
        <w:rPr>
          <w:rFonts w:ascii="Tahoma" w:hAnsi="Tahoma" w:cs="Tahoma"/>
          <w:color w:val="auto"/>
          <w:sz w:val="22"/>
          <w:szCs w:val="22"/>
        </w:rPr>
        <w:t>,</w:t>
      </w:r>
      <w:r w:rsidR="003D57BA" w:rsidRPr="00004FB5">
        <w:rPr>
          <w:rFonts w:ascii="Tahoma" w:hAnsi="Tahoma" w:cs="Tahoma"/>
          <w:color w:val="auto"/>
          <w:sz w:val="22"/>
          <w:szCs w:val="22"/>
        </w:rPr>
        <w:t xml:space="preserve"> promover todas as ações necessárias ao fiel cumprimento </w:t>
      </w:r>
      <w:r w:rsidR="001F3E32" w:rsidRPr="00004FB5">
        <w:rPr>
          <w:rFonts w:ascii="Tahoma" w:hAnsi="Tahoma" w:cs="Tahoma"/>
          <w:color w:val="auto"/>
          <w:sz w:val="22"/>
          <w:szCs w:val="22"/>
        </w:rPr>
        <w:t>do fornecimento do objeto.</w:t>
      </w:r>
    </w:p>
    <w:p w:rsidR="005E6656" w:rsidRPr="00004FB5" w:rsidRDefault="005E6656" w:rsidP="00607967">
      <w:pPr>
        <w:spacing w:after="0"/>
        <w:rPr>
          <w:rFonts w:ascii="Tahoma" w:hAnsi="Tahoma" w:cs="Tahoma"/>
          <w:b/>
        </w:rPr>
      </w:pPr>
    </w:p>
    <w:p w:rsidR="003D57BA" w:rsidRPr="00004FB5" w:rsidRDefault="00ED3936" w:rsidP="00607967">
      <w:pPr>
        <w:spacing w:after="0"/>
        <w:rPr>
          <w:rFonts w:ascii="Tahoma" w:hAnsi="Tahoma" w:cs="Tahoma"/>
          <w:b/>
        </w:rPr>
      </w:pPr>
      <w:r w:rsidRPr="00004FB5">
        <w:rPr>
          <w:rFonts w:ascii="Tahoma" w:hAnsi="Tahoma" w:cs="Tahoma"/>
          <w:b/>
        </w:rPr>
        <w:t>CAPÍTULO X</w:t>
      </w:r>
      <w:r w:rsidR="00AE4918" w:rsidRPr="00004FB5">
        <w:rPr>
          <w:rFonts w:ascii="Tahoma" w:hAnsi="Tahoma" w:cs="Tahoma"/>
          <w:b/>
        </w:rPr>
        <w:t>X</w:t>
      </w:r>
      <w:r w:rsidRPr="00004FB5">
        <w:rPr>
          <w:rFonts w:ascii="Tahoma" w:hAnsi="Tahoma" w:cs="Tahoma"/>
          <w:b/>
        </w:rPr>
        <w:t>V</w:t>
      </w:r>
      <w:r w:rsidR="003D57BA" w:rsidRPr="00004FB5">
        <w:rPr>
          <w:rFonts w:ascii="Tahoma" w:hAnsi="Tahoma" w:cs="Tahoma"/>
          <w:b/>
        </w:rPr>
        <w:t xml:space="preserve"> – DOS ACRÉSCIMOS E DAS SUPRESSÕES</w:t>
      </w:r>
      <w:r w:rsidR="00E6016D" w:rsidRPr="00004FB5">
        <w:rPr>
          <w:rFonts w:ascii="Tahoma" w:hAnsi="Tahoma" w:cs="Tahoma"/>
          <w:b/>
        </w:rPr>
        <w:t>.</w:t>
      </w:r>
      <w:r w:rsidR="003D57BA" w:rsidRPr="00004FB5">
        <w:rPr>
          <w:rFonts w:ascii="Tahoma" w:hAnsi="Tahoma" w:cs="Tahoma"/>
          <w:b/>
        </w:rPr>
        <w:t xml:space="preserve"> </w:t>
      </w:r>
    </w:p>
    <w:p w:rsidR="004F46A6"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25</w:t>
      </w:r>
      <w:r w:rsidR="003D57BA" w:rsidRPr="00004FB5">
        <w:rPr>
          <w:rFonts w:ascii="Tahoma" w:hAnsi="Tahoma" w:cs="Tahoma"/>
          <w:b/>
          <w:bCs/>
          <w:color w:val="auto"/>
          <w:sz w:val="22"/>
          <w:szCs w:val="22"/>
        </w:rPr>
        <w:t xml:space="preserve">.1 – </w:t>
      </w:r>
      <w:r w:rsidR="003D57BA" w:rsidRPr="00004FB5">
        <w:rPr>
          <w:rFonts w:ascii="Tahoma" w:hAnsi="Tahoma" w:cs="Tahoma"/>
          <w:color w:val="auto"/>
          <w:sz w:val="22"/>
          <w:szCs w:val="22"/>
        </w:rPr>
        <w:t>A contratada obriga-se a aceitar, nas mesmas condições contratuais, os acréscimos ou supressões até o limite legal estabelecido no art. 65, §§ 1º e 2º, inciso II, da Lei nº 8.666/1993.</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color w:val="auto"/>
          <w:sz w:val="22"/>
          <w:szCs w:val="22"/>
        </w:rPr>
        <w:t xml:space="preserve">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X</w:t>
      </w:r>
      <w:r w:rsidR="00AE4918" w:rsidRPr="00004FB5">
        <w:rPr>
          <w:rFonts w:ascii="Tahoma" w:hAnsi="Tahoma" w:cs="Tahoma"/>
          <w:b/>
          <w:bCs/>
          <w:color w:val="auto"/>
          <w:sz w:val="22"/>
          <w:szCs w:val="22"/>
        </w:rPr>
        <w:t>X</w:t>
      </w:r>
      <w:r w:rsidRPr="00004FB5">
        <w:rPr>
          <w:rFonts w:ascii="Tahoma" w:hAnsi="Tahoma" w:cs="Tahoma"/>
          <w:b/>
          <w:bCs/>
          <w:color w:val="auto"/>
          <w:sz w:val="22"/>
          <w:szCs w:val="22"/>
        </w:rPr>
        <w:t>VI</w:t>
      </w:r>
      <w:r w:rsidR="003D57BA" w:rsidRPr="00004FB5">
        <w:rPr>
          <w:rFonts w:ascii="Tahoma" w:hAnsi="Tahoma" w:cs="Tahoma"/>
          <w:b/>
          <w:bCs/>
          <w:color w:val="auto"/>
          <w:sz w:val="22"/>
          <w:szCs w:val="22"/>
        </w:rPr>
        <w:t xml:space="preserve"> - DA RESCISÃO</w:t>
      </w:r>
      <w:r w:rsidR="00E6016D" w:rsidRPr="00004FB5">
        <w:rPr>
          <w:rFonts w:ascii="Tahoma" w:hAnsi="Tahoma" w:cs="Tahoma"/>
          <w:b/>
          <w:bCs/>
          <w:color w:val="auto"/>
          <w:sz w:val="22"/>
          <w:szCs w:val="22"/>
        </w:rPr>
        <w:t>.</w:t>
      </w:r>
      <w:r w:rsidR="003D57BA" w:rsidRPr="00004FB5">
        <w:rPr>
          <w:rFonts w:ascii="Tahoma" w:hAnsi="Tahoma" w:cs="Tahoma"/>
          <w:b/>
          <w:bCs/>
          <w:color w:val="auto"/>
          <w:sz w:val="22"/>
          <w:szCs w:val="22"/>
        </w:rPr>
        <w:t xml:space="preserve">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26</w:t>
      </w:r>
      <w:r w:rsidR="003D57BA" w:rsidRPr="00004FB5">
        <w:rPr>
          <w:rFonts w:ascii="Tahoma" w:hAnsi="Tahoma" w:cs="Tahoma"/>
          <w:b/>
          <w:bCs/>
          <w:color w:val="auto"/>
          <w:sz w:val="22"/>
          <w:szCs w:val="22"/>
        </w:rPr>
        <w:t xml:space="preserve">.1 – </w:t>
      </w:r>
      <w:r w:rsidR="003D57BA" w:rsidRPr="00004FB5">
        <w:rPr>
          <w:rFonts w:ascii="Tahoma" w:hAnsi="Tahoma" w:cs="Tahoma"/>
          <w:color w:val="auto"/>
          <w:sz w:val="22"/>
          <w:szCs w:val="22"/>
        </w:rPr>
        <w:t xml:space="preserve">A inexecução total ou parcial do ajuste enseja a sua rescisão, conforme disposto nos artigos 77 a 80 da Lei nº 8.666/1993.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26</w:t>
      </w:r>
      <w:r w:rsidR="003D57BA" w:rsidRPr="00004FB5">
        <w:rPr>
          <w:rFonts w:ascii="Tahoma" w:hAnsi="Tahoma" w:cs="Tahoma"/>
          <w:b/>
          <w:bCs/>
          <w:color w:val="auto"/>
          <w:sz w:val="22"/>
          <w:szCs w:val="22"/>
        </w:rPr>
        <w:t xml:space="preserve">.2 – </w:t>
      </w:r>
      <w:r w:rsidR="003D57BA" w:rsidRPr="00004FB5">
        <w:rPr>
          <w:rFonts w:ascii="Tahoma" w:hAnsi="Tahoma" w:cs="Tahoma"/>
          <w:color w:val="auto"/>
          <w:sz w:val="22"/>
          <w:szCs w:val="22"/>
        </w:rPr>
        <w:t xml:space="preserve">A rescisão do ajuste poderá ser: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I - </w:t>
      </w:r>
      <w:r w:rsidR="006B60F9">
        <w:rPr>
          <w:rFonts w:ascii="Tahoma" w:hAnsi="Tahoma" w:cs="Tahoma"/>
          <w:color w:val="auto"/>
          <w:sz w:val="22"/>
          <w:szCs w:val="22"/>
        </w:rPr>
        <w:t>D</w:t>
      </w:r>
      <w:r w:rsidRPr="00004FB5">
        <w:rPr>
          <w:rFonts w:ascii="Tahoma" w:hAnsi="Tahoma" w:cs="Tahoma"/>
          <w:color w:val="auto"/>
          <w:sz w:val="22"/>
          <w:szCs w:val="22"/>
        </w:rPr>
        <w:t>eterminada</w:t>
      </w:r>
      <w:r w:rsidR="00057B5E" w:rsidRPr="00004FB5">
        <w:rPr>
          <w:rFonts w:ascii="Tahoma" w:hAnsi="Tahoma" w:cs="Tahoma"/>
          <w:color w:val="auto"/>
          <w:sz w:val="22"/>
          <w:szCs w:val="22"/>
        </w:rPr>
        <w:t xml:space="preserve"> por ato unilateral e escrito da Prefeitura Municipal de Água Boa-MT</w:t>
      </w:r>
      <w:r w:rsidRPr="00004FB5">
        <w:rPr>
          <w:rFonts w:ascii="Tahoma" w:hAnsi="Tahoma" w:cs="Tahoma"/>
          <w:color w:val="auto"/>
          <w:sz w:val="22"/>
          <w:szCs w:val="22"/>
        </w:rPr>
        <w:t>, nos casos enumerados nos incisos I a XII e XVII do a</w:t>
      </w:r>
      <w:r w:rsidR="004F46A6" w:rsidRPr="00004FB5">
        <w:rPr>
          <w:rFonts w:ascii="Tahoma" w:hAnsi="Tahoma" w:cs="Tahoma"/>
          <w:color w:val="auto"/>
          <w:sz w:val="22"/>
          <w:szCs w:val="22"/>
        </w:rPr>
        <w:t xml:space="preserve">rtigo 78 da Lei nº 8.666/1993;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II </w:t>
      </w:r>
      <w:r w:rsidR="006B60F9">
        <w:rPr>
          <w:rFonts w:ascii="Tahoma" w:hAnsi="Tahoma" w:cs="Tahoma"/>
          <w:b/>
          <w:bCs/>
          <w:color w:val="auto"/>
          <w:sz w:val="22"/>
          <w:szCs w:val="22"/>
        </w:rPr>
        <w:t>–</w:t>
      </w:r>
      <w:r w:rsidRPr="00004FB5">
        <w:rPr>
          <w:rFonts w:ascii="Tahoma" w:hAnsi="Tahoma" w:cs="Tahoma"/>
          <w:b/>
          <w:bCs/>
          <w:color w:val="auto"/>
          <w:sz w:val="22"/>
          <w:szCs w:val="22"/>
        </w:rPr>
        <w:t xml:space="preserve"> </w:t>
      </w:r>
      <w:r w:rsidR="006B60F9">
        <w:rPr>
          <w:rFonts w:ascii="Tahoma" w:hAnsi="Tahoma" w:cs="Tahoma"/>
          <w:color w:val="auto"/>
          <w:sz w:val="22"/>
          <w:szCs w:val="22"/>
        </w:rPr>
        <w:t>A</w:t>
      </w:r>
      <w:r w:rsidRPr="00004FB5">
        <w:rPr>
          <w:rFonts w:ascii="Tahoma" w:hAnsi="Tahoma" w:cs="Tahoma"/>
          <w:color w:val="auto"/>
          <w:sz w:val="22"/>
          <w:szCs w:val="22"/>
        </w:rPr>
        <w:t xml:space="preserve">migável, por acordo entre as partes, reduzida a termo no processo da licitação, desde que haja </w:t>
      </w:r>
      <w:r w:rsidR="004F46A6" w:rsidRPr="00004FB5">
        <w:rPr>
          <w:rFonts w:ascii="Tahoma" w:hAnsi="Tahoma" w:cs="Tahoma"/>
          <w:color w:val="auto"/>
          <w:sz w:val="22"/>
          <w:szCs w:val="22"/>
        </w:rPr>
        <w:t xml:space="preserve">conveniência para </w:t>
      </w:r>
      <w:r w:rsidR="00057B5E" w:rsidRPr="00004FB5">
        <w:rPr>
          <w:rFonts w:ascii="Tahoma" w:hAnsi="Tahoma" w:cs="Tahoma"/>
          <w:color w:val="auto"/>
          <w:sz w:val="22"/>
          <w:szCs w:val="22"/>
        </w:rPr>
        <w:t>a Prefeitura Municipal de Água Boa-MT</w:t>
      </w:r>
      <w:r w:rsidR="004F46A6" w:rsidRPr="00004FB5">
        <w:rPr>
          <w:rFonts w:ascii="Tahoma" w:hAnsi="Tahoma" w:cs="Tahoma"/>
          <w:color w:val="auto"/>
          <w:sz w:val="22"/>
          <w:szCs w:val="22"/>
        </w:rPr>
        <w:t xml:space="preserve">; ou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III - </w:t>
      </w:r>
      <w:r w:rsidRPr="00004FB5">
        <w:rPr>
          <w:rFonts w:ascii="Tahoma" w:hAnsi="Tahoma" w:cs="Tahoma"/>
          <w:color w:val="auto"/>
          <w:sz w:val="22"/>
          <w:szCs w:val="22"/>
        </w:rPr>
        <w:t>judicial, nos termos da legis</w:t>
      </w:r>
      <w:r w:rsidR="004F46A6" w:rsidRPr="00004FB5">
        <w:rPr>
          <w:rFonts w:ascii="Tahoma" w:hAnsi="Tahoma" w:cs="Tahoma"/>
          <w:color w:val="auto"/>
          <w:sz w:val="22"/>
          <w:szCs w:val="22"/>
        </w:rPr>
        <w:t xml:space="preserve">lação.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26</w:t>
      </w:r>
      <w:r w:rsidR="003D57BA" w:rsidRPr="00004FB5">
        <w:rPr>
          <w:rFonts w:ascii="Tahoma" w:hAnsi="Tahoma" w:cs="Tahoma"/>
          <w:b/>
          <w:bCs/>
          <w:color w:val="auto"/>
          <w:sz w:val="22"/>
          <w:szCs w:val="22"/>
        </w:rPr>
        <w:t xml:space="preserve">.3 – </w:t>
      </w:r>
      <w:r w:rsidR="003D57BA" w:rsidRPr="00004FB5">
        <w:rPr>
          <w:rFonts w:ascii="Tahoma" w:hAnsi="Tahoma" w:cs="Tahoma"/>
          <w:color w:val="auto"/>
          <w:sz w:val="22"/>
          <w:szCs w:val="22"/>
        </w:rPr>
        <w:t xml:space="preserve">A rescisão administrativa ou amigável deverá ser precedida de autorização escrita e fundamentada da autoridade competente.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26</w:t>
      </w:r>
      <w:r w:rsidR="003D57BA" w:rsidRPr="00004FB5">
        <w:rPr>
          <w:rFonts w:ascii="Tahoma" w:hAnsi="Tahoma" w:cs="Tahoma"/>
          <w:b/>
          <w:bCs/>
          <w:color w:val="auto"/>
          <w:sz w:val="22"/>
          <w:szCs w:val="22"/>
        </w:rPr>
        <w:t xml:space="preserve">.4 – </w:t>
      </w:r>
      <w:r w:rsidR="003D57BA" w:rsidRPr="00004FB5">
        <w:rPr>
          <w:rFonts w:ascii="Tahoma" w:hAnsi="Tahoma" w:cs="Tahoma"/>
          <w:color w:val="auto"/>
          <w:sz w:val="22"/>
          <w:szCs w:val="22"/>
        </w:rPr>
        <w:t xml:space="preserve">Os casos de rescisão do ajuste deverão ser formalmente motivados nos autos do processo, assegurado o contraditório e a ampla defesa. </w:t>
      </w:r>
    </w:p>
    <w:p w:rsidR="003D57BA" w:rsidRPr="00004FB5" w:rsidRDefault="00E62F94" w:rsidP="00607967">
      <w:pPr>
        <w:pStyle w:val="Default"/>
        <w:jc w:val="both"/>
        <w:rPr>
          <w:rFonts w:ascii="Tahoma" w:hAnsi="Tahoma" w:cs="Tahoma"/>
          <w:color w:val="auto"/>
          <w:sz w:val="22"/>
          <w:szCs w:val="22"/>
        </w:rPr>
      </w:pPr>
      <w:r w:rsidRPr="00004FB5">
        <w:rPr>
          <w:rFonts w:ascii="Tahoma" w:hAnsi="Tahoma" w:cs="Tahoma"/>
          <w:b/>
          <w:bCs/>
          <w:color w:val="auto"/>
          <w:sz w:val="22"/>
          <w:szCs w:val="22"/>
        </w:rPr>
        <w:t>2</w:t>
      </w:r>
      <w:r w:rsidR="00ED3936" w:rsidRPr="00004FB5">
        <w:rPr>
          <w:rFonts w:ascii="Tahoma" w:hAnsi="Tahoma" w:cs="Tahoma"/>
          <w:b/>
          <w:bCs/>
          <w:color w:val="auto"/>
          <w:sz w:val="22"/>
          <w:szCs w:val="22"/>
        </w:rPr>
        <w:t>6</w:t>
      </w:r>
      <w:r w:rsidR="003D57BA" w:rsidRPr="00004FB5">
        <w:rPr>
          <w:rFonts w:ascii="Tahoma" w:hAnsi="Tahoma" w:cs="Tahoma"/>
          <w:b/>
          <w:bCs/>
          <w:color w:val="auto"/>
          <w:sz w:val="22"/>
          <w:szCs w:val="22"/>
        </w:rPr>
        <w:t xml:space="preserve">.5 – </w:t>
      </w:r>
      <w:r w:rsidR="001F3E32" w:rsidRPr="00004FB5">
        <w:rPr>
          <w:rFonts w:ascii="Tahoma" w:hAnsi="Tahoma" w:cs="Tahoma"/>
          <w:color w:val="auto"/>
          <w:sz w:val="22"/>
          <w:szCs w:val="22"/>
        </w:rPr>
        <w:t xml:space="preserve">A Prefeitura Municipal de Água Boa-MT </w:t>
      </w:r>
      <w:r w:rsidR="003D57BA" w:rsidRPr="00004FB5">
        <w:rPr>
          <w:rFonts w:ascii="Tahoma" w:hAnsi="Tahoma" w:cs="Tahoma"/>
          <w:color w:val="auto"/>
          <w:sz w:val="22"/>
          <w:szCs w:val="22"/>
        </w:rPr>
        <w:t xml:space="preserve">é reconhecido o direito de rescisão administrativa, nos termos do artigo 79, inciso I, da Lei nº 8.666/1993, aplicando-se, no que couber, as disposições dos parágrafos primeiro e segundo do mesmo artigo, bem como as do artigo 80. </w:t>
      </w:r>
    </w:p>
    <w:p w:rsidR="000030DF" w:rsidRPr="00004FB5" w:rsidRDefault="000030DF" w:rsidP="00607967">
      <w:pPr>
        <w:pStyle w:val="Default"/>
        <w:jc w:val="both"/>
        <w:rPr>
          <w:rFonts w:ascii="Tahoma" w:hAnsi="Tahoma" w:cs="Tahoma"/>
          <w:b/>
          <w:bCs/>
          <w:color w:val="auto"/>
          <w:sz w:val="22"/>
          <w:szCs w:val="22"/>
        </w:rPr>
      </w:pP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XX</w:t>
      </w:r>
      <w:r w:rsidR="00ED3936" w:rsidRPr="00004FB5">
        <w:rPr>
          <w:rFonts w:ascii="Tahoma" w:hAnsi="Tahoma" w:cs="Tahoma"/>
          <w:b/>
          <w:bCs/>
          <w:color w:val="auto"/>
          <w:sz w:val="22"/>
          <w:szCs w:val="22"/>
        </w:rPr>
        <w:t>VII</w:t>
      </w:r>
      <w:r w:rsidRPr="00004FB5">
        <w:rPr>
          <w:rFonts w:ascii="Tahoma" w:hAnsi="Tahoma" w:cs="Tahoma"/>
          <w:b/>
          <w:bCs/>
          <w:color w:val="auto"/>
          <w:sz w:val="22"/>
          <w:szCs w:val="22"/>
        </w:rPr>
        <w:t xml:space="preserve"> – DAS PENALIDADES</w:t>
      </w:r>
      <w:r w:rsidR="00E6016D" w:rsidRPr="00004FB5">
        <w:rPr>
          <w:rFonts w:ascii="Tahoma" w:hAnsi="Tahoma" w:cs="Tahoma"/>
          <w:b/>
          <w:bCs/>
          <w:color w:val="auto"/>
          <w:sz w:val="22"/>
          <w:szCs w:val="22"/>
        </w:rPr>
        <w:t>.</w:t>
      </w:r>
      <w:r w:rsidRPr="00004FB5">
        <w:rPr>
          <w:rFonts w:ascii="Tahoma" w:hAnsi="Tahoma" w:cs="Tahoma"/>
          <w:b/>
          <w:bCs/>
          <w:color w:val="auto"/>
          <w:sz w:val="22"/>
          <w:szCs w:val="22"/>
        </w:rPr>
        <w:t xml:space="preserve">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2</w:t>
      </w:r>
      <w:r w:rsidR="00ED3936" w:rsidRPr="00004FB5">
        <w:rPr>
          <w:rFonts w:ascii="Tahoma" w:hAnsi="Tahoma" w:cs="Tahoma"/>
          <w:b/>
          <w:bCs/>
          <w:color w:val="auto"/>
          <w:sz w:val="22"/>
          <w:szCs w:val="22"/>
        </w:rPr>
        <w:t>7</w:t>
      </w:r>
      <w:r w:rsidRPr="00004FB5">
        <w:rPr>
          <w:rFonts w:ascii="Tahoma" w:hAnsi="Tahoma" w:cs="Tahoma"/>
          <w:b/>
          <w:bCs/>
          <w:color w:val="auto"/>
          <w:sz w:val="22"/>
          <w:szCs w:val="22"/>
        </w:rPr>
        <w:t xml:space="preserve">.1 – </w:t>
      </w:r>
      <w:r w:rsidRPr="00004FB5">
        <w:rPr>
          <w:rFonts w:ascii="Tahoma" w:hAnsi="Tahoma" w:cs="Tahoma"/>
          <w:color w:val="auto"/>
          <w:sz w:val="22"/>
          <w:szCs w:val="22"/>
        </w:rPr>
        <w:t xml:space="preserve">A licitante que, convocada para </w:t>
      </w:r>
      <w:r w:rsidR="001F3E32" w:rsidRPr="00004FB5">
        <w:rPr>
          <w:rFonts w:ascii="Tahoma" w:hAnsi="Tahoma" w:cs="Tahoma"/>
          <w:color w:val="auto"/>
          <w:sz w:val="22"/>
          <w:szCs w:val="22"/>
        </w:rPr>
        <w:t>assinatura da Ata de Registro de Preço</w:t>
      </w:r>
      <w:r w:rsidRPr="00004FB5">
        <w:rPr>
          <w:rFonts w:ascii="Tahoma" w:hAnsi="Tahoma" w:cs="Tahoma"/>
          <w:color w:val="auto"/>
          <w:sz w:val="22"/>
          <w:szCs w:val="22"/>
        </w:rPr>
        <w:t xml:space="preserve">, no prazo estabelecido no item 14.1, ficará sujeita à multa de 20% (vinte por cento) sobre o seu valor global, caso se recuse ao cumprimento desse procedimento nesse prazo, sem prejuízo das outras sanções previstas em lei.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27</w:t>
      </w:r>
      <w:r w:rsidR="003D57BA" w:rsidRPr="00004FB5">
        <w:rPr>
          <w:rFonts w:ascii="Tahoma" w:hAnsi="Tahoma" w:cs="Tahoma"/>
          <w:b/>
          <w:bCs/>
          <w:color w:val="auto"/>
          <w:sz w:val="22"/>
          <w:szCs w:val="22"/>
        </w:rPr>
        <w:t xml:space="preserve">.2 - </w:t>
      </w:r>
      <w:r w:rsidR="003D57BA" w:rsidRPr="00004FB5">
        <w:rPr>
          <w:rFonts w:ascii="Tahoma" w:hAnsi="Tahoma" w:cs="Tahoma"/>
          <w:color w:val="auto"/>
          <w:sz w:val="22"/>
          <w:szCs w:val="22"/>
        </w:rPr>
        <w:t xml:space="preserve">Caso a adjudicatária não cumpra o estabelecido no item anterior, </w:t>
      </w:r>
      <w:r w:rsidR="001F3E32" w:rsidRPr="00004FB5">
        <w:rPr>
          <w:rFonts w:ascii="Tahoma" w:hAnsi="Tahoma" w:cs="Tahoma"/>
          <w:color w:val="auto"/>
          <w:sz w:val="22"/>
          <w:szCs w:val="22"/>
        </w:rPr>
        <w:t>a Prefeitura Municipal,</w:t>
      </w:r>
      <w:r w:rsidR="003D57BA" w:rsidRPr="00004FB5">
        <w:rPr>
          <w:rFonts w:ascii="Tahoma" w:hAnsi="Tahoma" w:cs="Tahoma"/>
          <w:color w:val="auto"/>
          <w:sz w:val="22"/>
          <w:szCs w:val="22"/>
        </w:rPr>
        <w:t xml:space="preserve"> convocará as licitantes remanescente observada a ordem de classificação.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20.3 - </w:t>
      </w:r>
      <w:r w:rsidRPr="00004FB5">
        <w:rPr>
          <w:rFonts w:ascii="Tahoma" w:hAnsi="Tahoma" w:cs="Tahoma"/>
          <w:color w:val="auto"/>
          <w:sz w:val="22"/>
          <w:szCs w:val="22"/>
        </w:rPr>
        <w:t xml:space="preserve">As licitantes subsequentes, na hipótese de aceitarem a convocação prevista no item 14.1.1, e, posteriormente, recusarem-se a </w:t>
      </w:r>
      <w:r w:rsidR="001F3E32" w:rsidRPr="00004FB5">
        <w:rPr>
          <w:rFonts w:ascii="Tahoma" w:hAnsi="Tahoma" w:cs="Tahoma"/>
          <w:color w:val="auto"/>
          <w:sz w:val="22"/>
          <w:szCs w:val="22"/>
        </w:rPr>
        <w:t>assinar a Ata de Registro de Preço</w:t>
      </w:r>
      <w:r w:rsidRPr="00004FB5">
        <w:rPr>
          <w:rFonts w:ascii="Tahoma" w:hAnsi="Tahoma" w:cs="Tahoma"/>
          <w:color w:val="auto"/>
          <w:sz w:val="22"/>
          <w:szCs w:val="22"/>
        </w:rPr>
        <w:t>, ficarão também sujeitas</w:t>
      </w:r>
      <w:r w:rsidR="009A7406" w:rsidRPr="00004FB5">
        <w:rPr>
          <w:rFonts w:ascii="Tahoma" w:hAnsi="Tahoma" w:cs="Tahoma"/>
          <w:color w:val="auto"/>
          <w:sz w:val="22"/>
          <w:szCs w:val="22"/>
        </w:rPr>
        <w:t xml:space="preserve"> às sanções referidas no item 27</w:t>
      </w:r>
      <w:r w:rsidRPr="00004FB5">
        <w:rPr>
          <w:rFonts w:ascii="Tahoma" w:hAnsi="Tahoma" w:cs="Tahoma"/>
          <w:color w:val="auto"/>
          <w:sz w:val="22"/>
          <w:szCs w:val="22"/>
        </w:rPr>
        <w:t xml:space="preserve">.1. </w:t>
      </w:r>
    </w:p>
    <w:p w:rsidR="003D57BA" w:rsidRPr="00004FB5" w:rsidRDefault="00ED3936" w:rsidP="00607967">
      <w:pPr>
        <w:spacing w:after="0" w:line="240" w:lineRule="auto"/>
        <w:jc w:val="both"/>
        <w:rPr>
          <w:rFonts w:ascii="Tahoma" w:hAnsi="Tahoma" w:cs="Tahoma"/>
        </w:rPr>
      </w:pPr>
      <w:r w:rsidRPr="00004FB5">
        <w:rPr>
          <w:rFonts w:ascii="Tahoma" w:hAnsi="Tahoma" w:cs="Tahoma"/>
          <w:b/>
          <w:bCs/>
        </w:rPr>
        <w:t>27</w:t>
      </w:r>
      <w:r w:rsidR="003D57BA" w:rsidRPr="00004FB5">
        <w:rPr>
          <w:rFonts w:ascii="Tahoma" w:hAnsi="Tahoma" w:cs="Tahoma"/>
          <w:b/>
          <w:bCs/>
        </w:rPr>
        <w:t xml:space="preserve">.4 - </w:t>
      </w:r>
      <w:r w:rsidR="003D57BA" w:rsidRPr="00004FB5">
        <w:rPr>
          <w:rFonts w:ascii="Tahoma" w:hAnsi="Tahoma" w:cs="Tahoma"/>
        </w:rPr>
        <w:t xml:space="preserve">Se a licitante e/ou contratada deixar de entregar documentação exigida para o certame ou apresentar documentação falsa, ensejar o retardamento da execução de seu objeto, não mantiver a proposta, falhar ou fraudar a licitação ou a execução do contrato, comportar-se de modo inidôneo, ou cometer fraude fiscal, ficará impedida de licitar e contratar com a União e será descredenciada no SICAF ou do sistema de cadastramento de fornecedores a que se refere o inciso XIV do art. 4º da Lei nº 10.520/2002 pelo prazo de até 5 (cinco) anos, bem como estará sujeita ao pagamento de multa de 10% (dez por cento) sobre o valor total do ajuste, se contratada, ou sobre o valor total de sua proposta, se licitante, sem prejuízo das demais cominações legais. </w:t>
      </w:r>
    </w:p>
    <w:p w:rsidR="003D57BA" w:rsidRPr="00004FB5" w:rsidRDefault="00ED3936" w:rsidP="00607967">
      <w:pPr>
        <w:pStyle w:val="Default"/>
        <w:jc w:val="both"/>
        <w:rPr>
          <w:rFonts w:ascii="Tahoma" w:hAnsi="Tahoma" w:cs="Tahoma"/>
          <w:color w:val="000000" w:themeColor="text1"/>
          <w:sz w:val="22"/>
          <w:szCs w:val="22"/>
        </w:rPr>
      </w:pPr>
      <w:r w:rsidRPr="00004FB5">
        <w:rPr>
          <w:rFonts w:ascii="Tahoma" w:hAnsi="Tahoma" w:cs="Tahoma"/>
          <w:b/>
          <w:bCs/>
          <w:color w:val="auto"/>
          <w:sz w:val="22"/>
          <w:szCs w:val="22"/>
        </w:rPr>
        <w:t>27</w:t>
      </w:r>
      <w:r w:rsidR="003D57BA" w:rsidRPr="00004FB5">
        <w:rPr>
          <w:rFonts w:ascii="Tahoma" w:hAnsi="Tahoma" w:cs="Tahoma"/>
          <w:b/>
          <w:bCs/>
          <w:color w:val="auto"/>
          <w:sz w:val="22"/>
          <w:szCs w:val="22"/>
        </w:rPr>
        <w:t xml:space="preserve">.5 - </w:t>
      </w:r>
      <w:r w:rsidR="003D57BA" w:rsidRPr="00004FB5">
        <w:rPr>
          <w:rFonts w:ascii="Tahoma" w:hAnsi="Tahoma" w:cs="Tahoma"/>
          <w:color w:val="auto"/>
          <w:sz w:val="22"/>
          <w:szCs w:val="22"/>
        </w:rPr>
        <w:t xml:space="preserve">Pelo atraso injustificado na execução do ajuste ou pela sua inexecução total ou parcial, </w:t>
      </w:r>
      <w:r w:rsidR="003D57BA" w:rsidRPr="00004FB5">
        <w:rPr>
          <w:rFonts w:ascii="Tahoma" w:hAnsi="Tahoma" w:cs="Tahoma"/>
          <w:color w:val="000000" w:themeColor="text1"/>
          <w:sz w:val="22"/>
          <w:szCs w:val="22"/>
        </w:rPr>
        <w:t xml:space="preserve">a contratada ficará também sujeita à penalidade de multa, aplicada da seguinte forma: </w:t>
      </w:r>
    </w:p>
    <w:p w:rsidR="003D57BA" w:rsidRPr="00004FB5" w:rsidRDefault="00ED3936" w:rsidP="00607967">
      <w:pPr>
        <w:pStyle w:val="Default"/>
        <w:jc w:val="both"/>
        <w:rPr>
          <w:rFonts w:ascii="Tahoma" w:hAnsi="Tahoma" w:cs="Tahoma"/>
          <w:color w:val="000000" w:themeColor="text1"/>
          <w:sz w:val="22"/>
          <w:szCs w:val="22"/>
        </w:rPr>
      </w:pPr>
      <w:r w:rsidRPr="00004FB5">
        <w:rPr>
          <w:rFonts w:ascii="Tahoma" w:hAnsi="Tahoma" w:cs="Tahoma"/>
          <w:b/>
          <w:bCs/>
          <w:color w:val="000000" w:themeColor="text1"/>
          <w:sz w:val="22"/>
          <w:szCs w:val="22"/>
        </w:rPr>
        <w:t>27</w:t>
      </w:r>
      <w:r w:rsidR="003D57BA" w:rsidRPr="00004FB5">
        <w:rPr>
          <w:rFonts w:ascii="Tahoma" w:hAnsi="Tahoma" w:cs="Tahoma"/>
          <w:b/>
          <w:bCs/>
          <w:color w:val="000000" w:themeColor="text1"/>
          <w:sz w:val="22"/>
          <w:szCs w:val="22"/>
        </w:rPr>
        <w:t xml:space="preserve">.5.1 - </w:t>
      </w:r>
      <w:r w:rsidR="003D57BA" w:rsidRPr="00004FB5">
        <w:rPr>
          <w:rFonts w:ascii="Tahoma" w:hAnsi="Tahoma" w:cs="Tahoma"/>
          <w:color w:val="000000" w:themeColor="text1"/>
          <w:sz w:val="22"/>
          <w:szCs w:val="22"/>
        </w:rPr>
        <w:t xml:space="preserve">O atraso injustificado na execução deste ajuste sujeitará a contratada à multa de 0,1% (um décimo por cento) ao dia, sobre a parcela inadimplida, até o limite de 15 (quinze) dias.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000000" w:themeColor="text1"/>
          <w:sz w:val="22"/>
          <w:szCs w:val="22"/>
        </w:rPr>
        <w:t>27</w:t>
      </w:r>
      <w:r w:rsidR="003D57BA" w:rsidRPr="00004FB5">
        <w:rPr>
          <w:rFonts w:ascii="Tahoma" w:hAnsi="Tahoma" w:cs="Tahoma"/>
          <w:b/>
          <w:bCs/>
          <w:color w:val="000000" w:themeColor="text1"/>
          <w:sz w:val="22"/>
          <w:szCs w:val="22"/>
        </w:rPr>
        <w:t xml:space="preserve">.5.2 - </w:t>
      </w:r>
      <w:r w:rsidR="003D57BA" w:rsidRPr="00004FB5">
        <w:rPr>
          <w:rFonts w:ascii="Tahoma" w:hAnsi="Tahoma" w:cs="Tahoma"/>
          <w:color w:val="000000" w:themeColor="text1"/>
          <w:sz w:val="22"/>
          <w:szCs w:val="22"/>
        </w:rPr>
        <w:t xml:space="preserve">A não apresentação </w:t>
      </w:r>
      <w:r w:rsidR="003D57BA" w:rsidRPr="00004FB5">
        <w:rPr>
          <w:rFonts w:ascii="Tahoma" w:hAnsi="Tahoma" w:cs="Tahoma"/>
          <w:color w:val="auto"/>
          <w:sz w:val="22"/>
          <w:szCs w:val="22"/>
        </w:rPr>
        <w:t>da documentação prevista no item 15.2 sujeitará a contratada à multa de 0,05% (meio décimo por cento) a 0,1% (um décimo por cento), ao dia, sobre o valor global da contratação, até o limite de 30 (trinta) dias, observando-se os</w:t>
      </w:r>
      <w:r w:rsidR="00A4032C" w:rsidRPr="00004FB5">
        <w:rPr>
          <w:rFonts w:ascii="Tahoma" w:hAnsi="Tahoma" w:cs="Tahoma"/>
          <w:color w:val="auto"/>
          <w:sz w:val="22"/>
          <w:szCs w:val="22"/>
        </w:rPr>
        <w:t xml:space="preserve"> critérios constantes do item 27</w:t>
      </w:r>
      <w:r w:rsidR="003D57BA" w:rsidRPr="00004FB5">
        <w:rPr>
          <w:rFonts w:ascii="Tahoma" w:hAnsi="Tahoma" w:cs="Tahoma"/>
          <w:color w:val="auto"/>
          <w:sz w:val="22"/>
          <w:szCs w:val="22"/>
        </w:rPr>
        <w:t xml:space="preserve">.7.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27</w:t>
      </w:r>
      <w:r w:rsidR="003D57BA" w:rsidRPr="00004FB5">
        <w:rPr>
          <w:rFonts w:ascii="Tahoma" w:hAnsi="Tahoma" w:cs="Tahoma"/>
          <w:b/>
          <w:bCs/>
          <w:color w:val="auto"/>
          <w:sz w:val="22"/>
          <w:szCs w:val="22"/>
        </w:rPr>
        <w:t xml:space="preserve">.5.3 - </w:t>
      </w:r>
      <w:r w:rsidR="00A4032C" w:rsidRPr="00004FB5">
        <w:rPr>
          <w:rFonts w:ascii="Tahoma" w:hAnsi="Tahoma" w:cs="Tahoma"/>
          <w:color w:val="auto"/>
          <w:sz w:val="22"/>
          <w:szCs w:val="22"/>
        </w:rPr>
        <w:t>Findo o prazo dos subitens 27.5.1 e 27</w:t>
      </w:r>
      <w:r w:rsidR="003D57BA" w:rsidRPr="00004FB5">
        <w:rPr>
          <w:rFonts w:ascii="Tahoma" w:hAnsi="Tahoma" w:cs="Tahoma"/>
          <w:color w:val="auto"/>
          <w:sz w:val="22"/>
          <w:szCs w:val="22"/>
        </w:rPr>
        <w:t>.5.2 será aplicada a multa cumulativa de 5% (cinco por cento) a 20% (vinte por cento) sobre o valor da parcela inadimplida, observando-se os</w:t>
      </w:r>
      <w:r w:rsidR="00A4032C" w:rsidRPr="00004FB5">
        <w:rPr>
          <w:rFonts w:ascii="Tahoma" w:hAnsi="Tahoma" w:cs="Tahoma"/>
          <w:color w:val="auto"/>
          <w:sz w:val="22"/>
          <w:szCs w:val="22"/>
        </w:rPr>
        <w:t xml:space="preserve"> critérios constantes do item 27</w:t>
      </w:r>
      <w:r w:rsidR="003D57BA" w:rsidRPr="00004FB5">
        <w:rPr>
          <w:rFonts w:ascii="Tahoma" w:hAnsi="Tahoma" w:cs="Tahoma"/>
          <w:color w:val="auto"/>
          <w:sz w:val="22"/>
          <w:szCs w:val="22"/>
        </w:rPr>
        <w:t xml:space="preserve">.7.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2</w:t>
      </w:r>
      <w:r w:rsidR="00ED3936" w:rsidRPr="00004FB5">
        <w:rPr>
          <w:rFonts w:ascii="Tahoma" w:hAnsi="Tahoma" w:cs="Tahoma"/>
          <w:b/>
          <w:bCs/>
          <w:color w:val="auto"/>
          <w:sz w:val="22"/>
          <w:szCs w:val="22"/>
        </w:rPr>
        <w:t>7</w:t>
      </w:r>
      <w:r w:rsidRPr="00004FB5">
        <w:rPr>
          <w:rFonts w:ascii="Tahoma" w:hAnsi="Tahoma" w:cs="Tahoma"/>
          <w:b/>
          <w:bCs/>
          <w:color w:val="auto"/>
          <w:sz w:val="22"/>
          <w:szCs w:val="22"/>
        </w:rPr>
        <w:t xml:space="preserve">.6 - </w:t>
      </w:r>
      <w:r w:rsidRPr="00004FB5">
        <w:rPr>
          <w:rFonts w:ascii="Tahoma" w:hAnsi="Tahoma" w:cs="Tahoma"/>
          <w:color w:val="auto"/>
          <w:sz w:val="22"/>
          <w:szCs w:val="22"/>
        </w:rPr>
        <w:t xml:space="preserve">Ocorrendo alguma das </w:t>
      </w:r>
      <w:r w:rsidR="00A4032C" w:rsidRPr="00004FB5">
        <w:rPr>
          <w:rFonts w:ascii="Tahoma" w:hAnsi="Tahoma" w:cs="Tahoma"/>
          <w:color w:val="auto"/>
          <w:sz w:val="22"/>
          <w:szCs w:val="22"/>
        </w:rPr>
        <w:t>hipóteses previstas nos itens 27.4 e 27</w:t>
      </w:r>
      <w:r w:rsidRPr="00004FB5">
        <w:rPr>
          <w:rFonts w:ascii="Tahoma" w:hAnsi="Tahoma" w:cs="Tahoma"/>
          <w:color w:val="auto"/>
          <w:sz w:val="22"/>
          <w:szCs w:val="22"/>
        </w:rPr>
        <w:t xml:space="preserve">.5 deste edital, a nota de empenho poderá, a qualquer tempo, ser cancelada, sem prejuízo das demais sanções.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27</w:t>
      </w:r>
      <w:r w:rsidR="003D57BA" w:rsidRPr="00004FB5">
        <w:rPr>
          <w:rFonts w:ascii="Tahoma" w:hAnsi="Tahoma" w:cs="Tahoma"/>
          <w:b/>
          <w:bCs/>
          <w:color w:val="auto"/>
          <w:sz w:val="22"/>
          <w:szCs w:val="22"/>
        </w:rPr>
        <w:t xml:space="preserve">.7 </w:t>
      </w:r>
      <w:r w:rsidR="003D57BA" w:rsidRPr="00004FB5">
        <w:rPr>
          <w:rFonts w:ascii="Tahoma" w:hAnsi="Tahoma" w:cs="Tahoma"/>
          <w:color w:val="auto"/>
          <w:sz w:val="22"/>
          <w:szCs w:val="22"/>
        </w:rPr>
        <w:t xml:space="preserve">– Na aplicação das penalidades, a autoridade competente observará: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I – </w:t>
      </w:r>
      <w:r w:rsidR="00654EF8">
        <w:rPr>
          <w:rFonts w:ascii="Tahoma" w:hAnsi="Tahoma" w:cs="Tahoma"/>
          <w:color w:val="auto"/>
          <w:sz w:val="22"/>
          <w:szCs w:val="22"/>
        </w:rPr>
        <w:t>O</w:t>
      </w:r>
      <w:r w:rsidRPr="00004FB5">
        <w:rPr>
          <w:rFonts w:ascii="Tahoma" w:hAnsi="Tahoma" w:cs="Tahoma"/>
          <w:color w:val="auto"/>
          <w:sz w:val="22"/>
          <w:szCs w:val="22"/>
        </w:rPr>
        <w:t xml:space="preserve">s princípios da proporcionalidade e da razoabilidade;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II – </w:t>
      </w:r>
      <w:r w:rsidR="00654EF8">
        <w:rPr>
          <w:rFonts w:ascii="Tahoma" w:hAnsi="Tahoma" w:cs="Tahoma"/>
          <w:color w:val="auto"/>
          <w:sz w:val="22"/>
          <w:szCs w:val="22"/>
        </w:rPr>
        <w:t>A</w:t>
      </w:r>
      <w:r w:rsidRPr="00004FB5">
        <w:rPr>
          <w:rFonts w:ascii="Tahoma" w:hAnsi="Tahoma" w:cs="Tahoma"/>
          <w:color w:val="auto"/>
          <w:sz w:val="22"/>
          <w:szCs w:val="22"/>
        </w:rPr>
        <w:t xml:space="preserve"> não reincidência da infração;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III – </w:t>
      </w:r>
      <w:r w:rsidR="00654EF8">
        <w:rPr>
          <w:rFonts w:ascii="Tahoma" w:hAnsi="Tahoma" w:cs="Tahoma"/>
          <w:color w:val="auto"/>
          <w:sz w:val="22"/>
          <w:szCs w:val="22"/>
        </w:rPr>
        <w:t>A</w:t>
      </w:r>
      <w:r w:rsidRPr="00004FB5">
        <w:rPr>
          <w:rFonts w:ascii="Tahoma" w:hAnsi="Tahoma" w:cs="Tahoma"/>
          <w:color w:val="auto"/>
          <w:sz w:val="22"/>
          <w:szCs w:val="22"/>
        </w:rPr>
        <w:t xml:space="preserve"> atuação da contratada em minorar os prejuízos advindos de sua conduta omissiva ou comissiva;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IV – </w:t>
      </w:r>
      <w:r w:rsidR="00654EF8">
        <w:rPr>
          <w:rFonts w:ascii="Tahoma" w:hAnsi="Tahoma" w:cs="Tahoma"/>
          <w:color w:val="auto"/>
          <w:sz w:val="22"/>
          <w:szCs w:val="22"/>
        </w:rPr>
        <w:t>A</w:t>
      </w:r>
      <w:r w:rsidRPr="00004FB5">
        <w:rPr>
          <w:rFonts w:ascii="Tahoma" w:hAnsi="Tahoma" w:cs="Tahoma"/>
          <w:color w:val="auto"/>
          <w:sz w:val="22"/>
          <w:szCs w:val="22"/>
        </w:rPr>
        <w:t xml:space="preserve"> execução satisfatória das demais obrigações contratuais; e </w:t>
      </w: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 xml:space="preserve">V – </w:t>
      </w:r>
      <w:r w:rsidR="00654EF8">
        <w:rPr>
          <w:rFonts w:ascii="Tahoma" w:hAnsi="Tahoma" w:cs="Tahoma"/>
          <w:color w:val="auto"/>
          <w:sz w:val="22"/>
          <w:szCs w:val="22"/>
        </w:rPr>
        <w:t xml:space="preserve">A </w:t>
      </w:r>
      <w:r w:rsidRPr="00004FB5">
        <w:rPr>
          <w:rFonts w:ascii="Tahoma" w:hAnsi="Tahoma" w:cs="Tahoma"/>
          <w:color w:val="auto"/>
          <w:sz w:val="22"/>
          <w:szCs w:val="22"/>
        </w:rPr>
        <w:t xml:space="preserve">não existência de efetivo prejuízo material à Administração.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27</w:t>
      </w:r>
      <w:r w:rsidR="003D57BA" w:rsidRPr="00004FB5">
        <w:rPr>
          <w:rFonts w:ascii="Tahoma" w:hAnsi="Tahoma" w:cs="Tahoma"/>
          <w:b/>
          <w:bCs/>
          <w:color w:val="auto"/>
          <w:sz w:val="22"/>
          <w:szCs w:val="22"/>
        </w:rPr>
        <w:t xml:space="preserve">.8 </w:t>
      </w:r>
      <w:r w:rsidR="003D57BA" w:rsidRPr="00004FB5">
        <w:rPr>
          <w:rFonts w:ascii="Tahoma" w:hAnsi="Tahoma" w:cs="Tahoma"/>
          <w:color w:val="auto"/>
          <w:sz w:val="22"/>
          <w:szCs w:val="22"/>
        </w:rPr>
        <w:t xml:space="preserve">– A multa de valor irrisório poderá ser convertida em pena de advertência, a critério da autoridade competente. </w:t>
      </w:r>
    </w:p>
    <w:p w:rsidR="003D57BA" w:rsidRPr="00004FB5" w:rsidRDefault="00ED3936" w:rsidP="00607967">
      <w:pPr>
        <w:spacing w:after="0"/>
        <w:jc w:val="both"/>
        <w:rPr>
          <w:rFonts w:ascii="Tahoma" w:hAnsi="Tahoma" w:cs="Tahoma"/>
        </w:rPr>
      </w:pPr>
      <w:r w:rsidRPr="00004FB5">
        <w:rPr>
          <w:rFonts w:ascii="Tahoma" w:hAnsi="Tahoma" w:cs="Tahoma"/>
          <w:b/>
          <w:bCs/>
        </w:rPr>
        <w:t>27</w:t>
      </w:r>
      <w:r w:rsidR="003D57BA" w:rsidRPr="00004FB5">
        <w:rPr>
          <w:rFonts w:ascii="Tahoma" w:hAnsi="Tahoma" w:cs="Tahoma"/>
          <w:b/>
          <w:bCs/>
        </w:rPr>
        <w:t xml:space="preserve">.9 </w:t>
      </w:r>
      <w:r w:rsidR="003D57BA" w:rsidRPr="00004FB5">
        <w:rPr>
          <w:rFonts w:ascii="Tahoma" w:hAnsi="Tahoma" w:cs="Tahoma"/>
        </w:rPr>
        <w:t>– Em casos excepcionais, caso a penalidade prevista se mostre desproporcional à gravidade da infração e ao prejuízo ou risco de prejuízo dela decorrente, a autoridade competente poderá, justificadamente, reduzi-la, observados os demai</w:t>
      </w:r>
      <w:r w:rsidR="009A7406" w:rsidRPr="00004FB5">
        <w:rPr>
          <w:rFonts w:ascii="Tahoma" w:hAnsi="Tahoma" w:cs="Tahoma"/>
        </w:rPr>
        <w:t>s critérios previstos no item 27</w:t>
      </w:r>
      <w:r w:rsidR="003D57BA" w:rsidRPr="00004FB5">
        <w:rPr>
          <w:rFonts w:ascii="Tahoma" w:hAnsi="Tahoma" w:cs="Tahoma"/>
        </w:rPr>
        <w:t xml:space="preserve">.7. </w:t>
      </w:r>
    </w:p>
    <w:p w:rsidR="003D57BA" w:rsidRPr="00004FB5" w:rsidRDefault="00ED3936" w:rsidP="00607967">
      <w:pPr>
        <w:pStyle w:val="Default"/>
        <w:jc w:val="both"/>
        <w:rPr>
          <w:rFonts w:ascii="Tahoma" w:hAnsi="Tahoma" w:cs="Tahoma"/>
          <w:color w:val="000000" w:themeColor="text1"/>
          <w:sz w:val="22"/>
          <w:szCs w:val="22"/>
        </w:rPr>
      </w:pPr>
      <w:r w:rsidRPr="00004FB5">
        <w:rPr>
          <w:rFonts w:ascii="Tahoma" w:hAnsi="Tahoma" w:cs="Tahoma"/>
          <w:b/>
          <w:bCs/>
          <w:color w:val="auto"/>
          <w:sz w:val="22"/>
          <w:szCs w:val="22"/>
        </w:rPr>
        <w:t>27</w:t>
      </w:r>
      <w:r w:rsidR="003D57BA" w:rsidRPr="00004FB5">
        <w:rPr>
          <w:rFonts w:ascii="Tahoma" w:hAnsi="Tahoma" w:cs="Tahoma"/>
          <w:b/>
          <w:bCs/>
          <w:color w:val="auto"/>
          <w:sz w:val="22"/>
          <w:szCs w:val="22"/>
        </w:rPr>
        <w:t xml:space="preserve">.10 - </w:t>
      </w:r>
      <w:r w:rsidR="003D57BA" w:rsidRPr="00004FB5">
        <w:rPr>
          <w:rFonts w:ascii="Tahoma" w:hAnsi="Tahoma" w:cs="Tahoma"/>
          <w:color w:val="auto"/>
          <w:sz w:val="22"/>
          <w:szCs w:val="22"/>
        </w:rPr>
        <w:t xml:space="preserve">A multa, aplicada após regular processo administrativo e garantido o direito ao contraditório e à ampla defesa, será descontada das faturas emitidas pelo </w:t>
      </w:r>
      <w:r w:rsidR="003D57BA" w:rsidRPr="00004FB5">
        <w:rPr>
          <w:rFonts w:ascii="Tahoma" w:hAnsi="Tahoma" w:cs="Tahoma"/>
          <w:color w:val="000000" w:themeColor="text1"/>
          <w:sz w:val="22"/>
          <w:szCs w:val="22"/>
        </w:rPr>
        <w:t xml:space="preserve">fornecedor beneficiário ou, em último caso, cobrada judicialmente. </w:t>
      </w:r>
    </w:p>
    <w:p w:rsidR="003D57BA" w:rsidRPr="00004FB5" w:rsidRDefault="00ED3936" w:rsidP="00607967">
      <w:pPr>
        <w:pStyle w:val="Default"/>
        <w:jc w:val="both"/>
        <w:rPr>
          <w:rFonts w:ascii="Tahoma" w:hAnsi="Tahoma" w:cs="Tahoma"/>
          <w:color w:val="000000" w:themeColor="text1"/>
          <w:sz w:val="22"/>
          <w:szCs w:val="22"/>
        </w:rPr>
      </w:pPr>
      <w:r w:rsidRPr="00004FB5">
        <w:rPr>
          <w:rFonts w:ascii="Tahoma" w:hAnsi="Tahoma" w:cs="Tahoma"/>
          <w:b/>
          <w:bCs/>
          <w:color w:val="000000" w:themeColor="text1"/>
          <w:sz w:val="22"/>
          <w:szCs w:val="22"/>
        </w:rPr>
        <w:t>27</w:t>
      </w:r>
      <w:r w:rsidR="003D57BA" w:rsidRPr="00004FB5">
        <w:rPr>
          <w:rFonts w:ascii="Tahoma" w:hAnsi="Tahoma" w:cs="Tahoma"/>
          <w:b/>
          <w:bCs/>
          <w:color w:val="000000" w:themeColor="text1"/>
          <w:sz w:val="22"/>
          <w:szCs w:val="22"/>
        </w:rPr>
        <w:t xml:space="preserve">.11 – </w:t>
      </w:r>
      <w:r w:rsidR="003D57BA" w:rsidRPr="00004FB5">
        <w:rPr>
          <w:rFonts w:ascii="Tahoma" w:hAnsi="Tahoma" w:cs="Tahoma"/>
          <w:color w:val="000000" w:themeColor="text1"/>
          <w:sz w:val="22"/>
          <w:szCs w:val="22"/>
        </w:rPr>
        <w:t xml:space="preserve">Sem prejuízo das sanções previstas neste edital e seus anexos, os atos lesivos à administração pública previstos no inciso IV, do artigo 5º, da Lei nº 12.846/2013, sujeitarão os infratores às penalidades previstas na referida lei. </w:t>
      </w:r>
    </w:p>
    <w:p w:rsidR="003D57BA" w:rsidRPr="00004FB5" w:rsidRDefault="00ED3936" w:rsidP="00607967">
      <w:pPr>
        <w:pStyle w:val="Default"/>
        <w:jc w:val="both"/>
        <w:rPr>
          <w:rFonts w:ascii="Tahoma" w:hAnsi="Tahoma" w:cs="Tahoma"/>
          <w:color w:val="000000" w:themeColor="text1"/>
          <w:sz w:val="22"/>
          <w:szCs w:val="22"/>
        </w:rPr>
      </w:pPr>
      <w:r w:rsidRPr="00004FB5">
        <w:rPr>
          <w:rFonts w:ascii="Tahoma" w:hAnsi="Tahoma" w:cs="Tahoma"/>
          <w:b/>
          <w:bCs/>
          <w:color w:val="000000" w:themeColor="text1"/>
          <w:sz w:val="22"/>
          <w:szCs w:val="22"/>
        </w:rPr>
        <w:t>27</w:t>
      </w:r>
      <w:r w:rsidR="003D57BA" w:rsidRPr="00004FB5">
        <w:rPr>
          <w:rFonts w:ascii="Tahoma" w:hAnsi="Tahoma" w:cs="Tahoma"/>
          <w:b/>
          <w:bCs/>
          <w:color w:val="000000" w:themeColor="text1"/>
          <w:sz w:val="22"/>
          <w:szCs w:val="22"/>
        </w:rPr>
        <w:t xml:space="preserve">.12 - </w:t>
      </w:r>
      <w:r w:rsidR="003D57BA" w:rsidRPr="00004FB5">
        <w:rPr>
          <w:rFonts w:ascii="Tahoma" w:hAnsi="Tahoma" w:cs="Tahoma"/>
          <w:color w:val="000000" w:themeColor="text1"/>
          <w:sz w:val="22"/>
          <w:szCs w:val="22"/>
        </w:rPr>
        <w:t xml:space="preserve">Em qualquer hipótese de aplicação de sanções administrativas assegurar-se-á o direito ao contraditório e à ampla defesa. </w:t>
      </w:r>
    </w:p>
    <w:p w:rsidR="00D74824" w:rsidRPr="00004FB5" w:rsidRDefault="00D74824" w:rsidP="00607967">
      <w:pPr>
        <w:pStyle w:val="Default"/>
        <w:jc w:val="both"/>
        <w:rPr>
          <w:rFonts w:ascii="Tahoma" w:hAnsi="Tahoma" w:cs="Tahoma"/>
          <w:b/>
          <w:bCs/>
          <w:color w:val="000000" w:themeColor="text1"/>
          <w:sz w:val="22"/>
          <w:szCs w:val="22"/>
        </w:rPr>
      </w:pPr>
    </w:p>
    <w:p w:rsidR="003D57BA" w:rsidRPr="00004FB5" w:rsidRDefault="00ED3936" w:rsidP="00607967">
      <w:pPr>
        <w:pStyle w:val="Default"/>
        <w:jc w:val="both"/>
        <w:rPr>
          <w:rFonts w:ascii="Tahoma" w:hAnsi="Tahoma" w:cs="Tahoma"/>
          <w:color w:val="000000" w:themeColor="text1"/>
          <w:sz w:val="22"/>
          <w:szCs w:val="22"/>
        </w:rPr>
      </w:pPr>
      <w:r w:rsidRPr="00004FB5">
        <w:rPr>
          <w:rFonts w:ascii="Tahoma" w:hAnsi="Tahoma" w:cs="Tahoma"/>
          <w:b/>
          <w:bCs/>
          <w:color w:val="000000" w:themeColor="text1"/>
          <w:sz w:val="22"/>
          <w:szCs w:val="22"/>
        </w:rPr>
        <w:t>CAPÍTULO XXVIII</w:t>
      </w:r>
      <w:r w:rsidR="003D57BA" w:rsidRPr="00004FB5">
        <w:rPr>
          <w:rFonts w:ascii="Tahoma" w:hAnsi="Tahoma" w:cs="Tahoma"/>
          <w:b/>
          <w:bCs/>
          <w:color w:val="000000" w:themeColor="text1"/>
          <w:sz w:val="22"/>
          <w:szCs w:val="22"/>
        </w:rPr>
        <w:t xml:space="preserve"> – DA IMPUGNAÇÃO AO EDITAL</w:t>
      </w:r>
      <w:r w:rsidR="00E6016D" w:rsidRPr="00004FB5">
        <w:rPr>
          <w:rFonts w:ascii="Tahoma" w:hAnsi="Tahoma" w:cs="Tahoma"/>
          <w:b/>
          <w:bCs/>
          <w:color w:val="000000" w:themeColor="text1"/>
          <w:sz w:val="22"/>
          <w:szCs w:val="22"/>
        </w:rPr>
        <w:t>.</w:t>
      </w:r>
      <w:r w:rsidR="003D57BA" w:rsidRPr="00004FB5">
        <w:rPr>
          <w:rFonts w:ascii="Tahoma" w:hAnsi="Tahoma" w:cs="Tahoma"/>
          <w:b/>
          <w:bCs/>
          <w:color w:val="000000" w:themeColor="text1"/>
          <w:sz w:val="22"/>
          <w:szCs w:val="22"/>
        </w:rPr>
        <w:t xml:space="preserve"> </w:t>
      </w:r>
    </w:p>
    <w:p w:rsidR="00293B9A" w:rsidRPr="00004FB5" w:rsidRDefault="00ED3936" w:rsidP="00293B9A">
      <w:pPr>
        <w:spacing w:after="0" w:line="240" w:lineRule="auto"/>
        <w:ind w:right="141"/>
        <w:jc w:val="both"/>
        <w:rPr>
          <w:rFonts w:ascii="Tahoma" w:hAnsi="Tahoma" w:cs="Tahoma"/>
          <w:color w:val="000000" w:themeColor="text1"/>
        </w:rPr>
      </w:pPr>
      <w:r w:rsidRPr="00004FB5">
        <w:rPr>
          <w:rFonts w:ascii="Tahoma" w:hAnsi="Tahoma" w:cs="Tahoma"/>
          <w:b/>
          <w:bCs/>
          <w:color w:val="000000" w:themeColor="text1"/>
        </w:rPr>
        <w:t>28</w:t>
      </w:r>
      <w:r w:rsidR="003D57BA" w:rsidRPr="00004FB5">
        <w:rPr>
          <w:rFonts w:ascii="Tahoma" w:hAnsi="Tahoma" w:cs="Tahoma"/>
          <w:b/>
          <w:bCs/>
          <w:color w:val="000000" w:themeColor="text1"/>
        </w:rPr>
        <w:t xml:space="preserve">.1 – </w:t>
      </w:r>
      <w:r w:rsidR="00293B9A" w:rsidRPr="00004FB5">
        <w:rPr>
          <w:rFonts w:ascii="Tahoma" w:hAnsi="Tahoma" w:cs="Tahoma"/>
          <w:color w:val="000000" w:themeColor="text1"/>
        </w:rPr>
        <w:t xml:space="preserve">Os pedidos de esclarecimentos referentes a este processo licitatório deverão ser enviados ao Pregoeiro, até </w:t>
      </w:r>
      <w:r w:rsidR="00293B9A" w:rsidRPr="00004FB5">
        <w:rPr>
          <w:rFonts w:ascii="Tahoma" w:hAnsi="Tahoma" w:cs="Tahoma"/>
          <w:b/>
          <w:color w:val="000000" w:themeColor="text1"/>
          <w:u w:val="single"/>
        </w:rPr>
        <w:t>03 (três) dias úteis</w:t>
      </w:r>
      <w:r w:rsidR="00293B9A" w:rsidRPr="00004FB5">
        <w:rPr>
          <w:rFonts w:ascii="Tahoma" w:hAnsi="Tahoma" w:cs="Tahoma"/>
          <w:color w:val="000000" w:themeColor="text1"/>
        </w:rPr>
        <w:t xml:space="preserve"> anteriores à data designada para abertura da sessão pública, exclusivamente por forma eletrônica pelo site </w:t>
      </w:r>
      <w:r w:rsidR="00D617B5" w:rsidRPr="00EC08CA">
        <w:rPr>
          <w:rFonts w:asciiTheme="majorHAnsi" w:hAnsiTheme="majorHAnsi" w:cs="Arial"/>
          <w:bCs/>
          <w:kern w:val="32"/>
          <w:sz w:val="24"/>
          <w:szCs w:val="24"/>
        </w:rPr>
        <w:t>www.bll.org.br.</w:t>
      </w:r>
    </w:p>
    <w:p w:rsidR="00293B9A" w:rsidRPr="00004FB5" w:rsidRDefault="00293B9A" w:rsidP="00293B9A">
      <w:pPr>
        <w:pStyle w:val="Corpodetexto"/>
        <w:spacing w:after="0" w:line="240" w:lineRule="auto"/>
        <w:ind w:right="141"/>
        <w:jc w:val="both"/>
        <w:rPr>
          <w:rFonts w:ascii="Tahoma" w:hAnsi="Tahoma" w:cs="Tahoma"/>
          <w:color w:val="000000" w:themeColor="text1"/>
        </w:rPr>
      </w:pPr>
      <w:r w:rsidRPr="00004FB5">
        <w:rPr>
          <w:rFonts w:ascii="Tahoma" w:hAnsi="Tahoma" w:cs="Tahoma"/>
          <w:b/>
          <w:color w:val="000000" w:themeColor="text1"/>
        </w:rPr>
        <w:t xml:space="preserve">28.2 - </w:t>
      </w:r>
      <w:r w:rsidRPr="00004FB5">
        <w:rPr>
          <w:rFonts w:ascii="Tahoma" w:hAnsi="Tahoma" w:cs="Tahoma"/>
          <w:color w:val="000000" w:themeColor="text1"/>
        </w:rPr>
        <w:t xml:space="preserve">Até </w:t>
      </w:r>
      <w:r w:rsidRPr="00004FB5">
        <w:rPr>
          <w:rFonts w:ascii="Tahoma" w:hAnsi="Tahoma" w:cs="Tahoma"/>
          <w:b/>
          <w:color w:val="000000" w:themeColor="text1"/>
          <w:u w:val="single"/>
        </w:rPr>
        <w:t>03 (três) dias úteis</w:t>
      </w:r>
      <w:r w:rsidRPr="00004FB5">
        <w:rPr>
          <w:rFonts w:ascii="Tahoma" w:hAnsi="Tahoma" w:cs="Tahoma"/>
          <w:b/>
          <w:color w:val="000000" w:themeColor="text1"/>
        </w:rPr>
        <w:t xml:space="preserve"> </w:t>
      </w:r>
      <w:r w:rsidRPr="00004FB5">
        <w:rPr>
          <w:rFonts w:ascii="Tahoma" w:hAnsi="Tahoma" w:cs="Tahoma"/>
          <w:color w:val="000000" w:themeColor="text1"/>
        </w:rPr>
        <w:t>antes da data designada para a abertura da sessão pública qualquer pessoa poderá impugnar este Edital.</w:t>
      </w:r>
    </w:p>
    <w:p w:rsidR="00293B9A" w:rsidRPr="00004FB5" w:rsidRDefault="00293B9A" w:rsidP="00293B9A">
      <w:pPr>
        <w:pStyle w:val="Ttulo5"/>
        <w:widowControl w:val="0"/>
        <w:spacing w:before="0" w:after="0"/>
        <w:ind w:right="141"/>
        <w:jc w:val="both"/>
        <w:rPr>
          <w:rFonts w:ascii="Tahoma" w:hAnsi="Tahoma" w:cs="Tahoma"/>
          <w:i w:val="0"/>
          <w:color w:val="000000" w:themeColor="text1"/>
          <w:sz w:val="22"/>
          <w:szCs w:val="22"/>
        </w:rPr>
      </w:pPr>
      <w:r w:rsidRPr="00004FB5">
        <w:rPr>
          <w:rFonts w:ascii="Tahoma" w:hAnsi="Tahoma" w:cs="Tahoma"/>
          <w:i w:val="0"/>
          <w:color w:val="000000" w:themeColor="text1"/>
          <w:sz w:val="22"/>
          <w:szCs w:val="22"/>
        </w:rPr>
        <w:t xml:space="preserve">28.3 - </w:t>
      </w:r>
      <w:r w:rsidRPr="00004FB5">
        <w:rPr>
          <w:rFonts w:ascii="Tahoma" w:hAnsi="Tahoma" w:cs="Tahoma"/>
          <w:b w:val="0"/>
          <w:i w:val="0"/>
          <w:color w:val="000000" w:themeColor="text1"/>
          <w:sz w:val="22"/>
          <w:szCs w:val="22"/>
        </w:rPr>
        <w:t>A impugnação deverá ser realizada na forma eletrônica, EXCLUSIVAMENTE pelo</w:t>
      </w:r>
      <w:r w:rsidRPr="00004FB5">
        <w:rPr>
          <w:rFonts w:ascii="Tahoma" w:hAnsi="Tahoma" w:cs="Tahoma"/>
          <w:b w:val="0"/>
          <w:i w:val="0"/>
          <w:color w:val="000000" w:themeColor="text1"/>
          <w:spacing w:val="17"/>
          <w:sz w:val="22"/>
          <w:szCs w:val="22"/>
        </w:rPr>
        <w:t xml:space="preserve"> </w:t>
      </w:r>
      <w:proofErr w:type="gramStart"/>
      <w:r w:rsidRPr="00004FB5">
        <w:rPr>
          <w:rFonts w:ascii="Tahoma" w:hAnsi="Tahoma" w:cs="Tahoma"/>
          <w:b w:val="0"/>
          <w:i w:val="0"/>
          <w:color w:val="000000" w:themeColor="text1"/>
          <w:sz w:val="22"/>
          <w:szCs w:val="22"/>
        </w:rPr>
        <w:t xml:space="preserve">site </w:t>
      </w:r>
      <w:hyperlink r:id="rId12">
        <w:r w:rsidR="00D617B5" w:rsidRPr="00D617B5">
          <w:rPr>
            <w:rFonts w:asciiTheme="majorHAnsi" w:hAnsiTheme="majorHAnsi" w:cs="Arial"/>
            <w:kern w:val="32"/>
            <w:sz w:val="24"/>
            <w:szCs w:val="24"/>
          </w:rPr>
          <w:t xml:space="preserve"> </w:t>
        </w:r>
        <w:r w:rsidR="00D617B5" w:rsidRPr="00EC08CA">
          <w:rPr>
            <w:rFonts w:asciiTheme="majorHAnsi" w:hAnsiTheme="majorHAnsi" w:cs="Arial"/>
            <w:kern w:val="32"/>
            <w:sz w:val="24"/>
            <w:szCs w:val="24"/>
          </w:rPr>
          <w:t>www.bll.org.br.</w:t>
        </w:r>
        <w:r w:rsidRPr="00004FB5">
          <w:rPr>
            <w:rFonts w:ascii="Tahoma" w:hAnsi="Tahoma" w:cs="Tahoma"/>
            <w:b w:val="0"/>
            <w:i w:val="0"/>
            <w:color w:val="000000" w:themeColor="text1"/>
            <w:sz w:val="22"/>
            <w:szCs w:val="22"/>
          </w:rPr>
          <w:t>.</w:t>
        </w:r>
        <w:proofErr w:type="gramEnd"/>
      </w:hyperlink>
    </w:p>
    <w:p w:rsidR="00293B9A" w:rsidRPr="00004FB5" w:rsidRDefault="00293B9A" w:rsidP="00EA3EA1">
      <w:pPr>
        <w:pStyle w:val="PargrafodaLista"/>
        <w:widowControl w:val="0"/>
        <w:numPr>
          <w:ilvl w:val="1"/>
          <w:numId w:val="24"/>
        </w:numPr>
        <w:autoSpaceDE w:val="0"/>
        <w:autoSpaceDN w:val="0"/>
        <w:spacing w:after="0" w:line="240" w:lineRule="auto"/>
        <w:ind w:left="0" w:right="141" w:firstLine="0"/>
        <w:contextualSpacing w:val="0"/>
        <w:jc w:val="both"/>
        <w:rPr>
          <w:rFonts w:ascii="Tahoma" w:hAnsi="Tahoma" w:cs="Tahoma"/>
          <w:color w:val="000000" w:themeColor="text1"/>
        </w:rPr>
      </w:pPr>
      <w:r w:rsidRPr="00004FB5">
        <w:rPr>
          <w:rFonts w:ascii="Tahoma" w:hAnsi="Tahoma" w:cs="Tahoma"/>
          <w:color w:val="000000" w:themeColor="text1"/>
        </w:rPr>
        <w:t xml:space="preserve">- Caberá ao Pregoeiro decidir sobre a impugnação no prazo de </w:t>
      </w:r>
      <w:r w:rsidRPr="00004FB5">
        <w:rPr>
          <w:rFonts w:ascii="Tahoma" w:hAnsi="Tahoma" w:cs="Tahoma"/>
          <w:b/>
          <w:color w:val="000000" w:themeColor="text1"/>
          <w:u w:val="single"/>
        </w:rPr>
        <w:t>até 02 (dois) dias úteis</w:t>
      </w:r>
      <w:r w:rsidRPr="00004FB5">
        <w:rPr>
          <w:rFonts w:ascii="Tahoma" w:hAnsi="Tahoma" w:cs="Tahoma"/>
          <w:color w:val="000000" w:themeColor="text1"/>
        </w:rPr>
        <w:t>, contados do recebimento do</w:t>
      </w:r>
      <w:r w:rsidRPr="00004FB5">
        <w:rPr>
          <w:rFonts w:ascii="Tahoma" w:hAnsi="Tahoma" w:cs="Tahoma"/>
          <w:color w:val="000000" w:themeColor="text1"/>
          <w:spacing w:val="-4"/>
        </w:rPr>
        <w:t xml:space="preserve"> </w:t>
      </w:r>
      <w:r w:rsidRPr="00004FB5">
        <w:rPr>
          <w:rFonts w:ascii="Tahoma" w:hAnsi="Tahoma" w:cs="Tahoma"/>
          <w:color w:val="000000" w:themeColor="text1"/>
        </w:rPr>
        <w:t>pedido.</w:t>
      </w:r>
    </w:p>
    <w:p w:rsidR="00293B9A" w:rsidRPr="00004FB5" w:rsidRDefault="00293B9A" w:rsidP="00EA3EA1">
      <w:pPr>
        <w:pStyle w:val="PargrafodaLista"/>
        <w:widowControl w:val="0"/>
        <w:numPr>
          <w:ilvl w:val="1"/>
          <w:numId w:val="24"/>
        </w:numPr>
        <w:autoSpaceDE w:val="0"/>
        <w:autoSpaceDN w:val="0"/>
        <w:spacing w:after="0" w:line="240" w:lineRule="auto"/>
        <w:ind w:left="0" w:right="141" w:firstLine="0"/>
        <w:contextualSpacing w:val="0"/>
        <w:jc w:val="both"/>
        <w:rPr>
          <w:rFonts w:ascii="Tahoma" w:hAnsi="Tahoma" w:cs="Tahoma"/>
        </w:rPr>
      </w:pPr>
      <w:r w:rsidRPr="00004FB5">
        <w:rPr>
          <w:rFonts w:ascii="Tahoma" w:hAnsi="Tahoma" w:cs="Tahoma"/>
        </w:rPr>
        <w:t>- Acolhida a impugnação, será definida e publicada nova data para a realização do</w:t>
      </w:r>
      <w:r w:rsidRPr="00004FB5">
        <w:rPr>
          <w:rFonts w:ascii="Tahoma" w:hAnsi="Tahoma" w:cs="Tahoma"/>
          <w:spacing w:val="-18"/>
        </w:rPr>
        <w:t xml:space="preserve"> </w:t>
      </w:r>
      <w:r w:rsidRPr="00004FB5">
        <w:rPr>
          <w:rFonts w:ascii="Tahoma" w:hAnsi="Tahoma" w:cs="Tahoma"/>
        </w:rPr>
        <w:t>certame.</w:t>
      </w:r>
    </w:p>
    <w:p w:rsidR="00293B9A" w:rsidRPr="00004FB5" w:rsidRDefault="00293B9A" w:rsidP="00EA3EA1">
      <w:pPr>
        <w:pStyle w:val="PargrafodaLista"/>
        <w:widowControl w:val="0"/>
        <w:numPr>
          <w:ilvl w:val="1"/>
          <w:numId w:val="24"/>
        </w:numPr>
        <w:autoSpaceDE w:val="0"/>
        <w:autoSpaceDN w:val="0"/>
        <w:spacing w:after="0" w:line="240" w:lineRule="auto"/>
        <w:ind w:left="0" w:right="141" w:firstLine="0"/>
        <w:contextualSpacing w:val="0"/>
        <w:jc w:val="both"/>
        <w:rPr>
          <w:rFonts w:ascii="Tahoma" w:hAnsi="Tahoma" w:cs="Tahoma"/>
        </w:rPr>
      </w:pPr>
      <w:r w:rsidRPr="00004FB5">
        <w:rPr>
          <w:rFonts w:ascii="Tahoma" w:hAnsi="Tahoma" w:cs="Tahoma"/>
        </w:rPr>
        <w:t>As impugnações e pedidos de esclarecimentos não suspendem os prazos previstos no</w:t>
      </w:r>
      <w:r w:rsidRPr="00004FB5">
        <w:rPr>
          <w:rFonts w:ascii="Tahoma" w:hAnsi="Tahoma" w:cs="Tahoma"/>
          <w:spacing w:val="-5"/>
        </w:rPr>
        <w:t xml:space="preserve"> </w:t>
      </w:r>
      <w:r w:rsidRPr="00004FB5">
        <w:rPr>
          <w:rFonts w:ascii="Tahoma" w:hAnsi="Tahoma" w:cs="Tahoma"/>
        </w:rPr>
        <w:t>certame.</w:t>
      </w:r>
    </w:p>
    <w:p w:rsidR="00293B9A" w:rsidRPr="00004FB5" w:rsidRDefault="00293B9A" w:rsidP="00EA3EA1">
      <w:pPr>
        <w:pStyle w:val="PargrafodaLista"/>
        <w:widowControl w:val="0"/>
        <w:numPr>
          <w:ilvl w:val="1"/>
          <w:numId w:val="24"/>
        </w:numPr>
        <w:autoSpaceDE w:val="0"/>
        <w:autoSpaceDN w:val="0"/>
        <w:spacing w:after="0" w:line="240" w:lineRule="auto"/>
        <w:ind w:left="0" w:right="141" w:firstLine="0"/>
        <w:contextualSpacing w:val="0"/>
        <w:jc w:val="both"/>
        <w:rPr>
          <w:rFonts w:ascii="Tahoma" w:hAnsi="Tahoma" w:cs="Tahoma"/>
        </w:rPr>
      </w:pPr>
      <w:r w:rsidRPr="00004FB5">
        <w:rPr>
          <w:rFonts w:ascii="Tahoma" w:hAnsi="Tahoma" w:cs="Tahoma"/>
        </w:rPr>
        <w:t xml:space="preserve">As respostas às impugnações e os esclarecimentos prestados pelo Pregoeiro serão disponibilizados através da plataforma </w:t>
      </w:r>
      <w:r w:rsidR="00D617B5">
        <w:rPr>
          <w:rFonts w:ascii="Tahoma" w:hAnsi="Tahoma" w:cs="Tahoma"/>
        </w:rPr>
        <w:t>BLL</w:t>
      </w:r>
      <w:r w:rsidRPr="00004FB5">
        <w:rPr>
          <w:rFonts w:ascii="Tahoma" w:hAnsi="Tahoma" w:cs="Tahoma"/>
        </w:rPr>
        <w:t>, permanecendo entranhadas nos autos do processo licitatório, disponíveis para consulta por qualquer</w:t>
      </w:r>
      <w:r w:rsidRPr="00004FB5">
        <w:rPr>
          <w:rFonts w:ascii="Tahoma" w:hAnsi="Tahoma" w:cs="Tahoma"/>
          <w:spacing w:val="-4"/>
        </w:rPr>
        <w:t xml:space="preserve"> </w:t>
      </w:r>
      <w:r w:rsidRPr="00004FB5">
        <w:rPr>
          <w:rFonts w:ascii="Tahoma" w:hAnsi="Tahoma" w:cs="Tahoma"/>
        </w:rPr>
        <w:t>interessado.</w:t>
      </w:r>
    </w:p>
    <w:p w:rsidR="003326CB" w:rsidRPr="00004FB5" w:rsidRDefault="003326CB" w:rsidP="00293B9A">
      <w:pPr>
        <w:pStyle w:val="Default"/>
        <w:jc w:val="both"/>
        <w:rPr>
          <w:rFonts w:ascii="Tahoma" w:hAnsi="Tahoma" w:cs="Tahoma"/>
          <w:color w:val="auto"/>
          <w:sz w:val="22"/>
          <w:szCs w:val="22"/>
        </w:rPr>
      </w:pPr>
    </w:p>
    <w:p w:rsidR="003D57BA"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XX</w:t>
      </w:r>
      <w:r w:rsidR="00ED3936" w:rsidRPr="00004FB5">
        <w:rPr>
          <w:rFonts w:ascii="Tahoma" w:hAnsi="Tahoma" w:cs="Tahoma"/>
          <w:b/>
          <w:bCs/>
          <w:color w:val="auto"/>
          <w:sz w:val="22"/>
          <w:szCs w:val="22"/>
        </w:rPr>
        <w:t>IX</w:t>
      </w:r>
      <w:r w:rsidRPr="00004FB5">
        <w:rPr>
          <w:rFonts w:ascii="Tahoma" w:hAnsi="Tahoma" w:cs="Tahoma"/>
          <w:b/>
          <w:bCs/>
          <w:color w:val="auto"/>
          <w:sz w:val="22"/>
          <w:szCs w:val="22"/>
        </w:rPr>
        <w:t xml:space="preserve"> - DAS DISPOSIÇÕES GERAIS</w:t>
      </w:r>
      <w:r w:rsidR="00E6016D" w:rsidRPr="00004FB5">
        <w:rPr>
          <w:rFonts w:ascii="Tahoma" w:hAnsi="Tahoma" w:cs="Tahoma"/>
          <w:b/>
          <w:bCs/>
          <w:color w:val="auto"/>
          <w:sz w:val="22"/>
          <w:szCs w:val="22"/>
        </w:rPr>
        <w:t>.</w:t>
      </w:r>
      <w:r w:rsidRPr="00004FB5">
        <w:rPr>
          <w:rFonts w:ascii="Tahoma" w:hAnsi="Tahoma" w:cs="Tahoma"/>
          <w:b/>
          <w:bCs/>
          <w:color w:val="auto"/>
          <w:sz w:val="22"/>
          <w:szCs w:val="22"/>
        </w:rPr>
        <w:t xml:space="preserve">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29</w:t>
      </w:r>
      <w:r w:rsidR="003D57BA" w:rsidRPr="00004FB5">
        <w:rPr>
          <w:rFonts w:ascii="Tahoma" w:hAnsi="Tahoma" w:cs="Tahoma"/>
          <w:b/>
          <w:bCs/>
          <w:color w:val="auto"/>
          <w:sz w:val="22"/>
          <w:szCs w:val="22"/>
        </w:rPr>
        <w:t xml:space="preserve">.1 – </w:t>
      </w:r>
      <w:r w:rsidR="003D57BA" w:rsidRPr="00004FB5">
        <w:rPr>
          <w:rFonts w:ascii="Tahoma" w:hAnsi="Tahoma" w:cs="Tahoma"/>
          <w:color w:val="auto"/>
          <w:sz w:val="22"/>
          <w:szCs w:val="22"/>
        </w:rPr>
        <w:t xml:space="preserve">O encaminhamento de proposta por meio do sistema eletrônico implica aceitação plena e irrestrita das condições e termos que regem o presente Pregão Eletrônico por parte da licitante. </w:t>
      </w:r>
    </w:p>
    <w:p w:rsidR="003D57BA" w:rsidRPr="00004FB5" w:rsidRDefault="00ED3936" w:rsidP="00607967">
      <w:pPr>
        <w:spacing w:after="0"/>
        <w:jc w:val="both"/>
        <w:rPr>
          <w:rFonts w:ascii="Tahoma" w:hAnsi="Tahoma" w:cs="Tahoma"/>
        </w:rPr>
      </w:pPr>
      <w:r w:rsidRPr="00004FB5">
        <w:rPr>
          <w:rFonts w:ascii="Tahoma" w:hAnsi="Tahoma" w:cs="Tahoma"/>
          <w:b/>
          <w:bCs/>
        </w:rPr>
        <w:t>29</w:t>
      </w:r>
      <w:r w:rsidR="004F46A6" w:rsidRPr="00004FB5">
        <w:rPr>
          <w:rFonts w:ascii="Tahoma" w:hAnsi="Tahoma" w:cs="Tahoma"/>
          <w:b/>
          <w:bCs/>
        </w:rPr>
        <w:t>.2</w:t>
      </w:r>
      <w:r w:rsidR="003D57BA" w:rsidRPr="00004FB5">
        <w:rPr>
          <w:rFonts w:ascii="Tahoma" w:hAnsi="Tahoma" w:cs="Tahoma"/>
          <w:b/>
          <w:bCs/>
        </w:rPr>
        <w:t xml:space="preserve"> – </w:t>
      </w:r>
      <w:r w:rsidR="003D57BA" w:rsidRPr="00004FB5">
        <w:rPr>
          <w:rFonts w:ascii="Tahoma" w:hAnsi="Tahoma" w:cs="Tahoma"/>
        </w:rPr>
        <w:t xml:space="preserve">É facultado ao Pregoeiro, em qualquer fase do pregão, promover diligências destinadas a esclarecer ou complementar a instrução do processo desta licitação, constituindo meio legal de prova os documentos obtidos pelo Pregoeiro.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29</w:t>
      </w:r>
      <w:r w:rsidR="004F46A6" w:rsidRPr="00004FB5">
        <w:rPr>
          <w:rFonts w:ascii="Tahoma" w:hAnsi="Tahoma" w:cs="Tahoma"/>
          <w:b/>
          <w:bCs/>
          <w:color w:val="auto"/>
          <w:sz w:val="22"/>
          <w:szCs w:val="22"/>
        </w:rPr>
        <w:t>.3</w:t>
      </w:r>
      <w:r w:rsidR="003D57BA" w:rsidRPr="00004FB5">
        <w:rPr>
          <w:rFonts w:ascii="Tahoma" w:hAnsi="Tahoma" w:cs="Tahoma"/>
          <w:b/>
          <w:bCs/>
          <w:color w:val="auto"/>
          <w:sz w:val="22"/>
          <w:szCs w:val="22"/>
        </w:rPr>
        <w:t xml:space="preserve"> – </w:t>
      </w:r>
      <w:r w:rsidR="003D57BA" w:rsidRPr="00004FB5">
        <w:rPr>
          <w:rFonts w:ascii="Tahoma" w:hAnsi="Tahoma" w:cs="Tahoma"/>
          <w:color w:val="auto"/>
          <w:sz w:val="22"/>
          <w:szCs w:val="22"/>
        </w:rPr>
        <w:t xml:space="preserve">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29</w:t>
      </w:r>
      <w:r w:rsidR="004F46A6" w:rsidRPr="00004FB5">
        <w:rPr>
          <w:rFonts w:ascii="Tahoma" w:hAnsi="Tahoma" w:cs="Tahoma"/>
          <w:b/>
          <w:bCs/>
          <w:color w:val="auto"/>
          <w:sz w:val="22"/>
          <w:szCs w:val="22"/>
        </w:rPr>
        <w:t>.4</w:t>
      </w:r>
      <w:r w:rsidR="003D57BA" w:rsidRPr="00004FB5">
        <w:rPr>
          <w:rFonts w:ascii="Tahoma" w:hAnsi="Tahoma" w:cs="Tahoma"/>
          <w:b/>
          <w:bCs/>
          <w:color w:val="auto"/>
          <w:sz w:val="22"/>
          <w:szCs w:val="22"/>
        </w:rPr>
        <w:t xml:space="preserve"> – </w:t>
      </w:r>
      <w:r w:rsidR="003D57BA" w:rsidRPr="00004FB5">
        <w:rPr>
          <w:rFonts w:ascii="Tahoma" w:hAnsi="Tahoma" w:cs="Tahoma"/>
          <w:color w:val="auto"/>
          <w:sz w:val="22"/>
          <w:szCs w:val="22"/>
        </w:rPr>
        <w:t xml:space="preserve">As decisões do Pregoeiro durante os procedimentos do Pregão serão fundamentadas e registradas no sistema com acompanhamento em tempo real por todos os participantes.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29</w:t>
      </w:r>
      <w:r w:rsidR="004F46A6" w:rsidRPr="00004FB5">
        <w:rPr>
          <w:rFonts w:ascii="Tahoma" w:hAnsi="Tahoma" w:cs="Tahoma"/>
          <w:b/>
          <w:bCs/>
          <w:color w:val="auto"/>
          <w:sz w:val="22"/>
          <w:szCs w:val="22"/>
        </w:rPr>
        <w:t>.5</w:t>
      </w:r>
      <w:r w:rsidR="003D57BA" w:rsidRPr="00004FB5">
        <w:rPr>
          <w:rFonts w:ascii="Tahoma" w:hAnsi="Tahoma" w:cs="Tahoma"/>
          <w:b/>
          <w:bCs/>
          <w:color w:val="auto"/>
          <w:sz w:val="22"/>
          <w:szCs w:val="22"/>
        </w:rPr>
        <w:t xml:space="preserve"> – </w:t>
      </w:r>
      <w:r w:rsidR="003D57BA" w:rsidRPr="00004FB5">
        <w:rPr>
          <w:rFonts w:ascii="Tahoma" w:hAnsi="Tahoma" w:cs="Tahoma"/>
          <w:color w:val="auto"/>
          <w:sz w:val="22"/>
          <w:szCs w:val="22"/>
        </w:rPr>
        <w:t xml:space="preserve">As demais disposições obrigatórias definidas nos incisos do art. 40 da Lei nº 8.666/1993 estão previstas nos anexos deste edital.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29</w:t>
      </w:r>
      <w:r w:rsidR="004F46A6" w:rsidRPr="00004FB5">
        <w:rPr>
          <w:rFonts w:ascii="Tahoma" w:hAnsi="Tahoma" w:cs="Tahoma"/>
          <w:b/>
          <w:bCs/>
          <w:color w:val="auto"/>
          <w:sz w:val="22"/>
          <w:szCs w:val="22"/>
        </w:rPr>
        <w:t>.6</w:t>
      </w:r>
      <w:r w:rsidR="003D57BA" w:rsidRPr="00004FB5">
        <w:rPr>
          <w:rFonts w:ascii="Tahoma" w:hAnsi="Tahoma" w:cs="Tahoma"/>
          <w:b/>
          <w:bCs/>
          <w:color w:val="auto"/>
          <w:sz w:val="22"/>
          <w:szCs w:val="22"/>
        </w:rPr>
        <w:t xml:space="preserve"> – </w:t>
      </w:r>
      <w:r w:rsidR="003D57BA" w:rsidRPr="00004FB5">
        <w:rPr>
          <w:rFonts w:ascii="Tahoma" w:hAnsi="Tahoma" w:cs="Tahoma"/>
          <w:color w:val="auto"/>
          <w:sz w:val="22"/>
          <w:szCs w:val="22"/>
        </w:rPr>
        <w:t>Os casos omissos e as dúvidas suscitadas em qualquer fase do presente Pregão serão resolvidos pelo Pregoeiro</w:t>
      </w:r>
      <w:r w:rsidR="00E5623B" w:rsidRPr="00004FB5">
        <w:rPr>
          <w:rFonts w:ascii="Tahoma" w:hAnsi="Tahoma" w:cs="Tahoma"/>
          <w:color w:val="auto"/>
          <w:sz w:val="22"/>
          <w:szCs w:val="22"/>
        </w:rPr>
        <w:t>, sempre a favor da disputa</w:t>
      </w:r>
      <w:r w:rsidR="003D57BA" w:rsidRPr="00004FB5">
        <w:rPr>
          <w:rFonts w:ascii="Tahoma" w:hAnsi="Tahoma" w:cs="Tahoma"/>
          <w:color w:val="auto"/>
          <w:sz w:val="22"/>
          <w:szCs w:val="22"/>
        </w:rPr>
        <w:t xml:space="preserve">. </w:t>
      </w: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29</w:t>
      </w:r>
      <w:r w:rsidR="004F46A6" w:rsidRPr="00004FB5">
        <w:rPr>
          <w:rFonts w:ascii="Tahoma" w:hAnsi="Tahoma" w:cs="Tahoma"/>
          <w:b/>
          <w:bCs/>
          <w:color w:val="auto"/>
          <w:sz w:val="22"/>
          <w:szCs w:val="22"/>
        </w:rPr>
        <w:t>.7</w:t>
      </w:r>
      <w:r w:rsidR="003D57BA" w:rsidRPr="00004FB5">
        <w:rPr>
          <w:rFonts w:ascii="Tahoma" w:hAnsi="Tahoma" w:cs="Tahoma"/>
          <w:b/>
          <w:bCs/>
          <w:color w:val="auto"/>
          <w:sz w:val="22"/>
          <w:szCs w:val="22"/>
        </w:rPr>
        <w:t xml:space="preserve"> – </w:t>
      </w:r>
      <w:r w:rsidR="003D57BA" w:rsidRPr="00004FB5">
        <w:rPr>
          <w:rFonts w:ascii="Tahoma" w:hAnsi="Tahoma" w:cs="Tahoma"/>
          <w:color w:val="auto"/>
          <w:sz w:val="22"/>
          <w:szCs w:val="22"/>
        </w:rPr>
        <w:t xml:space="preserve">Não poderá a contratada veicular publicidade acerca do objeto a que se refere o presente edital, salvo autorização específica </w:t>
      </w:r>
      <w:r w:rsidR="00CB0634" w:rsidRPr="00004FB5">
        <w:rPr>
          <w:rFonts w:ascii="Tahoma" w:hAnsi="Tahoma" w:cs="Tahoma"/>
          <w:color w:val="auto"/>
          <w:sz w:val="22"/>
          <w:szCs w:val="22"/>
        </w:rPr>
        <w:t>da Prefeitura Municipal de Água Boa-MT</w:t>
      </w:r>
      <w:r w:rsidR="003D57BA" w:rsidRPr="00004FB5">
        <w:rPr>
          <w:rFonts w:ascii="Tahoma" w:hAnsi="Tahoma" w:cs="Tahoma"/>
          <w:color w:val="auto"/>
          <w:sz w:val="22"/>
          <w:szCs w:val="22"/>
        </w:rPr>
        <w:t xml:space="preserve">. </w:t>
      </w:r>
    </w:p>
    <w:p w:rsidR="00066F49" w:rsidRPr="00004FB5" w:rsidRDefault="00066F49" w:rsidP="00607967">
      <w:pPr>
        <w:pStyle w:val="Default"/>
        <w:jc w:val="both"/>
        <w:rPr>
          <w:rFonts w:ascii="Tahoma" w:hAnsi="Tahoma" w:cs="Tahoma"/>
          <w:color w:val="auto"/>
          <w:sz w:val="22"/>
          <w:szCs w:val="22"/>
        </w:rPr>
      </w:pPr>
    </w:p>
    <w:p w:rsidR="003D57BA" w:rsidRPr="00004FB5" w:rsidRDefault="00ED3936" w:rsidP="00607967">
      <w:pPr>
        <w:pStyle w:val="Default"/>
        <w:jc w:val="both"/>
        <w:rPr>
          <w:rFonts w:ascii="Tahoma" w:hAnsi="Tahoma" w:cs="Tahoma"/>
          <w:color w:val="auto"/>
          <w:sz w:val="22"/>
          <w:szCs w:val="22"/>
        </w:rPr>
      </w:pPr>
      <w:r w:rsidRPr="00004FB5">
        <w:rPr>
          <w:rFonts w:ascii="Tahoma" w:hAnsi="Tahoma" w:cs="Tahoma"/>
          <w:b/>
          <w:bCs/>
          <w:color w:val="auto"/>
          <w:sz w:val="22"/>
          <w:szCs w:val="22"/>
        </w:rPr>
        <w:t>CAPÍTULO XXX</w:t>
      </w:r>
      <w:r w:rsidR="003D57BA" w:rsidRPr="00004FB5">
        <w:rPr>
          <w:rFonts w:ascii="Tahoma" w:hAnsi="Tahoma" w:cs="Tahoma"/>
          <w:b/>
          <w:bCs/>
          <w:color w:val="auto"/>
          <w:sz w:val="22"/>
          <w:szCs w:val="22"/>
        </w:rPr>
        <w:t xml:space="preserve"> – DO FORO </w:t>
      </w:r>
    </w:p>
    <w:p w:rsidR="00066F49" w:rsidRPr="00004FB5" w:rsidRDefault="003D57BA" w:rsidP="00607967">
      <w:pPr>
        <w:pStyle w:val="Default"/>
        <w:jc w:val="both"/>
        <w:rPr>
          <w:rFonts w:ascii="Tahoma" w:hAnsi="Tahoma" w:cs="Tahoma"/>
          <w:color w:val="auto"/>
          <w:sz w:val="22"/>
          <w:szCs w:val="22"/>
        </w:rPr>
      </w:pPr>
      <w:r w:rsidRPr="00004FB5">
        <w:rPr>
          <w:rFonts w:ascii="Tahoma" w:hAnsi="Tahoma" w:cs="Tahoma"/>
          <w:b/>
          <w:bCs/>
          <w:color w:val="auto"/>
          <w:sz w:val="22"/>
          <w:szCs w:val="22"/>
        </w:rPr>
        <w:t>3</w:t>
      </w:r>
      <w:r w:rsidR="00ED3936" w:rsidRPr="00004FB5">
        <w:rPr>
          <w:rFonts w:ascii="Tahoma" w:hAnsi="Tahoma" w:cs="Tahoma"/>
          <w:b/>
          <w:bCs/>
          <w:color w:val="auto"/>
          <w:sz w:val="22"/>
          <w:szCs w:val="22"/>
        </w:rPr>
        <w:t>0</w:t>
      </w:r>
      <w:r w:rsidRPr="00004FB5">
        <w:rPr>
          <w:rFonts w:ascii="Tahoma" w:hAnsi="Tahoma" w:cs="Tahoma"/>
          <w:b/>
          <w:bCs/>
          <w:color w:val="auto"/>
          <w:sz w:val="22"/>
          <w:szCs w:val="22"/>
        </w:rPr>
        <w:t xml:space="preserve">.1 </w:t>
      </w:r>
      <w:r w:rsidRPr="00004FB5">
        <w:rPr>
          <w:rFonts w:ascii="Tahoma" w:hAnsi="Tahoma" w:cs="Tahoma"/>
          <w:color w:val="auto"/>
          <w:sz w:val="22"/>
          <w:szCs w:val="22"/>
        </w:rPr>
        <w:t xml:space="preserve">- Para dirimir qualquer controvérsia decorrente da realização do presente Pregão que não possa ser resolvida administrativamente, fica eleito o foro da </w:t>
      </w:r>
      <w:r w:rsidR="004F46A6" w:rsidRPr="00004FB5">
        <w:rPr>
          <w:rFonts w:ascii="Tahoma" w:hAnsi="Tahoma" w:cs="Tahoma"/>
          <w:color w:val="auto"/>
          <w:sz w:val="22"/>
          <w:szCs w:val="22"/>
        </w:rPr>
        <w:t>cidade de Água Boa-MT.</w:t>
      </w:r>
    </w:p>
    <w:p w:rsidR="00871608" w:rsidRDefault="00871608" w:rsidP="00607967">
      <w:pPr>
        <w:pStyle w:val="Default"/>
        <w:jc w:val="right"/>
        <w:rPr>
          <w:rFonts w:ascii="Tahoma" w:hAnsi="Tahoma" w:cs="Tahoma"/>
          <w:color w:val="000000" w:themeColor="text1"/>
          <w:sz w:val="22"/>
          <w:szCs w:val="22"/>
        </w:rPr>
      </w:pPr>
    </w:p>
    <w:p w:rsidR="00400510" w:rsidRDefault="00400510" w:rsidP="00607967">
      <w:pPr>
        <w:pStyle w:val="Default"/>
        <w:jc w:val="right"/>
        <w:rPr>
          <w:rFonts w:ascii="Tahoma" w:hAnsi="Tahoma" w:cs="Tahoma"/>
          <w:color w:val="000000" w:themeColor="text1"/>
          <w:sz w:val="22"/>
          <w:szCs w:val="22"/>
        </w:rPr>
      </w:pPr>
    </w:p>
    <w:p w:rsidR="00400510" w:rsidRDefault="00400510" w:rsidP="00607967">
      <w:pPr>
        <w:pStyle w:val="Default"/>
        <w:jc w:val="right"/>
        <w:rPr>
          <w:rFonts w:ascii="Tahoma" w:hAnsi="Tahoma" w:cs="Tahoma"/>
          <w:color w:val="000000" w:themeColor="text1"/>
          <w:sz w:val="22"/>
          <w:szCs w:val="22"/>
        </w:rPr>
      </w:pPr>
    </w:p>
    <w:p w:rsidR="00400510" w:rsidRPr="00004FB5" w:rsidRDefault="00400510" w:rsidP="00607967">
      <w:pPr>
        <w:pStyle w:val="Default"/>
        <w:jc w:val="right"/>
        <w:rPr>
          <w:rFonts w:ascii="Tahoma" w:hAnsi="Tahoma" w:cs="Tahoma"/>
          <w:color w:val="000000" w:themeColor="text1"/>
          <w:sz w:val="22"/>
          <w:szCs w:val="22"/>
        </w:rPr>
      </w:pPr>
    </w:p>
    <w:p w:rsidR="00FB43CA" w:rsidRDefault="00FB43CA" w:rsidP="00607967">
      <w:pPr>
        <w:pStyle w:val="Default"/>
        <w:jc w:val="right"/>
        <w:rPr>
          <w:rFonts w:ascii="Tahoma" w:hAnsi="Tahoma" w:cs="Tahoma"/>
          <w:color w:val="auto"/>
          <w:sz w:val="22"/>
          <w:szCs w:val="22"/>
        </w:rPr>
      </w:pPr>
    </w:p>
    <w:p w:rsidR="00DD142E" w:rsidRPr="00BB3853" w:rsidRDefault="00CB0634" w:rsidP="00607967">
      <w:pPr>
        <w:pStyle w:val="Default"/>
        <w:jc w:val="right"/>
        <w:rPr>
          <w:rFonts w:ascii="Tahoma" w:hAnsi="Tahoma" w:cs="Tahoma"/>
          <w:color w:val="auto"/>
          <w:sz w:val="22"/>
          <w:szCs w:val="22"/>
        </w:rPr>
      </w:pPr>
      <w:r w:rsidRPr="00BB3853">
        <w:rPr>
          <w:rFonts w:ascii="Tahoma" w:hAnsi="Tahoma" w:cs="Tahoma"/>
          <w:color w:val="auto"/>
          <w:sz w:val="22"/>
          <w:szCs w:val="22"/>
        </w:rPr>
        <w:t>Água Boa-MT</w:t>
      </w:r>
      <w:r w:rsidR="003D57BA" w:rsidRPr="00BB3853">
        <w:rPr>
          <w:rFonts w:ascii="Tahoma" w:hAnsi="Tahoma" w:cs="Tahoma"/>
          <w:color w:val="auto"/>
          <w:sz w:val="22"/>
          <w:szCs w:val="22"/>
        </w:rPr>
        <w:t xml:space="preserve">, </w:t>
      </w:r>
      <w:r w:rsidR="00212394">
        <w:rPr>
          <w:rFonts w:ascii="Tahoma" w:hAnsi="Tahoma" w:cs="Tahoma"/>
          <w:color w:val="auto"/>
          <w:sz w:val="22"/>
          <w:szCs w:val="22"/>
        </w:rPr>
        <w:t>13</w:t>
      </w:r>
      <w:r w:rsidR="00E80D20">
        <w:rPr>
          <w:rFonts w:ascii="Tahoma" w:hAnsi="Tahoma" w:cs="Tahoma"/>
          <w:color w:val="auto"/>
          <w:sz w:val="22"/>
          <w:szCs w:val="22"/>
        </w:rPr>
        <w:t xml:space="preserve"> de </w:t>
      </w:r>
      <w:proofErr w:type="gramStart"/>
      <w:r w:rsidR="007934A8">
        <w:rPr>
          <w:rFonts w:ascii="Tahoma" w:hAnsi="Tahoma" w:cs="Tahoma"/>
          <w:color w:val="auto"/>
          <w:sz w:val="22"/>
          <w:szCs w:val="22"/>
        </w:rPr>
        <w:t>Outubro</w:t>
      </w:r>
      <w:proofErr w:type="gramEnd"/>
      <w:r w:rsidR="0016481A" w:rsidRPr="00BB3853">
        <w:rPr>
          <w:rFonts w:ascii="Tahoma" w:hAnsi="Tahoma" w:cs="Tahoma"/>
          <w:color w:val="auto"/>
          <w:sz w:val="22"/>
          <w:szCs w:val="22"/>
        </w:rPr>
        <w:t xml:space="preserve"> de 20</w:t>
      </w:r>
      <w:r w:rsidR="00C0240E" w:rsidRPr="00BB3853">
        <w:rPr>
          <w:rFonts w:ascii="Tahoma" w:hAnsi="Tahoma" w:cs="Tahoma"/>
          <w:color w:val="auto"/>
          <w:sz w:val="22"/>
          <w:szCs w:val="22"/>
        </w:rPr>
        <w:t>2</w:t>
      </w:r>
      <w:r w:rsidR="00C37418" w:rsidRPr="00BB3853">
        <w:rPr>
          <w:rFonts w:ascii="Tahoma" w:hAnsi="Tahoma" w:cs="Tahoma"/>
          <w:color w:val="auto"/>
          <w:sz w:val="22"/>
          <w:szCs w:val="22"/>
        </w:rPr>
        <w:t>1</w:t>
      </w:r>
      <w:r w:rsidR="003D57BA" w:rsidRPr="00BB3853">
        <w:rPr>
          <w:rFonts w:ascii="Tahoma" w:hAnsi="Tahoma" w:cs="Tahoma"/>
          <w:color w:val="auto"/>
          <w:sz w:val="22"/>
          <w:szCs w:val="22"/>
        </w:rPr>
        <w:t>.</w:t>
      </w:r>
    </w:p>
    <w:p w:rsidR="002B1E5D" w:rsidRPr="00004FB5" w:rsidRDefault="002B1E5D" w:rsidP="00607967">
      <w:pPr>
        <w:pStyle w:val="Default"/>
        <w:jc w:val="right"/>
        <w:rPr>
          <w:rFonts w:ascii="Tahoma" w:hAnsi="Tahoma" w:cs="Tahoma"/>
          <w:color w:val="000000" w:themeColor="text1"/>
          <w:sz w:val="22"/>
          <w:szCs w:val="22"/>
        </w:rPr>
      </w:pPr>
    </w:p>
    <w:p w:rsidR="00E15259" w:rsidRDefault="00E15259" w:rsidP="00607967">
      <w:pPr>
        <w:pStyle w:val="Default"/>
        <w:jc w:val="right"/>
        <w:rPr>
          <w:rFonts w:ascii="Tahoma" w:hAnsi="Tahoma" w:cs="Tahoma"/>
          <w:color w:val="FF0000"/>
          <w:sz w:val="22"/>
          <w:szCs w:val="22"/>
        </w:rPr>
      </w:pPr>
    </w:p>
    <w:p w:rsidR="00400510" w:rsidRDefault="00400510" w:rsidP="00607967">
      <w:pPr>
        <w:pStyle w:val="Default"/>
        <w:jc w:val="right"/>
        <w:rPr>
          <w:rFonts w:ascii="Tahoma" w:hAnsi="Tahoma" w:cs="Tahoma"/>
          <w:color w:val="FF0000"/>
          <w:sz w:val="22"/>
          <w:szCs w:val="22"/>
        </w:rPr>
      </w:pPr>
    </w:p>
    <w:p w:rsidR="00400510" w:rsidRDefault="00400510" w:rsidP="00607967">
      <w:pPr>
        <w:pStyle w:val="Default"/>
        <w:jc w:val="right"/>
        <w:rPr>
          <w:rFonts w:ascii="Tahoma" w:hAnsi="Tahoma" w:cs="Tahoma"/>
          <w:color w:val="FF0000"/>
          <w:sz w:val="22"/>
          <w:szCs w:val="22"/>
        </w:rPr>
      </w:pPr>
    </w:p>
    <w:p w:rsidR="00400510" w:rsidRDefault="00400510" w:rsidP="00607967">
      <w:pPr>
        <w:pStyle w:val="Default"/>
        <w:jc w:val="right"/>
        <w:rPr>
          <w:rFonts w:ascii="Tahoma" w:hAnsi="Tahoma" w:cs="Tahoma"/>
          <w:color w:val="FF0000"/>
          <w:sz w:val="22"/>
          <w:szCs w:val="22"/>
        </w:rPr>
      </w:pPr>
    </w:p>
    <w:p w:rsidR="00400510" w:rsidRPr="00004FB5" w:rsidRDefault="00400510" w:rsidP="00607967">
      <w:pPr>
        <w:pStyle w:val="Default"/>
        <w:jc w:val="right"/>
        <w:rPr>
          <w:rFonts w:ascii="Tahoma" w:hAnsi="Tahoma" w:cs="Tahoma"/>
          <w:color w:val="FF0000"/>
          <w:sz w:val="22"/>
          <w:szCs w:val="22"/>
        </w:rPr>
      </w:pPr>
    </w:p>
    <w:p w:rsidR="005F27BD" w:rsidRPr="00004FB5" w:rsidRDefault="002270EB" w:rsidP="00607967">
      <w:pPr>
        <w:pStyle w:val="Default"/>
        <w:jc w:val="center"/>
        <w:rPr>
          <w:rFonts w:ascii="Tahoma" w:hAnsi="Tahoma" w:cs="Tahoma"/>
          <w:bCs/>
          <w:color w:val="000000" w:themeColor="text1"/>
          <w:sz w:val="22"/>
          <w:szCs w:val="22"/>
        </w:rPr>
      </w:pPr>
      <w:r>
        <w:rPr>
          <w:rFonts w:ascii="Tahoma" w:hAnsi="Tahoma" w:cs="Tahoma"/>
          <w:bCs/>
          <w:color w:val="000000" w:themeColor="text1"/>
          <w:sz w:val="22"/>
          <w:szCs w:val="22"/>
        </w:rPr>
        <w:t>Lilian Bitencourt</w:t>
      </w:r>
    </w:p>
    <w:p w:rsidR="00E15259" w:rsidRPr="00004FB5" w:rsidRDefault="004F46A6" w:rsidP="00607967">
      <w:pPr>
        <w:pStyle w:val="Default"/>
        <w:jc w:val="center"/>
        <w:rPr>
          <w:rFonts w:ascii="Tahoma" w:hAnsi="Tahoma" w:cs="Tahoma"/>
          <w:bCs/>
          <w:color w:val="000000" w:themeColor="text1"/>
          <w:sz w:val="22"/>
          <w:szCs w:val="22"/>
        </w:rPr>
      </w:pPr>
      <w:r w:rsidRPr="00004FB5">
        <w:rPr>
          <w:rFonts w:ascii="Tahoma" w:hAnsi="Tahoma" w:cs="Tahoma"/>
          <w:bCs/>
          <w:color w:val="000000" w:themeColor="text1"/>
          <w:sz w:val="22"/>
          <w:szCs w:val="22"/>
        </w:rPr>
        <w:t>Pregoeir</w:t>
      </w:r>
      <w:r w:rsidR="002270EB">
        <w:rPr>
          <w:rFonts w:ascii="Tahoma" w:hAnsi="Tahoma" w:cs="Tahoma"/>
          <w:bCs/>
          <w:color w:val="000000" w:themeColor="text1"/>
          <w:sz w:val="22"/>
          <w:szCs w:val="22"/>
        </w:rPr>
        <w:t>a</w:t>
      </w:r>
      <w:r w:rsidR="005933BB" w:rsidRPr="00004FB5">
        <w:rPr>
          <w:rFonts w:ascii="Tahoma" w:hAnsi="Tahoma" w:cs="Tahoma"/>
          <w:bCs/>
          <w:color w:val="000000" w:themeColor="text1"/>
          <w:sz w:val="22"/>
          <w:szCs w:val="22"/>
        </w:rPr>
        <w:t xml:space="preserve"> </w:t>
      </w:r>
    </w:p>
    <w:p w:rsidR="00E535EE" w:rsidRPr="00004FB5" w:rsidRDefault="00E535EE" w:rsidP="00607967">
      <w:pPr>
        <w:pStyle w:val="Default"/>
        <w:jc w:val="center"/>
        <w:rPr>
          <w:rFonts w:ascii="Tahoma" w:hAnsi="Tahoma" w:cs="Tahoma"/>
          <w:bCs/>
          <w:color w:val="000000" w:themeColor="text1"/>
          <w:sz w:val="22"/>
          <w:szCs w:val="22"/>
        </w:rPr>
      </w:pPr>
    </w:p>
    <w:p w:rsidR="00C86CF2" w:rsidRPr="00004FB5" w:rsidRDefault="00C86CF2" w:rsidP="00C86CF2">
      <w:pPr>
        <w:pStyle w:val="Default"/>
        <w:rPr>
          <w:rFonts w:ascii="Tahoma" w:hAnsi="Tahoma" w:cs="Tahoma"/>
          <w:bCs/>
          <w:color w:val="000000" w:themeColor="text1"/>
          <w:sz w:val="22"/>
          <w:szCs w:val="22"/>
        </w:rPr>
      </w:pPr>
    </w:p>
    <w:p w:rsidR="00A13D20" w:rsidRPr="00004FB5" w:rsidRDefault="00A13D20" w:rsidP="00C86CF2">
      <w:pPr>
        <w:pStyle w:val="Default"/>
        <w:rPr>
          <w:rFonts w:ascii="Tahoma" w:hAnsi="Tahoma" w:cs="Tahoma"/>
          <w:bCs/>
          <w:color w:val="000000" w:themeColor="text1"/>
          <w:sz w:val="22"/>
          <w:szCs w:val="22"/>
        </w:rPr>
      </w:pPr>
    </w:p>
    <w:p w:rsidR="00E535EE" w:rsidRPr="00004FB5" w:rsidRDefault="00E535EE" w:rsidP="00607967">
      <w:pPr>
        <w:pStyle w:val="Default"/>
        <w:jc w:val="center"/>
        <w:rPr>
          <w:rFonts w:ascii="Tahoma" w:hAnsi="Tahoma" w:cs="Tahoma"/>
          <w:bCs/>
          <w:color w:val="000000" w:themeColor="text1"/>
          <w:sz w:val="22"/>
          <w:szCs w:val="22"/>
        </w:rPr>
      </w:pPr>
    </w:p>
    <w:p w:rsidR="00B97F9B" w:rsidRPr="00004FB5" w:rsidRDefault="00B97F9B" w:rsidP="00607967">
      <w:pPr>
        <w:pStyle w:val="Default"/>
        <w:jc w:val="center"/>
        <w:rPr>
          <w:rFonts w:ascii="Tahoma" w:hAnsi="Tahoma" w:cs="Tahoma"/>
          <w:bCs/>
          <w:color w:val="000000" w:themeColor="text1"/>
          <w:sz w:val="22"/>
          <w:szCs w:val="22"/>
        </w:rPr>
      </w:pPr>
    </w:p>
    <w:p w:rsidR="00B97F9B" w:rsidRPr="00004FB5" w:rsidRDefault="00B97F9B" w:rsidP="00607967">
      <w:pPr>
        <w:pStyle w:val="Default"/>
        <w:jc w:val="center"/>
        <w:rPr>
          <w:rFonts w:ascii="Tahoma" w:hAnsi="Tahoma" w:cs="Tahoma"/>
          <w:bCs/>
          <w:color w:val="000000" w:themeColor="text1"/>
          <w:sz w:val="22"/>
          <w:szCs w:val="22"/>
        </w:rPr>
      </w:pPr>
    </w:p>
    <w:p w:rsidR="00B97F9B" w:rsidRPr="00004FB5" w:rsidRDefault="00B97F9B" w:rsidP="00607967">
      <w:pPr>
        <w:pStyle w:val="Default"/>
        <w:jc w:val="center"/>
        <w:rPr>
          <w:rFonts w:ascii="Tahoma" w:hAnsi="Tahoma" w:cs="Tahoma"/>
          <w:bCs/>
          <w:color w:val="000000" w:themeColor="text1"/>
          <w:sz w:val="22"/>
          <w:szCs w:val="22"/>
        </w:rPr>
      </w:pPr>
    </w:p>
    <w:p w:rsidR="00B97F9B" w:rsidRPr="00004FB5" w:rsidRDefault="00B97F9B" w:rsidP="00607967">
      <w:pPr>
        <w:pStyle w:val="Default"/>
        <w:jc w:val="center"/>
        <w:rPr>
          <w:rFonts w:ascii="Tahoma" w:hAnsi="Tahoma" w:cs="Tahoma"/>
          <w:bCs/>
          <w:color w:val="000000" w:themeColor="text1"/>
          <w:sz w:val="22"/>
          <w:szCs w:val="22"/>
        </w:rPr>
      </w:pPr>
    </w:p>
    <w:p w:rsidR="00DE2BB9" w:rsidRDefault="00DE2BB9" w:rsidP="00607967">
      <w:pPr>
        <w:pStyle w:val="Default"/>
        <w:jc w:val="center"/>
        <w:rPr>
          <w:rFonts w:ascii="Tahoma" w:hAnsi="Tahoma" w:cs="Tahoma"/>
          <w:bCs/>
          <w:color w:val="000000" w:themeColor="text1"/>
          <w:sz w:val="22"/>
          <w:szCs w:val="22"/>
        </w:rPr>
      </w:pPr>
    </w:p>
    <w:p w:rsidR="00B123E7" w:rsidRDefault="00B123E7" w:rsidP="00607967">
      <w:pPr>
        <w:pStyle w:val="Default"/>
        <w:jc w:val="center"/>
        <w:rPr>
          <w:rFonts w:ascii="Tahoma" w:hAnsi="Tahoma" w:cs="Tahoma"/>
          <w:bCs/>
          <w:color w:val="000000" w:themeColor="text1"/>
          <w:sz w:val="22"/>
          <w:szCs w:val="22"/>
        </w:rPr>
      </w:pPr>
    </w:p>
    <w:p w:rsidR="00AB27CF" w:rsidRPr="00004FB5" w:rsidRDefault="00AB27CF" w:rsidP="00E80D20">
      <w:pPr>
        <w:pStyle w:val="Default"/>
        <w:rPr>
          <w:rFonts w:ascii="Tahoma" w:hAnsi="Tahoma" w:cs="Tahoma"/>
          <w:bCs/>
          <w:color w:val="000000" w:themeColor="text1"/>
          <w:sz w:val="22"/>
          <w:szCs w:val="22"/>
        </w:rPr>
      </w:pPr>
    </w:p>
    <w:p w:rsidR="008A4F1A" w:rsidRPr="00004FB5" w:rsidRDefault="008A4F1A" w:rsidP="00607967">
      <w:pPr>
        <w:spacing w:after="0" w:line="240" w:lineRule="auto"/>
        <w:jc w:val="center"/>
        <w:rPr>
          <w:rFonts w:ascii="Tahoma" w:hAnsi="Tahoma" w:cs="Tahoma"/>
          <w:b/>
          <w:color w:val="000000" w:themeColor="text1"/>
        </w:rPr>
      </w:pPr>
      <w:r w:rsidRPr="00004FB5">
        <w:rPr>
          <w:rFonts w:ascii="Tahoma" w:hAnsi="Tahoma" w:cs="Tahoma"/>
          <w:b/>
          <w:color w:val="000000" w:themeColor="text1"/>
        </w:rPr>
        <w:t xml:space="preserve">PROCESSO ADMINISTRATIVO N°. </w:t>
      </w:r>
      <w:r w:rsidR="00AB27CF">
        <w:rPr>
          <w:rFonts w:ascii="Tahoma" w:hAnsi="Tahoma" w:cs="Tahoma"/>
          <w:b/>
          <w:color w:val="000000" w:themeColor="text1"/>
        </w:rPr>
        <w:t>1</w:t>
      </w:r>
      <w:r w:rsidR="005111CD">
        <w:rPr>
          <w:rFonts w:ascii="Tahoma" w:hAnsi="Tahoma" w:cs="Tahoma"/>
          <w:b/>
          <w:color w:val="000000" w:themeColor="text1"/>
        </w:rPr>
        <w:t>5</w:t>
      </w:r>
      <w:r w:rsidR="005A0F76">
        <w:rPr>
          <w:rFonts w:ascii="Tahoma" w:hAnsi="Tahoma" w:cs="Tahoma"/>
          <w:b/>
          <w:color w:val="000000" w:themeColor="text1"/>
        </w:rPr>
        <w:t>8</w:t>
      </w:r>
      <w:r w:rsidR="008F3390">
        <w:rPr>
          <w:rFonts w:ascii="Tahoma" w:hAnsi="Tahoma" w:cs="Tahoma"/>
          <w:b/>
          <w:color w:val="000000" w:themeColor="text1"/>
        </w:rPr>
        <w:t>/2021</w:t>
      </w:r>
      <w:r w:rsidRPr="00004FB5">
        <w:rPr>
          <w:rFonts w:ascii="Tahoma" w:hAnsi="Tahoma" w:cs="Tahoma"/>
          <w:b/>
          <w:color w:val="000000" w:themeColor="text1"/>
        </w:rPr>
        <w:t>.</w:t>
      </w:r>
    </w:p>
    <w:p w:rsidR="008A4F1A" w:rsidRPr="00004FB5" w:rsidRDefault="008A4F1A" w:rsidP="00793743">
      <w:pPr>
        <w:spacing w:after="0" w:line="240" w:lineRule="auto"/>
        <w:jc w:val="center"/>
        <w:rPr>
          <w:rFonts w:ascii="Tahoma" w:hAnsi="Tahoma" w:cs="Tahoma"/>
          <w:b/>
          <w:bCs/>
          <w:color w:val="000000" w:themeColor="text1"/>
        </w:rPr>
      </w:pPr>
      <w:r w:rsidRPr="00004FB5">
        <w:rPr>
          <w:rFonts w:ascii="Tahoma" w:hAnsi="Tahoma" w:cs="Tahoma"/>
          <w:b/>
          <w:bCs/>
          <w:color w:val="000000" w:themeColor="text1"/>
        </w:rPr>
        <w:t xml:space="preserve">PREGÃO ELETRÔNICO N°. </w:t>
      </w:r>
      <w:r w:rsidR="00405D1A">
        <w:rPr>
          <w:rFonts w:ascii="Tahoma" w:hAnsi="Tahoma" w:cs="Tahoma"/>
          <w:b/>
          <w:bCs/>
          <w:color w:val="000000" w:themeColor="text1"/>
        </w:rPr>
        <w:t>038</w:t>
      </w:r>
      <w:r w:rsidR="008F3390">
        <w:rPr>
          <w:rFonts w:ascii="Tahoma" w:hAnsi="Tahoma" w:cs="Tahoma"/>
          <w:b/>
          <w:bCs/>
          <w:color w:val="000000" w:themeColor="text1"/>
        </w:rPr>
        <w:t>/2021</w:t>
      </w:r>
      <w:r w:rsidR="00793743" w:rsidRPr="00004FB5">
        <w:rPr>
          <w:rFonts w:ascii="Tahoma" w:hAnsi="Tahoma" w:cs="Tahoma"/>
          <w:b/>
          <w:bCs/>
          <w:color w:val="000000" w:themeColor="text1"/>
        </w:rPr>
        <w:t>.</w:t>
      </w:r>
    </w:p>
    <w:p w:rsidR="00081F6A" w:rsidRDefault="00081F6A" w:rsidP="00607967">
      <w:pPr>
        <w:autoSpaceDE w:val="0"/>
        <w:autoSpaceDN w:val="0"/>
        <w:adjustRightInd w:val="0"/>
        <w:spacing w:after="0" w:line="240" w:lineRule="auto"/>
        <w:jc w:val="center"/>
        <w:rPr>
          <w:rFonts w:ascii="Tahoma" w:hAnsi="Tahoma" w:cs="Tahoma"/>
          <w:b/>
          <w:bCs/>
          <w:color w:val="000000" w:themeColor="text1"/>
        </w:rPr>
      </w:pPr>
    </w:p>
    <w:p w:rsidR="008A4F1A" w:rsidRDefault="008A4F1A" w:rsidP="00607967">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ANEXO I</w:t>
      </w:r>
    </w:p>
    <w:p w:rsidR="004A7A0A" w:rsidRPr="00004FB5" w:rsidRDefault="004A7A0A" w:rsidP="00607967">
      <w:pPr>
        <w:autoSpaceDE w:val="0"/>
        <w:autoSpaceDN w:val="0"/>
        <w:adjustRightInd w:val="0"/>
        <w:spacing w:after="0" w:line="240" w:lineRule="auto"/>
        <w:jc w:val="center"/>
        <w:rPr>
          <w:rFonts w:ascii="Tahoma" w:hAnsi="Tahoma" w:cs="Tahoma"/>
          <w:b/>
          <w:bCs/>
          <w:color w:val="000000" w:themeColor="text1"/>
        </w:rPr>
      </w:pPr>
    </w:p>
    <w:p w:rsidR="00433A24" w:rsidRPr="00C638BB" w:rsidRDefault="00433A24" w:rsidP="00433A24">
      <w:pPr>
        <w:autoSpaceDE w:val="0"/>
        <w:autoSpaceDN w:val="0"/>
        <w:adjustRightInd w:val="0"/>
        <w:jc w:val="center"/>
        <w:rPr>
          <w:rFonts w:ascii="Tahoma" w:hAnsi="Tahoma" w:cs="Tahoma"/>
          <w:b/>
          <w:bCs/>
        </w:rPr>
      </w:pPr>
      <w:r w:rsidRPr="00C638BB">
        <w:rPr>
          <w:rFonts w:ascii="Tahoma" w:hAnsi="Tahoma" w:cs="Tahoma"/>
          <w:b/>
          <w:bCs/>
        </w:rPr>
        <w:t>TERMO DE REFERÊNCIA</w:t>
      </w:r>
    </w:p>
    <w:p w:rsidR="00433A24" w:rsidRPr="00C638BB" w:rsidRDefault="00433A24" w:rsidP="00433A24">
      <w:pPr>
        <w:pStyle w:val="PargrafodaLista"/>
        <w:overflowPunct w:val="0"/>
        <w:autoSpaceDE w:val="0"/>
        <w:autoSpaceDN w:val="0"/>
        <w:adjustRightInd w:val="0"/>
        <w:spacing w:after="0" w:line="240" w:lineRule="auto"/>
        <w:ind w:left="0"/>
        <w:jc w:val="both"/>
        <w:rPr>
          <w:rFonts w:ascii="Tahoma" w:hAnsi="Tahoma" w:cs="Tahoma"/>
          <w:b/>
          <w:bCs/>
        </w:rPr>
      </w:pPr>
      <w:r w:rsidRPr="00C638BB">
        <w:rPr>
          <w:rFonts w:ascii="Tahoma" w:hAnsi="Tahoma" w:cs="Tahoma"/>
          <w:b/>
          <w:bCs/>
        </w:rPr>
        <w:t>1 – INTRODUÇÃO</w:t>
      </w:r>
    </w:p>
    <w:p w:rsidR="00433A24" w:rsidRPr="00754A32" w:rsidRDefault="00433A24" w:rsidP="00433A24">
      <w:pPr>
        <w:pStyle w:val="PargrafodaLista"/>
        <w:overflowPunct w:val="0"/>
        <w:autoSpaceDE w:val="0"/>
        <w:autoSpaceDN w:val="0"/>
        <w:adjustRightInd w:val="0"/>
        <w:spacing w:after="0" w:line="240" w:lineRule="auto"/>
        <w:ind w:left="0"/>
        <w:jc w:val="both"/>
        <w:rPr>
          <w:rFonts w:ascii="Tahoma" w:hAnsi="Tahoma" w:cs="Tahoma"/>
          <w:b/>
          <w:bCs/>
        </w:rPr>
      </w:pPr>
    </w:p>
    <w:p w:rsidR="00433A24" w:rsidRPr="009201A0" w:rsidRDefault="00433A24" w:rsidP="00754A32">
      <w:pPr>
        <w:pStyle w:val="TextosemFormatao"/>
        <w:jc w:val="both"/>
        <w:rPr>
          <w:rFonts w:ascii="Tahoma" w:hAnsi="Tahoma" w:cs="Tahoma"/>
          <w:color w:val="000000"/>
          <w:sz w:val="22"/>
          <w:szCs w:val="22"/>
        </w:rPr>
      </w:pPr>
      <w:r w:rsidRPr="00754A32">
        <w:rPr>
          <w:rFonts w:ascii="Tahoma" w:hAnsi="Tahoma" w:cs="Tahoma"/>
          <w:sz w:val="22"/>
          <w:szCs w:val="22"/>
        </w:rPr>
        <w:t xml:space="preserve">O município de Água Boa, Estado de Mato Grosso pretende contratar, com base na Lei nº. 8.666/1993, na Lei nº. 10.520/2002, e nas demais normas legais e regulamentares pertinentes ou outras que vierem a substituí-las, empresa para </w:t>
      </w:r>
      <w:r w:rsidR="00754A32" w:rsidRPr="00754A32">
        <w:rPr>
          <w:rFonts w:ascii="Tahoma" w:hAnsi="Tahoma" w:cs="Tahoma"/>
          <w:sz w:val="22"/>
          <w:szCs w:val="22"/>
        </w:rPr>
        <w:t xml:space="preserve">Futuras e Eventuais </w:t>
      </w:r>
      <w:r w:rsidR="009201A0">
        <w:rPr>
          <w:rFonts w:ascii="Tahoma" w:hAnsi="Tahoma" w:cs="Tahoma"/>
          <w:color w:val="000000"/>
          <w:sz w:val="22"/>
          <w:szCs w:val="22"/>
        </w:rPr>
        <w:t>Aquisições de brinquedo educativo parque recreativo – parque infantil do tipo playground para atender a demanda das escolas de ensino fundamental municipais da Secretaria Municipal de Educação de Água Boa-MT</w:t>
      </w:r>
      <w:r w:rsidRPr="00754A32">
        <w:rPr>
          <w:rFonts w:ascii="Tahoma" w:hAnsi="Tahoma" w:cs="Tahoma"/>
          <w:sz w:val="22"/>
          <w:szCs w:val="22"/>
        </w:rPr>
        <w:t>, conforme especificações, quantidades e rotinas descritas neste Termo de Referência.</w:t>
      </w:r>
    </w:p>
    <w:p w:rsidR="00433A24" w:rsidRPr="00C638BB" w:rsidRDefault="00433A24" w:rsidP="00433A24">
      <w:pPr>
        <w:autoSpaceDE w:val="0"/>
        <w:autoSpaceDN w:val="0"/>
        <w:adjustRightInd w:val="0"/>
        <w:spacing w:after="0" w:line="240" w:lineRule="auto"/>
        <w:ind w:firstLine="1701"/>
        <w:jc w:val="both"/>
        <w:rPr>
          <w:rFonts w:ascii="Tahoma" w:hAnsi="Tahoma" w:cs="Tahoma"/>
        </w:rPr>
      </w:pPr>
    </w:p>
    <w:p w:rsidR="00433A24" w:rsidRPr="00C638BB" w:rsidRDefault="00433A24" w:rsidP="00433A24">
      <w:pPr>
        <w:pStyle w:val="PargrafodaLista"/>
        <w:overflowPunct w:val="0"/>
        <w:autoSpaceDE w:val="0"/>
        <w:autoSpaceDN w:val="0"/>
        <w:adjustRightInd w:val="0"/>
        <w:spacing w:after="0" w:line="240" w:lineRule="auto"/>
        <w:ind w:left="0"/>
        <w:jc w:val="both"/>
        <w:rPr>
          <w:rFonts w:ascii="Tahoma" w:hAnsi="Tahoma" w:cs="Tahoma"/>
          <w:b/>
          <w:bCs/>
        </w:rPr>
      </w:pPr>
      <w:r w:rsidRPr="00C638BB">
        <w:rPr>
          <w:rFonts w:ascii="Tahoma" w:hAnsi="Tahoma" w:cs="Tahoma"/>
          <w:b/>
          <w:bCs/>
        </w:rPr>
        <w:t>2 – JUSTIFICATIVA DA NECESSIDADE DE CONTRATAÇÃO, SUA NATUREZA E VIGÊNCIA</w:t>
      </w:r>
    </w:p>
    <w:p w:rsidR="00433A24" w:rsidRPr="00C638BB" w:rsidRDefault="00433A24" w:rsidP="00986EA9">
      <w:pPr>
        <w:pStyle w:val="PargrafodaLista"/>
        <w:overflowPunct w:val="0"/>
        <w:autoSpaceDE w:val="0"/>
        <w:autoSpaceDN w:val="0"/>
        <w:adjustRightInd w:val="0"/>
        <w:spacing w:after="0" w:line="240" w:lineRule="auto"/>
        <w:ind w:left="0"/>
        <w:jc w:val="both"/>
        <w:rPr>
          <w:rFonts w:ascii="Tahoma" w:hAnsi="Tahoma" w:cs="Tahoma"/>
        </w:rPr>
      </w:pPr>
      <w:r w:rsidRPr="00C638BB">
        <w:rPr>
          <w:rFonts w:ascii="Tahoma" w:hAnsi="Tahoma" w:cs="Tahoma"/>
        </w:rPr>
        <w:t xml:space="preserve">2.1 - Como rege a Lei n°. 8.666/93, a </w:t>
      </w:r>
      <w:r w:rsidRPr="00C638BB">
        <w:rPr>
          <w:rFonts w:ascii="Tahoma" w:eastAsia="Batang" w:hAnsi="Tahoma" w:cs="Tahoma"/>
          <w:color w:val="000000"/>
        </w:rPr>
        <w:t xml:space="preserve">Futuros e Eventuais </w:t>
      </w:r>
      <w:r w:rsidR="005C19B7">
        <w:rPr>
          <w:rFonts w:ascii="Tahoma" w:eastAsia="Batang" w:hAnsi="Tahoma" w:cs="Tahoma"/>
          <w:color w:val="000000"/>
        </w:rPr>
        <w:t xml:space="preserve">fornecimentos e eventual aquisição de brinquedo educativo e recreativo – parque infantil do tipo </w:t>
      </w:r>
      <w:proofErr w:type="spellStart"/>
      <w:r w:rsidR="005C19B7">
        <w:rPr>
          <w:rFonts w:ascii="Tahoma" w:eastAsia="Batang" w:hAnsi="Tahoma" w:cs="Tahoma"/>
          <w:color w:val="000000"/>
        </w:rPr>
        <w:t>playgroud</w:t>
      </w:r>
      <w:proofErr w:type="spellEnd"/>
      <w:r w:rsidR="005C19B7">
        <w:rPr>
          <w:rFonts w:ascii="Tahoma" w:eastAsia="Batang" w:hAnsi="Tahoma" w:cs="Tahoma"/>
          <w:color w:val="000000"/>
        </w:rPr>
        <w:t xml:space="preserve"> para escolas de ensino fundamental da rede municipal – secretaria de educação, prefeitura de Agua Boa – MT, não tem natureza continuada, sendo necessária a realização de procedimento licitatório anualmente.</w:t>
      </w:r>
    </w:p>
    <w:p w:rsidR="00FE11CD" w:rsidRDefault="00433A24" w:rsidP="00986EA9">
      <w:pPr>
        <w:pStyle w:val="PargrafodaLista"/>
        <w:overflowPunct w:val="0"/>
        <w:autoSpaceDE w:val="0"/>
        <w:autoSpaceDN w:val="0"/>
        <w:adjustRightInd w:val="0"/>
        <w:spacing w:after="0" w:line="240" w:lineRule="auto"/>
        <w:ind w:left="0"/>
        <w:jc w:val="both"/>
        <w:rPr>
          <w:rFonts w:ascii="Tahoma" w:hAnsi="Tahoma" w:cs="Tahoma"/>
        </w:rPr>
      </w:pPr>
      <w:r w:rsidRPr="00C638BB">
        <w:rPr>
          <w:rFonts w:ascii="Tahoma" w:hAnsi="Tahoma" w:cs="Tahoma"/>
        </w:rPr>
        <w:t xml:space="preserve">2.2 </w:t>
      </w:r>
      <w:r w:rsidR="005C19B7">
        <w:rPr>
          <w:rFonts w:ascii="Tahoma" w:hAnsi="Tahoma" w:cs="Tahoma"/>
        </w:rPr>
        <w:t xml:space="preserve">A aquisição é para atender as necessidades da rede municipal mantendo as condições das atividades das escolas municipais no atendimento aos alunos, promovendo assim melhores condições de lazer através de </w:t>
      </w:r>
      <w:proofErr w:type="spellStart"/>
      <w:r w:rsidR="005C19B7">
        <w:rPr>
          <w:rFonts w:ascii="Tahoma" w:hAnsi="Tahoma" w:cs="Tahoma"/>
        </w:rPr>
        <w:t>brincadeirasa</w:t>
      </w:r>
      <w:proofErr w:type="spellEnd"/>
      <w:r w:rsidR="005C19B7">
        <w:rPr>
          <w:rFonts w:ascii="Tahoma" w:hAnsi="Tahoma" w:cs="Tahoma"/>
        </w:rPr>
        <w:t xml:space="preserve"> criança se apropria do mundo de forma simples, alegre e descontraída, possibilitando interação e comunicação com outras pessoas. Através do brincar pode-se perceber a personalidade, criatividade, a afetividade e a psicomotricidade dos alunos.</w:t>
      </w:r>
    </w:p>
    <w:p w:rsidR="00433A24" w:rsidRPr="00C638BB" w:rsidRDefault="00433A24" w:rsidP="00986EA9">
      <w:pPr>
        <w:pStyle w:val="PargrafodaLista"/>
        <w:overflowPunct w:val="0"/>
        <w:autoSpaceDE w:val="0"/>
        <w:autoSpaceDN w:val="0"/>
        <w:adjustRightInd w:val="0"/>
        <w:spacing w:after="0" w:line="240" w:lineRule="auto"/>
        <w:ind w:left="0"/>
        <w:jc w:val="both"/>
        <w:rPr>
          <w:rFonts w:ascii="Tahoma" w:hAnsi="Tahoma" w:cs="Tahoma"/>
        </w:rPr>
      </w:pPr>
      <w:r w:rsidRPr="00C638BB">
        <w:rPr>
          <w:rFonts w:ascii="Tahoma" w:hAnsi="Tahoma" w:cs="Tahoma"/>
          <w:color w:val="000000" w:themeColor="text1"/>
        </w:rPr>
        <w:t>2</w:t>
      </w:r>
      <w:r w:rsidR="00FE11CD">
        <w:rPr>
          <w:rFonts w:ascii="Tahoma" w:hAnsi="Tahoma" w:cs="Tahoma"/>
        </w:rPr>
        <w:t xml:space="preserve">.3 – </w:t>
      </w:r>
      <w:r w:rsidR="005C19B7">
        <w:rPr>
          <w:rFonts w:ascii="Tahoma" w:hAnsi="Tahoma" w:cs="Tahoma"/>
        </w:rPr>
        <w:t>A presente licitação não é de natureza continuada.</w:t>
      </w:r>
    </w:p>
    <w:p w:rsidR="00FE11CD" w:rsidRDefault="00433A24" w:rsidP="00986EA9">
      <w:pPr>
        <w:autoSpaceDE w:val="0"/>
        <w:autoSpaceDN w:val="0"/>
        <w:adjustRightInd w:val="0"/>
        <w:spacing w:after="0"/>
        <w:jc w:val="both"/>
        <w:rPr>
          <w:rFonts w:ascii="Tahoma" w:hAnsi="Tahoma" w:cs="Tahoma"/>
          <w:color w:val="000000" w:themeColor="text1"/>
        </w:rPr>
      </w:pPr>
      <w:r w:rsidRPr="00C638BB">
        <w:rPr>
          <w:rFonts w:ascii="Tahoma" w:hAnsi="Tahoma" w:cs="Tahoma"/>
        </w:rPr>
        <w:t xml:space="preserve">2.4 </w:t>
      </w:r>
      <w:r w:rsidR="00FE11CD">
        <w:rPr>
          <w:rFonts w:ascii="Tahoma" w:hAnsi="Tahoma" w:cs="Tahoma"/>
          <w:color w:val="000000"/>
        </w:rPr>
        <w:t>–</w:t>
      </w:r>
      <w:r w:rsidRPr="00C638BB">
        <w:rPr>
          <w:rFonts w:ascii="Tahoma" w:hAnsi="Tahoma" w:cs="Tahoma"/>
          <w:color w:val="000000"/>
        </w:rPr>
        <w:t xml:space="preserve"> </w:t>
      </w:r>
      <w:r w:rsidR="00AC2516">
        <w:rPr>
          <w:rFonts w:ascii="Tahoma" w:hAnsi="Tahoma" w:cs="Tahoma"/>
          <w:color w:val="000000"/>
        </w:rPr>
        <w:t>A vigência da Ata de Registro de Preços é de 12 meses, a contar da data de assinatura da mesma.</w:t>
      </w:r>
    </w:p>
    <w:p w:rsidR="00433A24" w:rsidRDefault="00433A24" w:rsidP="00FE11CD">
      <w:pPr>
        <w:autoSpaceDE w:val="0"/>
        <w:autoSpaceDN w:val="0"/>
        <w:adjustRightInd w:val="0"/>
        <w:spacing w:after="0"/>
        <w:jc w:val="both"/>
        <w:rPr>
          <w:rFonts w:ascii="Tahoma" w:hAnsi="Tahoma" w:cs="Tahoma"/>
          <w:color w:val="000000"/>
        </w:rPr>
      </w:pPr>
      <w:r w:rsidRPr="00C638BB">
        <w:rPr>
          <w:rFonts w:ascii="Tahoma" w:hAnsi="Tahoma" w:cs="Tahoma"/>
        </w:rPr>
        <w:t>2.5 –</w:t>
      </w:r>
      <w:r w:rsidR="00FE11CD">
        <w:rPr>
          <w:rFonts w:ascii="Tahoma" w:hAnsi="Tahoma" w:cs="Tahoma"/>
          <w:color w:val="000000"/>
        </w:rPr>
        <w:t xml:space="preserve"> </w:t>
      </w:r>
      <w:r w:rsidR="00AC2516">
        <w:rPr>
          <w:rFonts w:ascii="Tahoma" w:hAnsi="Tahoma" w:cs="Tahoma"/>
          <w:color w:val="000000"/>
        </w:rPr>
        <w:t xml:space="preserve">O fornecedor está obrigado a entregar o objeto licitado no </w:t>
      </w:r>
      <w:proofErr w:type="spellStart"/>
      <w:r w:rsidR="00AC2516">
        <w:rPr>
          <w:rFonts w:ascii="Tahoma" w:hAnsi="Tahoma" w:cs="Tahoma"/>
          <w:color w:val="000000"/>
        </w:rPr>
        <w:t>Municipio</w:t>
      </w:r>
      <w:proofErr w:type="spellEnd"/>
      <w:r w:rsidR="00AC2516">
        <w:rPr>
          <w:rFonts w:ascii="Tahoma" w:hAnsi="Tahoma" w:cs="Tahoma"/>
          <w:color w:val="000000"/>
        </w:rPr>
        <w:t xml:space="preserve"> de Agua Boa – MT, em até 20 dias da ordem de fornecimento.</w:t>
      </w:r>
    </w:p>
    <w:p w:rsidR="008E3D0D" w:rsidRDefault="00AC2516" w:rsidP="00FE11CD">
      <w:pPr>
        <w:autoSpaceDE w:val="0"/>
        <w:autoSpaceDN w:val="0"/>
        <w:adjustRightInd w:val="0"/>
        <w:spacing w:after="0"/>
        <w:jc w:val="both"/>
        <w:rPr>
          <w:rFonts w:ascii="Tahoma" w:hAnsi="Tahoma" w:cs="Tahoma"/>
          <w:color w:val="000000"/>
        </w:rPr>
      </w:pPr>
      <w:r>
        <w:rPr>
          <w:rFonts w:ascii="Tahoma" w:hAnsi="Tahoma" w:cs="Tahoma"/>
          <w:color w:val="000000"/>
        </w:rPr>
        <w:t>2.6 – Correrão por conta da Empresa CONTRATADA todas as despesas como: seguros, frete, transportes, tributos, encargos trabalhistas, previdenciários dos funcionários, e entrega instalados na unidade escolar solicitada, materiais e outros decorrentes da execução do objeto.</w:t>
      </w:r>
    </w:p>
    <w:p w:rsidR="00AC2516" w:rsidRPr="00F509ED" w:rsidRDefault="00AC2516" w:rsidP="00FE11CD">
      <w:pPr>
        <w:autoSpaceDE w:val="0"/>
        <w:autoSpaceDN w:val="0"/>
        <w:adjustRightInd w:val="0"/>
        <w:spacing w:after="0"/>
        <w:jc w:val="both"/>
        <w:rPr>
          <w:rFonts w:ascii="Tahoma" w:hAnsi="Tahoma" w:cs="Tahoma"/>
          <w:color w:val="000000"/>
        </w:rPr>
      </w:pPr>
      <w:r>
        <w:rPr>
          <w:rFonts w:ascii="Tahoma" w:hAnsi="Tahoma" w:cs="Tahoma"/>
          <w:color w:val="000000"/>
        </w:rPr>
        <w:t xml:space="preserve"> </w:t>
      </w:r>
    </w:p>
    <w:p w:rsidR="00433A24" w:rsidRDefault="00433A24" w:rsidP="00433A24">
      <w:pPr>
        <w:autoSpaceDE w:val="0"/>
        <w:autoSpaceDN w:val="0"/>
        <w:adjustRightInd w:val="0"/>
        <w:spacing w:after="0"/>
        <w:rPr>
          <w:rFonts w:ascii="Tahoma" w:hAnsi="Tahoma" w:cs="Tahoma"/>
        </w:rPr>
      </w:pPr>
      <w:r w:rsidRPr="00C638BB">
        <w:rPr>
          <w:rFonts w:ascii="Tahoma" w:hAnsi="Tahoma" w:cs="Tahoma"/>
          <w:b/>
          <w:bCs/>
        </w:rPr>
        <w:t>3 – OBJETO, QUANTIDADES ESTIMADAS E ENDEREÇOS DAS CONTRATANTES</w:t>
      </w:r>
    </w:p>
    <w:p w:rsidR="00433A24" w:rsidRDefault="00433A24" w:rsidP="00433A24">
      <w:pPr>
        <w:autoSpaceDE w:val="0"/>
        <w:autoSpaceDN w:val="0"/>
        <w:adjustRightInd w:val="0"/>
        <w:spacing w:after="0"/>
        <w:jc w:val="both"/>
        <w:rPr>
          <w:rFonts w:ascii="Tahoma" w:hAnsi="Tahoma" w:cs="Tahoma"/>
        </w:rPr>
      </w:pPr>
      <w:r w:rsidRPr="00C638BB">
        <w:rPr>
          <w:rFonts w:ascii="Tahoma" w:hAnsi="Tahoma" w:cs="Tahoma"/>
        </w:rPr>
        <w:t xml:space="preserve"> A presente Licitação tem por objeto a</w:t>
      </w:r>
      <w:r w:rsidRPr="00C638BB">
        <w:rPr>
          <w:rFonts w:ascii="Tahoma" w:eastAsia="Batang" w:hAnsi="Tahoma" w:cs="Tahoma"/>
          <w:color w:val="000000"/>
        </w:rPr>
        <w:t xml:space="preserve"> </w:t>
      </w:r>
      <w:r w:rsidR="0000283E" w:rsidRPr="00405194">
        <w:rPr>
          <w:rFonts w:ascii="Tahoma" w:hAnsi="Tahoma" w:cs="Tahoma"/>
        </w:rPr>
        <w:t xml:space="preserve">Futuras e Eventuais </w:t>
      </w:r>
      <w:r w:rsidR="008E3D0D">
        <w:rPr>
          <w:rFonts w:ascii="Tahoma" w:hAnsi="Tahoma" w:cs="Tahoma"/>
          <w:color w:val="000000"/>
        </w:rPr>
        <w:t>Aquisições de brinquedo educativo parque recreativo – parque infantil do tipo playground para atender a demanda das escolas de ensino fundamental municipais da Secretaria Municipal de Educação de Água Boa-MT</w:t>
      </w:r>
      <w:r w:rsidRPr="00C638BB">
        <w:rPr>
          <w:rFonts w:ascii="Tahoma" w:hAnsi="Tahoma" w:cs="Tahoma"/>
          <w:color w:val="000000"/>
        </w:rPr>
        <w:t>, conforme segue</w:t>
      </w:r>
      <w:r w:rsidRPr="00C638BB">
        <w:rPr>
          <w:rFonts w:ascii="Tahoma" w:hAnsi="Tahoma" w:cs="Tahoma"/>
        </w:rPr>
        <w:t>:</w:t>
      </w:r>
    </w:p>
    <w:p w:rsidR="008E3D0D" w:rsidRPr="00C638BB" w:rsidRDefault="008E3D0D" w:rsidP="00433A24">
      <w:pPr>
        <w:autoSpaceDE w:val="0"/>
        <w:autoSpaceDN w:val="0"/>
        <w:adjustRightInd w:val="0"/>
        <w:spacing w:after="0"/>
        <w:jc w:val="both"/>
        <w:rPr>
          <w:rFonts w:ascii="Tahoma" w:hAnsi="Tahoma" w:cs="Tahoma"/>
        </w:rPr>
      </w:pPr>
    </w:p>
    <w:tbl>
      <w:tblPr>
        <w:tblW w:w="9555" w:type="dxa"/>
        <w:tblCellMar>
          <w:left w:w="70" w:type="dxa"/>
          <w:right w:w="70" w:type="dxa"/>
        </w:tblCellMar>
        <w:tblLook w:val="04A0" w:firstRow="1" w:lastRow="0" w:firstColumn="1" w:lastColumn="0" w:noHBand="0" w:noVBand="1"/>
      </w:tblPr>
      <w:tblGrid>
        <w:gridCol w:w="599"/>
        <w:gridCol w:w="921"/>
        <w:gridCol w:w="698"/>
        <w:gridCol w:w="3602"/>
        <w:gridCol w:w="1143"/>
        <w:gridCol w:w="656"/>
        <w:gridCol w:w="1031"/>
        <w:gridCol w:w="1143"/>
      </w:tblGrid>
      <w:tr w:rsidR="00124F24" w:rsidRPr="00B643A3" w:rsidTr="001F69BA">
        <w:trPr>
          <w:trHeight w:val="453"/>
        </w:trPr>
        <w:tc>
          <w:tcPr>
            <w:tcW w:w="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rPr>
                <w:rFonts w:eastAsia="Times New Roman" w:cs="Calibri"/>
                <w:color w:val="000000"/>
                <w:lang w:eastAsia="pt-BR"/>
              </w:rPr>
            </w:pPr>
            <w:r w:rsidRPr="00B643A3">
              <w:rPr>
                <w:rFonts w:eastAsia="Times New Roman" w:cs="Calibri"/>
                <w:color w:val="000000"/>
                <w:lang w:eastAsia="pt-BR"/>
              </w:rPr>
              <w:t>Nº ITEM</w:t>
            </w:r>
          </w:p>
        </w:tc>
        <w:tc>
          <w:tcPr>
            <w:tcW w:w="921" w:type="dxa"/>
            <w:tcBorders>
              <w:top w:val="single" w:sz="4" w:space="0" w:color="auto"/>
              <w:left w:val="nil"/>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rPr>
                <w:rFonts w:eastAsia="Times New Roman" w:cs="Calibri"/>
                <w:color w:val="000000"/>
                <w:lang w:eastAsia="pt-BR"/>
              </w:rPr>
            </w:pPr>
            <w:r>
              <w:rPr>
                <w:rFonts w:eastAsia="Times New Roman" w:cs="Calibri"/>
                <w:color w:val="000000"/>
                <w:lang w:eastAsia="pt-BR"/>
              </w:rPr>
              <w:t>CÓDIGO</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rPr>
                <w:rFonts w:eastAsia="Times New Roman" w:cs="Calibri"/>
                <w:color w:val="000000"/>
                <w:lang w:eastAsia="pt-BR"/>
              </w:rPr>
            </w:pPr>
            <w:r w:rsidRPr="00B643A3">
              <w:rPr>
                <w:rFonts w:eastAsia="Times New Roman" w:cs="Calibri"/>
                <w:color w:val="000000"/>
                <w:lang w:eastAsia="pt-BR"/>
              </w:rPr>
              <w:t>TCE</w:t>
            </w:r>
          </w:p>
        </w:tc>
        <w:tc>
          <w:tcPr>
            <w:tcW w:w="3602" w:type="dxa"/>
            <w:tcBorders>
              <w:top w:val="single" w:sz="4" w:space="0" w:color="auto"/>
              <w:left w:val="nil"/>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rPr>
                <w:rFonts w:eastAsia="Times New Roman" w:cs="Calibri"/>
                <w:color w:val="000000"/>
                <w:lang w:eastAsia="pt-BR"/>
              </w:rPr>
            </w:pPr>
            <w:r w:rsidRPr="00B643A3">
              <w:rPr>
                <w:rFonts w:eastAsia="Times New Roman" w:cs="Calibri"/>
                <w:color w:val="000000"/>
                <w:lang w:eastAsia="pt-BR"/>
              </w:rPr>
              <w:t>DESCRICAO</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rPr>
                <w:rFonts w:eastAsia="Times New Roman" w:cs="Calibri"/>
                <w:color w:val="000000"/>
                <w:lang w:eastAsia="pt-BR"/>
              </w:rPr>
            </w:pPr>
            <w:r w:rsidRPr="00B643A3">
              <w:rPr>
                <w:rFonts w:eastAsia="Times New Roman" w:cs="Calibri"/>
                <w:color w:val="000000"/>
                <w:lang w:eastAsia="pt-BR"/>
              </w:rPr>
              <w:t>UND FORN</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rPr>
                <w:rFonts w:eastAsia="Times New Roman" w:cs="Calibri"/>
                <w:color w:val="000000"/>
                <w:lang w:eastAsia="pt-BR"/>
              </w:rPr>
            </w:pPr>
            <w:r w:rsidRPr="00B643A3">
              <w:rPr>
                <w:rFonts w:eastAsia="Times New Roman" w:cs="Calibri"/>
                <w:color w:val="000000"/>
                <w:lang w:eastAsia="pt-BR"/>
              </w:rPr>
              <w:t>QTD</w:t>
            </w:r>
          </w:p>
        </w:tc>
        <w:tc>
          <w:tcPr>
            <w:tcW w:w="1031" w:type="dxa"/>
            <w:tcBorders>
              <w:top w:val="single" w:sz="4" w:space="0" w:color="auto"/>
              <w:left w:val="nil"/>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rPr>
                <w:rFonts w:eastAsia="Times New Roman" w:cs="Calibri"/>
                <w:color w:val="000000"/>
                <w:lang w:eastAsia="pt-BR"/>
              </w:rPr>
            </w:pPr>
            <w:r w:rsidRPr="00B643A3">
              <w:rPr>
                <w:rFonts w:eastAsia="Times New Roman" w:cs="Calibri"/>
                <w:color w:val="000000"/>
                <w:lang w:eastAsia="pt-BR"/>
              </w:rPr>
              <w:t>Valor</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rPr>
                <w:rFonts w:eastAsia="Times New Roman" w:cs="Calibri"/>
                <w:color w:val="000000"/>
                <w:lang w:eastAsia="pt-BR"/>
              </w:rPr>
            </w:pPr>
            <w:r w:rsidRPr="00B643A3">
              <w:rPr>
                <w:rFonts w:eastAsia="Times New Roman" w:cs="Calibri"/>
                <w:color w:val="000000"/>
                <w:lang w:eastAsia="pt-BR"/>
              </w:rPr>
              <w:t>Total</w:t>
            </w:r>
          </w:p>
        </w:tc>
      </w:tr>
      <w:tr w:rsidR="00124F24" w:rsidRPr="00B643A3" w:rsidTr="001F69BA">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jc w:val="right"/>
              <w:rPr>
                <w:rFonts w:eastAsia="Times New Roman" w:cs="Calibri"/>
                <w:color w:val="000000"/>
                <w:lang w:eastAsia="pt-BR"/>
              </w:rPr>
            </w:pPr>
            <w:r w:rsidRPr="00B643A3">
              <w:rPr>
                <w:rFonts w:eastAsia="Times New Roman" w:cs="Calibri"/>
                <w:color w:val="000000"/>
                <w:lang w:eastAsia="pt-BR"/>
              </w:rPr>
              <w:t>1</w:t>
            </w:r>
          </w:p>
        </w:tc>
        <w:tc>
          <w:tcPr>
            <w:tcW w:w="921" w:type="dxa"/>
            <w:tcBorders>
              <w:top w:val="nil"/>
              <w:left w:val="nil"/>
              <w:bottom w:val="single" w:sz="4" w:space="0" w:color="auto"/>
              <w:right w:val="single" w:sz="4" w:space="0" w:color="auto"/>
            </w:tcBorders>
            <w:shd w:val="clear" w:color="auto" w:fill="auto"/>
            <w:noWrap/>
            <w:vAlign w:val="bottom"/>
            <w:hideMark/>
          </w:tcPr>
          <w:p w:rsidR="00124F24" w:rsidRPr="00B643A3" w:rsidRDefault="00C44978" w:rsidP="00172DEA">
            <w:pPr>
              <w:spacing w:after="0" w:line="240" w:lineRule="auto"/>
              <w:jc w:val="right"/>
              <w:rPr>
                <w:rFonts w:eastAsia="Times New Roman" w:cs="Calibri"/>
                <w:color w:val="000000"/>
                <w:lang w:eastAsia="pt-BR"/>
              </w:rPr>
            </w:pPr>
            <w:r>
              <w:rPr>
                <w:rFonts w:eastAsia="Times New Roman" w:cs="Calibri"/>
                <w:color w:val="000000"/>
                <w:lang w:eastAsia="pt-BR"/>
              </w:rPr>
              <w:t>3964210</w:t>
            </w:r>
          </w:p>
        </w:tc>
        <w:tc>
          <w:tcPr>
            <w:tcW w:w="460" w:type="dxa"/>
            <w:tcBorders>
              <w:top w:val="nil"/>
              <w:left w:val="nil"/>
              <w:bottom w:val="single" w:sz="4" w:space="0" w:color="auto"/>
              <w:right w:val="single" w:sz="4" w:space="0" w:color="auto"/>
            </w:tcBorders>
            <w:shd w:val="clear" w:color="auto" w:fill="auto"/>
            <w:noWrap/>
            <w:vAlign w:val="bottom"/>
            <w:hideMark/>
          </w:tcPr>
          <w:p w:rsidR="00124F24" w:rsidRPr="00B643A3" w:rsidRDefault="00C44978" w:rsidP="00172DEA">
            <w:pPr>
              <w:spacing w:after="0" w:line="240" w:lineRule="auto"/>
              <w:rPr>
                <w:rFonts w:eastAsia="Times New Roman" w:cs="Calibri"/>
                <w:color w:val="000000"/>
                <w:lang w:eastAsia="pt-BR"/>
              </w:rPr>
            </w:pPr>
            <w:r>
              <w:rPr>
                <w:rFonts w:eastAsia="Times New Roman" w:cs="Calibri"/>
                <w:color w:val="000000"/>
                <w:lang w:eastAsia="pt-BR"/>
              </w:rPr>
              <w:t>15849</w:t>
            </w:r>
          </w:p>
        </w:tc>
        <w:tc>
          <w:tcPr>
            <w:tcW w:w="3602" w:type="dxa"/>
            <w:tcBorders>
              <w:top w:val="nil"/>
              <w:left w:val="nil"/>
              <w:bottom w:val="single" w:sz="4" w:space="0" w:color="auto"/>
              <w:right w:val="single" w:sz="4" w:space="0" w:color="auto"/>
            </w:tcBorders>
            <w:shd w:val="clear" w:color="auto" w:fill="auto"/>
            <w:noWrap/>
            <w:vAlign w:val="bottom"/>
            <w:hideMark/>
          </w:tcPr>
          <w:p w:rsidR="00124F24" w:rsidRDefault="00C44978" w:rsidP="00172DEA">
            <w:pPr>
              <w:spacing w:after="0" w:line="240" w:lineRule="auto"/>
              <w:rPr>
                <w:rFonts w:eastAsia="Times New Roman" w:cs="Calibri"/>
                <w:color w:val="000000"/>
                <w:lang w:eastAsia="pt-BR"/>
              </w:rPr>
            </w:pPr>
            <w:r>
              <w:rPr>
                <w:rFonts w:eastAsia="Times New Roman" w:cs="Calibri"/>
                <w:color w:val="000000"/>
                <w:lang w:eastAsia="pt-BR"/>
              </w:rPr>
              <w:t xml:space="preserve">BRINQUEDO EDUCATIVO E RECREATIVO – PARQUE INFANTIL MADEIRA PLASTICA MINIMO 5 TORRES PARQUE INFANTIL COLORIDO COM ESTRUTURA PRINCIPAL (COLUNAS) DE MADERIA PLASTICA MEDINDO 12.00 </w:t>
            </w:r>
            <w:proofErr w:type="gramStart"/>
            <w:r>
              <w:rPr>
                <w:rFonts w:eastAsia="Times New Roman" w:cs="Calibri"/>
                <w:color w:val="000000"/>
                <w:lang w:eastAsia="pt-BR"/>
              </w:rPr>
              <w:t>X</w:t>
            </w:r>
            <w:proofErr w:type="gramEnd"/>
            <w:r>
              <w:rPr>
                <w:rFonts w:eastAsia="Times New Roman" w:cs="Calibri"/>
                <w:color w:val="000000"/>
                <w:lang w:eastAsia="pt-BR"/>
              </w:rPr>
              <w:t xml:space="preserve"> 12.00 CM E PAREDE DE 20 MM. REVESTIDA COM ACABAMENTO DE POLIPROPILENO. DETALHAMENTO: E POLIETILENO PIGMENTADO NA COR DE MADEIRA ITAUBA. CONTENDO: 01 TORRE SEXTAVADA2,00 </w:t>
            </w:r>
            <w:proofErr w:type="gramStart"/>
            <w:r>
              <w:rPr>
                <w:rFonts w:eastAsia="Times New Roman" w:cs="Calibri"/>
                <w:color w:val="000000"/>
                <w:lang w:eastAsia="pt-BR"/>
              </w:rPr>
              <w:t>X</w:t>
            </w:r>
            <w:proofErr w:type="gramEnd"/>
            <w:r>
              <w:rPr>
                <w:rFonts w:eastAsia="Times New Roman" w:cs="Calibri"/>
                <w:color w:val="000000"/>
                <w:lang w:eastAsia="pt-BR"/>
              </w:rPr>
              <w:t xml:space="preserve"> 2,00 M COM COBERTURA EM FIBRA DE VIDRO; 04 TORRES COM PLATAFORMAS CONFECCIONADAS EM MADEIRA PLASTICA, ESTRUTURADA COM CANTONEIRA METALICA. ESTRUTURA 1,0X 1,0, CAN</w:t>
            </w:r>
            <w:r w:rsidR="000844C4">
              <w:rPr>
                <w:rFonts w:eastAsia="Times New Roman" w:cs="Calibri"/>
                <w:color w:val="000000"/>
                <w:lang w:eastAsia="pt-BR"/>
              </w:rPr>
              <w:t>TONEIRA 4 CM GALVANIZADO E PIN</w:t>
            </w:r>
            <w:bookmarkStart w:id="1" w:name="_GoBack"/>
            <w:bookmarkEnd w:id="1"/>
            <w:r>
              <w:rPr>
                <w:rFonts w:eastAsia="Times New Roman" w:cs="Calibri"/>
                <w:color w:val="000000"/>
                <w:lang w:eastAsia="pt-BR"/>
              </w:rPr>
              <w:t>TADO. COBERTURAS EM PLASTICO ROTO MOLDADO</w:t>
            </w:r>
            <w:r w:rsidR="001F69BA">
              <w:rPr>
                <w:rFonts w:eastAsia="Times New Roman" w:cs="Calibri"/>
                <w:color w:val="000000"/>
                <w:lang w:eastAsia="pt-BR"/>
              </w:rPr>
              <w:t>; 03 ESCORREGADORES</w:t>
            </w:r>
          </w:p>
          <w:p w:rsidR="001F69BA" w:rsidRPr="00B643A3" w:rsidRDefault="001F69BA" w:rsidP="00172DEA">
            <w:pPr>
              <w:spacing w:after="0" w:line="240" w:lineRule="auto"/>
              <w:rPr>
                <w:rFonts w:eastAsia="Times New Roman" w:cs="Calibri"/>
                <w:color w:val="000000"/>
                <w:lang w:eastAsia="pt-BR"/>
              </w:rPr>
            </w:pPr>
            <w:r>
              <w:rPr>
                <w:rFonts w:eastAsia="Times New Roman" w:cs="Calibri"/>
                <w:color w:val="000000"/>
                <w:lang w:eastAsia="pt-BR"/>
              </w:rPr>
              <w:t>RETOS EM PLASTICO ROTO MOLDADO, SEÇÃO DE DESLIZAMENTO COM 2500MM X 420MM DE LARGURA; 01 TEIA DE CORDAS PARA ESCALADA, COM ESTRUTURA EM TUBO DE AÇO CARBONO, E CORDAS DE POLPROPILENO; MEDINDO APROXIMADAMENTE 1,80M DE COMPRIMENTOX 0.80 M DE LARGURA; 01 ESCADA EM AÇO TUBULAR RETANGULAR DE 30MMX 70 MM COM PAREDES DE 1,25MM E 1800MM DE COMPRIMENTO; COM 7 DEGRAUSEM MADEIRA, MEDINDO720 MM DE COMPRIMENTO X 150 MM DE LARGURA</w:t>
            </w:r>
          </w:p>
        </w:tc>
        <w:tc>
          <w:tcPr>
            <w:tcW w:w="1143" w:type="dxa"/>
            <w:tcBorders>
              <w:top w:val="nil"/>
              <w:left w:val="nil"/>
              <w:bottom w:val="single" w:sz="4" w:space="0" w:color="auto"/>
              <w:right w:val="single" w:sz="4" w:space="0" w:color="auto"/>
            </w:tcBorders>
            <w:shd w:val="clear" w:color="auto" w:fill="auto"/>
            <w:noWrap/>
            <w:vAlign w:val="bottom"/>
            <w:hideMark/>
          </w:tcPr>
          <w:p w:rsidR="00124F24" w:rsidRPr="00B643A3" w:rsidRDefault="00124F24" w:rsidP="00172DEA">
            <w:pPr>
              <w:spacing w:after="0" w:line="240" w:lineRule="auto"/>
              <w:rPr>
                <w:rFonts w:eastAsia="Times New Roman" w:cs="Calibri"/>
                <w:color w:val="000000"/>
                <w:lang w:eastAsia="pt-BR"/>
              </w:rPr>
            </w:pPr>
            <w:r w:rsidRPr="00B643A3">
              <w:rPr>
                <w:rFonts w:eastAsia="Times New Roman" w:cs="Calibri"/>
                <w:color w:val="000000"/>
                <w:lang w:eastAsia="pt-BR"/>
              </w:rPr>
              <w:t>UNIDADE</w:t>
            </w:r>
          </w:p>
        </w:tc>
        <w:tc>
          <w:tcPr>
            <w:tcW w:w="656" w:type="dxa"/>
            <w:tcBorders>
              <w:top w:val="nil"/>
              <w:left w:val="nil"/>
              <w:bottom w:val="single" w:sz="4" w:space="0" w:color="auto"/>
              <w:right w:val="single" w:sz="4" w:space="0" w:color="auto"/>
            </w:tcBorders>
            <w:shd w:val="clear" w:color="auto" w:fill="auto"/>
            <w:noWrap/>
            <w:vAlign w:val="bottom"/>
            <w:hideMark/>
          </w:tcPr>
          <w:p w:rsidR="00124F24" w:rsidRPr="00B643A3" w:rsidRDefault="001F69BA" w:rsidP="00172DEA">
            <w:pPr>
              <w:spacing w:after="0" w:line="240" w:lineRule="auto"/>
              <w:jc w:val="right"/>
              <w:rPr>
                <w:rFonts w:eastAsia="Times New Roman" w:cs="Calibri"/>
                <w:color w:val="000000"/>
                <w:lang w:eastAsia="pt-BR"/>
              </w:rPr>
            </w:pPr>
            <w:r>
              <w:rPr>
                <w:rFonts w:eastAsia="Times New Roman" w:cs="Calibri"/>
                <w:color w:val="000000"/>
                <w:lang w:eastAsia="pt-BR"/>
              </w:rPr>
              <w:t>10</w:t>
            </w:r>
          </w:p>
        </w:tc>
        <w:tc>
          <w:tcPr>
            <w:tcW w:w="1031" w:type="dxa"/>
            <w:tcBorders>
              <w:top w:val="nil"/>
              <w:left w:val="nil"/>
              <w:bottom w:val="single" w:sz="4" w:space="0" w:color="auto"/>
              <w:right w:val="single" w:sz="4" w:space="0" w:color="auto"/>
            </w:tcBorders>
            <w:shd w:val="clear" w:color="auto" w:fill="auto"/>
            <w:noWrap/>
            <w:vAlign w:val="bottom"/>
            <w:hideMark/>
          </w:tcPr>
          <w:p w:rsidR="00124F24" w:rsidRPr="00B643A3" w:rsidRDefault="001F69BA" w:rsidP="00F509ED">
            <w:pPr>
              <w:spacing w:after="0" w:line="240" w:lineRule="auto"/>
              <w:rPr>
                <w:rFonts w:eastAsia="Times New Roman" w:cs="Calibri"/>
                <w:color w:val="000000"/>
                <w:lang w:eastAsia="pt-BR"/>
              </w:rPr>
            </w:pPr>
            <w:r>
              <w:rPr>
                <w:rFonts w:eastAsia="Times New Roman" w:cs="Calibri"/>
                <w:color w:val="000000"/>
                <w:lang w:eastAsia="pt-BR"/>
              </w:rPr>
              <w:t>75.196,67</w:t>
            </w:r>
          </w:p>
        </w:tc>
        <w:tc>
          <w:tcPr>
            <w:tcW w:w="1143" w:type="dxa"/>
            <w:tcBorders>
              <w:top w:val="nil"/>
              <w:left w:val="nil"/>
              <w:bottom w:val="single" w:sz="4" w:space="0" w:color="auto"/>
              <w:right w:val="single" w:sz="4" w:space="0" w:color="auto"/>
            </w:tcBorders>
            <w:shd w:val="clear" w:color="auto" w:fill="auto"/>
            <w:noWrap/>
            <w:vAlign w:val="bottom"/>
            <w:hideMark/>
          </w:tcPr>
          <w:p w:rsidR="00124F24" w:rsidRPr="00B643A3" w:rsidRDefault="001F69BA" w:rsidP="00172DEA">
            <w:pPr>
              <w:spacing w:after="0" w:line="240" w:lineRule="auto"/>
              <w:jc w:val="right"/>
              <w:rPr>
                <w:rFonts w:eastAsia="Times New Roman" w:cs="Calibri"/>
                <w:color w:val="000000"/>
                <w:lang w:eastAsia="pt-BR"/>
              </w:rPr>
            </w:pPr>
            <w:r>
              <w:rPr>
                <w:rFonts w:eastAsia="Times New Roman" w:cs="Calibri"/>
                <w:color w:val="000000"/>
                <w:lang w:eastAsia="pt-BR"/>
              </w:rPr>
              <w:t>751.966,70</w:t>
            </w:r>
          </w:p>
        </w:tc>
      </w:tr>
    </w:tbl>
    <w:p w:rsidR="00433A24" w:rsidRPr="00C638BB" w:rsidRDefault="00433A24" w:rsidP="00433A24">
      <w:pPr>
        <w:pStyle w:val="PargrafodaLista"/>
        <w:overflowPunct w:val="0"/>
        <w:autoSpaceDE w:val="0"/>
        <w:spacing w:after="0" w:line="240" w:lineRule="auto"/>
        <w:ind w:left="0"/>
        <w:jc w:val="both"/>
        <w:rPr>
          <w:rFonts w:ascii="Tahoma" w:hAnsi="Tahoma" w:cs="Tahoma"/>
        </w:rPr>
      </w:pPr>
    </w:p>
    <w:p w:rsidR="00433A24" w:rsidRPr="00C638BB" w:rsidRDefault="00433A24" w:rsidP="00433A24">
      <w:pPr>
        <w:autoSpaceDE w:val="0"/>
        <w:autoSpaceDN w:val="0"/>
        <w:adjustRightInd w:val="0"/>
        <w:rPr>
          <w:rFonts w:ascii="Tahoma" w:hAnsi="Tahoma" w:cs="Tahoma"/>
          <w:b/>
          <w:bCs/>
          <w:color w:val="000000"/>
        </w:rPr>
      </w:pPr>
      <w:r w:rsidRPr="00C638BB">
        <w:rPr>
          <w:rFonts w:ascii="Tahoma" w:hAnsi="Tahoma" w:cs="Tahoma"/>
          <w:b/>
          <w:bCs/>
          <w:color w:val="000000"/>
        </w:rPr>
        <w:t>4 - ESTIMATIVA DE DESPESA</w:t>
      </w:r>
    </w:p>
    <w:p w:rsidR="00124F24" w:rsidRPr="00C638BB" w:rsidRDefault="00433A24" w:rsidP="00124F24">
      <w:pPr>
        <w:autoSpaceDE w:val="0"/>
        <w:autoSpaceDN w:val="0"/>
        <w:adjustRightInd w:val="0"/>
        <w:jc w:val="both"/>
        <w:rPr>
          <w:rFonts w:ascii="Tahoma" w:hAnsi="Tahoma" w:cs="Tahoma"/>
          <w:b/>
          <w:color w:val="000000" w:themeColor="text1"/>
        </w:rPr>
      </w:pPr>
      <w:r w:rsidRPr="00C638BB">
        <w:rPr>
          <w:rFonts w:ascii="Tahoma" w:hAnsi="Tahoma" w:cs="Tahoma"/>
        </w:rPr>
        <w:t xml:space="preserve">4.1 </w:t>
      </w:r>
      <w:r w:rsidR="006E4E26">
        <w:rPr>
          <w:rFonts w:ascii="Tahoma" w:hAnsi="Tahoma" w:cs="Tahoma"/>
        </w:rPr>
        <w:t xml:space="preserve">- </w:t>
      </w:r>
      <w:r w:rsidRPr="00C638BB">
        <w:rPr>
          <w:rFonts w:ascii="Tahoma" w:hAnsi="Tahoma" w:cs="Tahoma"/>
        </w:rPr>
        <w:t xml:space="preserve">Com base em informações obtidas na cidade de Água Boa e região, para a média do preço dos serviços praticados e nos orçamentos de empresas do ramo, verificou-se que o valor total estimado dos serviços, é de: </w:t>
      </w:r>
      <w:r w:rsidRPr="00C638BB">
        <w:rPr>
          <w:rFonts w:ascii="Tahoma" w:hAnsi="Tahoma" w:cs="Tahoma"/>
          <w:b/>
          <w:color w:val="000000" w:themeColor="text1"/>
        </w:rPr>
        <w:t xml:space="preserve">R$ </w:t>
      </w:r>
      <w:r w:rsidR="001F69BA">
        <w:rPr>
          <w:rFonts w:ascii="Tahoma" w:hAnsi="Tahoma" w:cs="Tahoma"/>
          <w:b/>
          <w:color w:val="000000"/>
        </w:rPr>
        <w:t>751.996,7</w:t>
      </w:r>
      <w:r w:rsidR="00BF24DD">
        <w:rPr>
          <w:rFonts w:ascii="Tahoma" w:hAnsi="Tahoma" w:cs="Tahoma"/>
          <w:b/>
          <w:color w:val="000000"/>
        </w:rPr>
        <w:t>0</w:t>
      </w:r>
      <w:r w:rsidR="00124F24">
        <w:rPr>
          <w:rFonts w:ascii="Tahoma" w:hAnsi="Tahoma" w:cs="Tahoma"/>
          <w:b/>
          <w:color w:val="000000"/>
        </w:rPr>
        <w:t xml:space="preserve"> </w:t>
      </w:r>
      <w:r w:rsidR="00124F24" w:rsidRPr="00C638BB">
        <w:rPr>
          <w:rFonts w:ascii="Tahoma" w:hAnsi="Tahoma" w:cs="Tahoma"/>
          <w:b/>
          <w:color w:val="000000" w:themeColor="text1"/>
        </w:rPr>
        <w:t>(</w:t>
      </w:r>
      <w:r w:rsidR="001F69BA">
        <w:rPr>
          <w:rFonts w:ascii="Tahoma" w:hAnsi="Tahoma" w:cs="Tahoma"/>
          <w:b/>
          <w:color w:val="000000" w:themeColor="text1"/>
        </w:rPr>
        <w:t>SETECENTOS E CINQUENTA E UM MIL NOVECENTOS E NOVENTA E SEIS REAIS E SETENTA CENTAVOS</w:t>
      </w:r>
      <w:r w:rsidR="00124F24" w:rsidRPr="00C638BB">
        <w:rPr>
          <w:rFonts w:ascii="Tahoma" w:hAnsi="Tahoma" w:cs="Tahoma"/>
          <w:b/>
          <w:color w:val="000000" w:themeColor="text1"/>
        </w:rPr>
        <w:t>).</w:t>
      </w:r>
    </w:p>
    <w:p w:rsidR="00C734F5" w:rsidRDefault="00C734F5" w:rsidP="00124F24">
      <w:pPr>
        <w:autoSpaceDE w:val="0"/>
        <w:autoSpaceDN w:val="0"/>
        <w:adjustRightInd w:val="0"/>
        <w:jc w:val="both"/>
        <w:rPr>
          <w:rFonts w:ascii="Tahoma" w:hAnsi="Tahoma" w:cs="Tahoma"/>
        </w:rPr>
      </w:pPr>
    </w:p>
    <w:p w:rsidR="00433A24" w:rsidRDefault="00433A24" w:rsidP="00124F24">
      <w:pPr>
        <w:autoSpaceDE w:val="0"/>
        <w:autoSpaceDN w:val="0"/>
        <w:adjustRightInd w:val="0"/>
        <w:jc w:val="both"/>
        <w:rPr>
          <w:rFonts w:ascii="Tahoma" w:hAnsi="Tahoma" w:cs="Tahoma"/>
        </w:rPr>
      </w:pPr>
      <w:r w:rsidRPr="00C638BB">
        <w:rPr>
          <w:rFonts w:ascii="Tahoma" w:hAnsi="Tahoma" w:cs="Tahoma"/>
        </w:rPr>
        <w:t>4.2 - No que se refere ao valor estimado de consumo deste Município, as despesas decorrentes do presente pro</w:t>
      </w:r>
      <w:r>
        <w:rPr>
          <w:rFonts w:ascii="Tahoma" w:hAnsi="Tahoma" w:cs="Tahoma"/>
        </w:rPr>
        <w:t>cesso licitatório correrão por</w:t>
      </w:r>
      <w:r w:rsidRPr="00C638BB">
        <w:rPr>
          <w:rFonts w:ascii="Tahoma" w:hAnsi="Tahoma" w:cs="Tahoma"/>
        </w:rPr>
        <w:t xml:space="preserve"> conta do Sistema Registro de Preços.</w:t>
      </w:r>
    </w:p>
    <w:p w:rsidR="00F37AC9" w:rsidRDefault="00F37AC9" w:rsidP="00124F24">
      <w:pPr>
        <w:autoSpaceDE w:val="0"/>
        <w:autoSpaceDN w:val="0"/>
        <w:adjustRightInd w:val="0"/>
        <w:jc w:val="both"/>
        <w:rPr>
          <w:rFonts w:ascii="Tahoma" w:hAnsi="Tahoma" w:cs="Tahoma"/>
        </w:rPr>
      </w:pPr>
    </w:p>
    <w:p w:rsidR="00F37AC9" w:rsidRPr="00C638BB" w:rsidRDefault="00F37AC9" w:rsidP="00124F24">
      <w:pPr>
        <w:autoSpaceDE w:val="0"/>
        <w:autoSpaceDN w:val="0"/>
        <w:adjustRightInd w:val="0"/>
        <w:jc w:val="both"/>
        <w:rPr>
          <w:rFonts w:ascii="Tahoma" w:hAnsi="Tahoma" w:cs="Tahoma"/>
        </w:rPr>
      </w:pPr>
    </w:p>
    <w:p w:rsidR="00433A24" w:rsidRPr="00C638BB" w:rsidRDefault="00433A24" w:rsidP="00433A24">
      <w:pPr>
        <w:jc w:val="right"/>
        <w:rPr>
          <w:rFonts w:ascii="Tahoma" w:hAnsi="Tahoma" w:cs="Tahoma"/>
        </w:rPr>
      </w:pPr>
      <w:r w:rsidRPr="00C638BB">
        <w:rPr>
          <w:rFonts w:ascii="Tahoma" w:hAnsi="Tahoma" w:cs="Tahoma"/>
        </w:rPr>
        <w:t xml:space="preserve">Água Boa – MT, </w:t>
      </w:r>
      <w:r w:rsidR="00BF24DD">
        <w:rPr>
          <w:rFonts w:ascii="Tahoma" w:hAnsi="Tahoma" w:cs="Tahoma"/>
        </w:rPr>
        <w:t>13</w:t>
      </w:r>
      <w:r w:rsidRPr="00C638BB">
        <w:rPr>
          <w:rFonts w:ascii="Tahoma" w:hAnsi="Tahoma" w:cs="Tahoma"/>
        </w:rPr>
        <w:t xml:space="preserve"> de </w:t>
      </w:r>
      <w:proofErr w:type="gramStart"/>
      <w:r w:rsidR="00AA5EDB">
        <w:rPr>
          <w:rFonts w:ascii="Tahoma" w:hAnsi="Tahoma" w:cs="Tahoma"/>
        </w:rPr>
        <w:t>Outubro</w:t>
      </w:r>
      <w:proofErr w:type="gramEnd"/>
      <w:r w:rsidRPr="00C638BB">
        <w:rPr>
          <w:rFonts w:ascii="Tahoma" w:hAnsi="Tahoma" w:cs="Tahoma"/>
        </w:rPr>
        <w:t xml:space="preserve"> de 20</w:t>
      </w:r>
      <w:r>
        <w:rPr>
          <w:rFonts w:ascii="Tahoma" w:hAnsi="Tahoma" w:cs="Tahoma"/>
        </w:rPr>
        <w:t>21</w:t>
      </w:r>
      <w:r w:rsidRPr="00C638BB">
        <w:rPr>
          <w:rFonts w:ascii="Tahoma" w:hAnsi="Tahoma" w:cs="Tahoma"/>
        </w:rPr>
        <w:t>.</w:t>
      </w:r>
    </w:p>
    <w:p w:rsidR="004A7A0A" w:rsidRPr="00F6250B" w:rsidRDefault="004A7A0A" w:rsidP="004A7A0A">
      <w:pPr>
        <w:overflowPunct w:val="0"/>
        <w:autoSpaceDE w:val="0"/>
        <w:ind w:firstLine="1701"/>
        <w:jc w:val="right"/>
        <w:rPr>
          <w:rFonts w:ascii="Tahoma" w:hAnsi="Tahoma" w:cs="Tahoma"/>
          <w:color w:val="000000"/>
        </w:rPr>
      </w:pPr>
    </w:p>
    <w:p w:rsidR="004A7A0A" w:rsidRPr="00F6250B" w:rsidRDefault="004A7A0A" w:rsidP="004A7A0A">
      <w:pPr>
        <w:overflowPunct w:val="0"/>
        <w:autoSpaceDE w:val="0"/>
        <w:ind w:firstLine="1701"/>
        <w:jc w:val="both"/>
        <w:rPr>
          <w:rFonts w:ascii="Tahoma" w:hAnsi="Tahoma" w:cs="Tahoma"/>
          <w:color w:val="000000"/>
        </w:rPr>
      </w:pPr>
    </w:p>
    <w:p w:rsidR="00C03FDD" w:rsidRDefault="00C03FDD" w:rsidP="00004FB5">
      <w:pPr>
        <w:rPr>
          <w:rFonts w:ascii="Tahoma" w:hAnsi="Tahoma" w:cs="Tahoma"/>
        </w:rPr>
      </w:pPr>
    </w:p>
    <w:p w:rsidR="00FC4F27" w:rsidRDefault="00FC4F27" w:rsidP="00A159CF">
      <w:pPr>
        <w:autoSpaceDE w:val="0"/>
        <w:autoSpaceDN w:val="0"/>
        <w:adjustRightInd w:val="0"/>
        <w:spacing w:after="0" w:line="240" w:lineRule="auto"/>
        <w:rPr>
          <w:rFonts w:ascii="Tahoma" w:hAnsi="Tahoma" w:cs="Tahoma"/>
        </w:rPr>
      </w:pPr>
    </w:p>
    <w:p w:rsidR="00A159CF" w:rsidRDefault="00A159CF"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1470A4" w:rsidRDefault="001470A4" w:rsidP="00A159CF">
      <w:pPr>
        <w:autoSpaceDE w:val="0"/>
        <w:autoSpaceDN w:val="0"/>
        <w:adjustRightInd w:val="0"/>
        <w:spacing w:after="0" w:line="240" w:lineRule="auto"/>
        <w:rPr>
          <w:rFonts w:ascii="Tahoma" w:hAnsi="Tahoma" w:cs="Tahoma"/>
          <w:b/>
          <w:bCs/>
          <w:color w:val="000000" w:themeColor="text1"/>
        </w:rPr>
      </w:pPr>
    </w:p>
    <w:p w:rsidR="00E65C52" w:rsidRDefault="00E65C52" w:rsidP="00BB2071">
      <w:pPr>
        <w:autoSpaceDE w:val="0"/>
        <w:autoSpaceDN w:val="0"/>
        <w:adjustRightInd w:val="0"/>
        <w:spacing w:after="0" w:line="240" w:lineRule="auto"/>
        <w:jc w:val="center"/>
        <w:rPr>
          <w:rFonts w:ascii="Tahoma" w:hAnsi="Tahoma" w:cs="Tahoma"/>
          <w:b/>
          <w:bCs/>
          <w:color w:val="000000" w:themeColor="text1"/>
        </w:rPr>
      </w:pPr>
    </w:p>
    <w:p w:rsidR="00017C22" w:rsidRPr="00004FB5" w:rsidRDefault="00017C22" w:rsidP="00017C22">
      <w:pPr>
        <w:autoSpaceDE w:val="0"/>
        <w:autoSpaceDN w:val="0"/>
        <w:adjustRightInd w:val="0"/>
        <w:spacing w:after="0" w:line="240" w:lineRule="auto"/>
        <w:rPr>
          <w:rFonts w:ascii="Tahoma" w:hAnsi="Tahoma" w:cs="Tahoma"/>
          <w:b/>
          <w:bCs/>
          <w:color w:val="000000" w:themeColor="text1"/>
        </w:rPr>
      </w:pPr>
    </w:p>
    <w:p w:rsidR="00804B6A" w:rsidRPr="00004FB5" w:rsidRDefault="00804B6A" w:rsidP="00804B6A">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ANEXO II</w:t>
      </w:r>
    </w:p>
    <w:p w:rsidR="00804B6A" w:rsidRPr="00004FB5" w:rsidRDefault="00804B6A" w:rsidP="00804B6A">
      <w:pPr>
        <w:spacing w:after="0" w:line="240" w:lineRule="auto"/>
        <w:jc w:val="center"/>
        <w:rPr>
          <w:rFonts w:ascii="Tahoma" w:hAnsi="Tahoma" w:cs="Tahoma"/>
          <w:b/>
          <w:color w:val="000000" w:themeColor="text1"/>
        </w:rPr>
      </w:pPr>
      <w:r w:rsidRPr="00004FB5">
        <w:rPr>
          <w:rFonts w:ascii="Tahoma" w:hAnsi="Tahoma" w:cs="Tahoma"/>
          <w:b/>
          <w:color w:val="000000" w:themeColor="text1"/>
        </w:rPr>
        <w:t xml:space="preserve">PROCESSO ADMINISTRATIVO N°. </w:t>
      </w:r>
      <w:r w:rsidR="001470A4">
        <w:rPr>
          <w:rFonts w:ascii="Tahoma" w:hAnsi="Tahoma" w:cs="Tahoma"/>
          <w:b/>
          <w:color w:val="000000" w:themeColor="text1"/>
        </w:rPr>
        <w:t>1</w:t>
      </w:r>
      <w:r w:rsidR="00F14D87">
        <w:rPr>
          <w:rFonts w:ascii="Tahoma" w:hAnsi="Tahoma" w:cs="Tahoma"/>
          <w:b/>
          <w:color w:val="000000" w:themeColor="text1"/>
        </w:rPr>
        <w:t>5</w:t>
      </w:r>
      <w:r w:rsidR="00C734F5">
        <w:rPr>
          <w:rFonts w:ascii="Tahoma" w:hAnsi="Tahoma" w:cs="Tahoma"/>
          <w:b/>
          <w:color w:val="000000" w:themeColor="text1"/>
        </w:rPr>
        <w:t>8</w:t>
      </w:r>
      <w:r w:rsidR="008F3390">
        <w:rPr>
          <w:rFonts w:ascii="Tahoma" w:hAnsi="Tahoma" w:cs="Tahoma"/>
          <w:b/>
          <w:color w:val="000000" w:themeColor="text1"/>
        </w:rPr>
        <w:t>/2021</w:t>
      </w:r>
      <w:r w:rsidRPr="00004FB5">
        <w:rPr>
          <w:rFonts w:ascii="Tahoma" w:hAnsi="Tahoma" w:cs="Tahoma"/>
          <w:b/>
          <w:color w:val="000000" w:themeColor="text1"/>
        </w:rPr>
        <w:t>.</w:t>
      </w:r>
    </w:p>
    <w:p w:rsidR="00804B6A" w:rsidRPr="00004FB5" w:rsidRDefault="00804B6A" w:rsidP="00804B6A">
      <w:pPr>
        <w:spacing w:after="0" w:line="240" w:lineRule="auto"/>
        <w:jc w:val="center"/>
        <w:rPr>
          <w:rFonts w:ascii="Tahoma" w:hAnsi="Tahoma" w:cs="Tahoma"/>
          <w:b/>
          <w:bCs/>
          <w:color w:val="000000" w:themeColor="text1"/>
        </w:rPr>
      </w:pPr>
      <w:r w:rsidRPr="00004FB5">
        <w:rPr>
          <w:rFonts w:ascii="Tahoma" w:hAnsi="Tahoma" w:cs="Tahoma"/>
          <w:b/>
          <w:bCs/>
          <w:color w:val="000000" w:themeColor="text1"/>
        </w:rPr>
        <w:t xml:space="preserve">PREGÃO ELETRÔNICO N°. </w:t>
      </w:r>
      <w:r w:rsidR="001470A4">
        <w:rPr>
          <w:rFonts w:ascii="Tahoma" w:hAnsi="Tahoma" w:cs="Tahoma"/>
          <w:b/>
          <w:bCs/>
          <w:color w:val="000000" w:themeColor="text1"/>
        </w:rPr>
        <w:t>03</w:t>
      </w:r>
      <w:r w:rsidR="00F405E3">
        <w:rPr>
          <w:rFonts w:ascii="Tahoma" w:hAnsi="Tahoma" w:cs="Tahoma"/>
          <w:b/>
          <w:bCs/>
          <w:color w:val="000000" w:themeColor="text1"/>
        </w:rPr>
        <w:t>8</w:t>
      </w:r>
      <w:r w:rsidR="008F3390">
        <w:rPr>
          <w:rFonts w:ascii="Tahoma" w:hAnsi="Tahoma" w:cs="Tahoma"/>
          <w:b/>
          <w:bCs/>
          <w:color w:val="000000" w:themeColor="text1"/>
        </w:rPr>
        <w:t>/2021</w:t>
      </w:r>
      <w:r w:rsidRPr="00004FB5">
        <w:rPr>
          <w:rFonts w:ascii="Tahoma" w:hAnsi="Tahoma" w:cs="Tahoma"/>
          <w:b/>
          <w:bCs/>
          <w:color w:val="000000" w:themeColor="text1"/>
        </w:rPr>
        <w:t>.</w:t>
      </w:r>
    </w:p>
    <w:p w:rsidR="00804B6A" w:rsidRPr="00004FB5" w:rsidRDefault="00804B6A" w:rsidP="00804B6A">
      <w:pPr>
        <w:rPr>
          <w:rFonts w:ascii="Tahoma" w:hAnsi="Tahoma" w:cs="Tahoma"/>
        </w:rPr>
      </w:pPr>
    </w:p>
    <w:p w:rsidR="00B7722E" w:rsidRPr="00004FB5" w:rsidRDefault="00B7722E" w:rsidP="00607967">
      <w:pPr>
        <w:autoSpaceDE w:val="0"/>
        <w:autoSpaceDN w:val="0"/>
        <w:adjustRightInd w:val="0"/>
        <w:spacing w:after="0" w:line="240" w:lineRule="auto"/>
        <w:rPr>
          <w:rFonts w:ascii="Tahoma" w:hAnsi="Tahoma" w:cs="Tahoma"/>
          <w:b/>
          <w:bCs/>
          <w:color w:val="000000" w:themeColor="text1"/>
        </w:rPr>
      </w:pPr>
    </w:p>
    <w:p w:rsidR="00B7722E" w:rsidRPr="00004FB5" w:rsidRDefault="00B7722E" w:rsidP="00607967">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MODELO DE PROPOSTA COMERCIAL</w:t>
      </w:r>
    </w:p>
    <w:p w:rsidR="00B7722E" w:rsidRPr="00004FB5" w:rsidRDefault="00B7722E" w:rsidP="00607967">
      <w:pPr>
        <w:autoSpaceDE w:val="0"/>
        <w:autoSpaceDN w:val="0"/>
        <w:adjustRightInd w:val="0"/>
        <w:spacing w:after="0" w:line="240" w:lineRule="auto"/>
        <w:rPr>
          <w:rFonts w:ascii="Tahoma" w:hAnsi="Tahoma" w:cs="Tahoma"/>
          <w:color w:val="000000" w:themeColor="text1"/>
        </w:rPr>
      </w:pPr>
    </w:p>
    <w:p w:rsidR="00B7722E" w:rsidRPr="00004FB5" w:rsidRDefault="00B7722E" w:rsidP="00607967">
      <w:pPr>
        <w:autoSpaceDE w:val="0"/>
        <w:autoSpaceDN w:val="0"/>
        <w:adjustRightInd w:val="0"/>
        <w:spacing w:after="0" w:line="240" w:lineRule="auto"/>
        <w:rPr>
          <w:rFonts w:ascii="Tahoma" w:hAnsi="Tahoma" w:cs="Tahoma"/>
          <w:color w:val="000000" w:themeColor="text1"/>
        </w:rPr>
      </w:pPr>
      <w:r w:rsidRPr="00004FB5">
        <w:rPr>
          <w:rFonts w:ascii="Tahoma" w:hAnsi="Tahoma" w:cs="Tahoma"/>
          <w:color w:val="000000" w:themeColor="text1"/>
        </w:rPr>
        <w:t>Nome da Empresa: CNPJ:</w:t>
      </w:r>
    </w:p>
    <w:p w:rsidR="00B7722E" w:rsidRPr="00004FB5" w:rsidRDefault="00B7722E" w:rsidP="00607967">
      <w:pPr>
        <w:autoSpaceDE w:val="0"/>
        <w:autoSpaceDN w:val="0"/>
        <w:adjustRightInd w:val="0"/>
        <w:spacing w:after="0" w:line="240" w:lineRule="auto"/>
        <w:rPr>
          <w:rFonts w:ascii="Tahoma" w:hAnsi="Tahoma" w:cs="Tahoma"/>
          <w:color w:val="000000" w:themeColor="text1"/>
        </w:rPr>
      </w:pPr>
      <w:r w:rsidRPr="00004FB5">
        <w:rPr>
          <w:rFonts w:ascii="Tahoma" w:hAnsi="Tahoma" w:cs="Tahoma"/>
          <w:color w:val="000000" w:themeColor="text1"/>
        </w:rPr>
        <w:t xml:space="preserve">Endereço: </w:t>
      </w:r>
      <w:proofErr w:type="spellStart"/>
      <w:r w:rsidRPr="00004FB5">
        <w:rPr>
          <w:rFonts w:ascii="Tahoma" w:hAnsi="Tahoma" w:cs="Tahoma"/>
          <w:color w:val="000000" w:themeColor="text1"/>
        </w:rPr>
        <w:t>Tel</w:t>
      </w:r>
      <w:proofErr w:type="spellEnd"/>
      <w:r w:rsidRPr="00004FB5">
        <w:rPr>
          <w:rFonts w:ascii="Tahoma" w:hAnsi="Tahoma" w:cs="Tahoma"/>
          <w:color w:val="000000" w:themeColor="text1"/>
        </w:rPr>
        <w:t>/Fax:</w:t>
      </w:r>
    </w:p>
    <w:p w:rsidR="00B7722E" w:rsidRPr="00004FB5" w:rsidRDefault="00B7722E" w:rsidP="00607967">
      <w:pPr>
        <w:autoSpaceDE w:val="0"/>
        <w:autoSpaceDN w:val="0"/>
        <w:adjustRightInd w:val="0"/>
        <w:spacing w:after="0" w:line="240" w:lineRule="auto"/>
        <w:rPr>
          <w:rFonts w:ascii="Tahoma" w:hAnsi="Tahoma" w:cs="Tahoma"/>
          <w:color w:val="000000" w:themeColor="text1"/>
        </w:rPr>
      </w:pPr>
      <w:r w:rsidRPr="00004FB5">
        <w:rPr>
          <w:rFonts w:ascii="Tahoma" w:hAnsi="Tahoma" w:cs="Tahoma"/>
          <w:color w:val="000000" w:themeColor="text1"/>
        </w:rPr>
        <w:t>E-mail:</w:t>
      </w:r>
    </w:p>
    <w:p w:rsidR="00B7722E" w:rsidRPr="00004FB5" w:rsidRDefault="00B7722E" w:rsidP="00607967">
      <w:pPr>
        <w:autoSpaceDE w:val="0"/>
        <w:autoSpaceDN w:val="0"/>
        <w:adjustRightInd w:val="0"/>
        <w:spacing w:after="0" w:line="240" w:lineRule="auto"/>
        <w:rPr>
          <w:rFonts w:ascii="Tahoma" w:hAnsi="Tahoma" w:cs="Tahoma"/>
          <w:color w:val="000000" w:themeColor="text1"/>
        </w:rPr>
      </w:pPr>
      <w:r w:rsidRPr="00004FB5">
        <w:rPr>
          <w:rFonts w:ascii="Tahoma" w:hAnsi="Tahoma" w:cs="Tahoma"/>
          <w:color w:val="000000" w:themeColor="text1"/>
        </w:rPr>
        <w:t>Validade desta proposta: 60 (sessenta) dias.</w:t>
      </w:r>
    </w:p>
    <w:tbl>
      <w:tblPr>
        <w:tblW w:w="9061" w:type="dxa"/>
        <w:tblCellMar>
          <w:left w:w="70" w:type="dxa"/>
          <w:right w:w="70" w:type="dxa"/>
        </w:tblCellMar>
        <w:tblLook w:val="04A0" w:firstRow="1" w:lastRow="0" w:firstColumn="1" w:lastColumn="0" w:noHBand="0" w:noVBand="1"/>
      </w:tblPr>
      <w:tblGrid>
        <w:gridCol w:w="680"/>
        <w:gridCol w:w="874"/>
        <w:gridCol w:w="2293"/>
        <w:gridCol w:w="799"/>
        <w:gridCol w:w="567"/>
        <w:gridCol w:w="709"/>
        <w:gridCol w:w="992"/>
        <w:gridCol w:w="757"/>
        <w:gridCol w:w="1390"/>
      </w:tblGrid>
      <w:tr w:rsidR="00C6124F" w:rsidRPr="00004FB5" w:rsidTr="00C03FDD">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24F" w:rsidRPr="00004FB5" w:rsidRDefault="00C6124F"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Nº ITEM</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C6124F" w:rsidRPr="00004FB5" w:rsidRDefault="00C6124F"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CÓD. ITEM</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C6124F" w:rsidRPr="00004FB5" w:rsidRDefault="00C6124F"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DESCRICAO</w:t>
            </w:r>
          </w:p>
        </w:tc>
        <w:tc>
          <w:tcPr>
            <w:tcW w:w="799" w:type="dxa"/>
            <w:tcBorders>
              <w:top w:val="single" w:sz="4" w:space="0" w:color="auto"/>
              <w:left w:val="nil"/>
              <w:bottom w:val="single" w:sz="4" w:space="0" w:color="auto"/>
              <w:right w:val="single" w:sz="4" w:space="0" w:color="auto"/>
            </w:tcBorders>
          </w:tcPr>
          <w:p w:rsidR="00C6124F" w:rsidRDefault="00C6124F" w:rsidP="00455652">
            <w:pPr>
              <w:spacing w:after="0" w:line="240" w:lineRule="auto"/>
              <w:jc w:val="center"/>
              <w:rPr>
                <w:rFonts w:ascii="Tahoma" w:eastAsia="Times New Roman" w:hAnsi="Tahoma" w:cs="Tahoma"/>
                <w:b/>
                <w:color w:val="000000"/>
                <w:sz w:val="18"/>
                <w:szCs w:val="18"/>
                <w:lang w:eastAsia="pt-BR"/>
              </w:rPr>
            </w:pPr>
          </w:p>
          <w:p w:rsidR="00C6124F" w:rsidRDefault="00C6124F" w:rsidP="00455652">
            <w:pPr>
              <w:spacing w:after="0" w:line="240" w:lineRule="auto"/>
              <w:jc w:val="center"/>
              <w:rPr>
                <w:rFonts w:ascii="Tahoma" w:eastAsia="Times New Roman" w:hAnsi="Tahoma" w:cs="Tahoma"/>
                <w:b/>
                <w:color w:val="000000"/>
                <w:sz w:val="18"/>
                <w:szCs w:val="18"/>
                <w:lang w:eastAsia="pt-BR"/>
              </w:rPr>
            </w:pPr>
          </w:p>
          <w:p w:rsidR="00C6124F" w:rsidRDefault="00C6124F" w:rsidP="00455652">
            <w:pPr>
              <w:spacing w:after="0" w:line="240" w:lineRule="auto"/>
              <w:jc w:val="center"/>
              <w:rPr>
                <w:rFonts w:ascii="Tahoma" w:eastAsia="Times New Roman" w:hAnsi="Tahoma" w:cs="Tahoma"/>
                <w:b/>
                <w:color w:val="000000"/>
                <w:sz w:val="18"/>
                <w:szCs w:val="18"/>
                <w:lang w:eastAsia="pt-BR"/>
              </w:rPr>
            </w:pPr>
          </w:p>
          <w:p w:rsidR="00C6124F" w:rsidRPr="00004FB5" w:rsidRDefault="00C6124F" w:rsidP="00455652">
            <w:pPr>
              <w:spacing w:after="0" w:line="240" w:lineRule="auto"/>
              <w:jc w:val="center"/>
              <w:rPr>
                <w:rFonts w:ascii="Tahoma" w:eastAsia="Times New Roman" w:hAnsi="Tahoma" w:cs="Tahoma"/>
                <w:b/>
                <w:color w:val="000000"/>
                <w:sz w:val="18"/>
                <w:szCs w:val="18"/>
                <w:lang w:eastAsia="pt-BR"/>
              </w:rPr>
            </w:pPr>
            <w:r>
              <w:rPr>
                <w:rFonts w:ascii="Tahoma" w:eastAsia="Times New Roman" w:hAnsi="Tahoma" w:cs="Tahoma"/>
                <w:b/>
                <w:color w:val="000000"/>
                <w:sz w:val="18"/>
                <w:szCs w:val="18"/>
                <w:lang w:eastAsia="pt-BR"/>
              </w:rPr>
              <w:t>MARCA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24F" w:rsidRPr="00004FB5" w:rsidRDefault="00C6124F"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UND</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124F" w:rsidRPr="00004FB5" w:rsidRDefault="00C6124F"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QTD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6124F" w:rsidRPr="00004FB5" w:rsidRDefault="00C6124F"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VALOR UND</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C6124F" w:rsidRPr="00004FB5" w:rsidRDefault="00C6124F"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VALOR TOTAL</w:t>
            </w:r>
          </w:p>
        </w:tc>
        <w:tc>
          <w:tcPr>
            <w:tcW w:w="1390" w:type="dxa"/>
            <w:tcBorders>
              <w:top w:val="single" w:sz="4" w:space="0" w:color="auto"/>
              <w:left w:val="nil"/>
              <w:bottom w:val="single" w:sz="4" w:space="0" w:color="auto"/>
              <w:right w:val="single" w:sz="4" w:space="0" w:color="auto"/>
            </w:tcBorders>
          </w:tcPr>
          <w:p w:rsidR="00C6124F" w:rsidRPr="00004FB5" w:rsidRDefault="00C6124F" w:rsidP="001C6A9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PERCENTUAL DE DESCONTO SOBRE O VALOR MAXIMO ACEITAVEL</w:t>
            </w:r>
          </w:p>
        </w:tc>
      </w:tr>
      <w:tr w:rsidR="00C6124F" w:rsidRPr="00004FB5" w:rsidTr="00C03FDD">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24F" w:rsidRPr="00004FB5" w:rsidRDefault="00C6124F" w:rsidP="001C6A9B">
            <w:pPr>
              <w:spacing w:after="0" w:line="240" w:lineRule="auto"/>
              <w:jc w:val="center"/>
              <w:rPr>
                <w:rFonts w:ascii="Tahoma" w:eastAsia="Times New Roman" w:hAnsi="Tahoma" w:cs="Tahoma"/>
                <w:color w:val="000000"/>
                <w:sz w:val="18"/>
                <w:szCs w:val="18"/>
                <w:lang w:eastAsia="pt-BR"/>
              </w:rPr>
            </w:pPr>
            <w:r w:rsidRPr="00004FB5">
              <w:rPr>
                <w:rFonts w:ascii="Tahoma" w:eastAsia="Times New Roman" w:hAnsi="Tahoma" w:cs="Tahoma"/>
                <w:color w:val="000000"/>
                <w:sz w:val="18"/>
                <w:szCs w:val="18"/>
                <w:lang w:eastAsia="pt-BR"/>
              </w:rPr>
              <w:t>1</w:t>
            </w: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C6124F" w:rsidRPr="00004FB5" w:rsidRDefault="00C6124F" w:rsidP="001C6A9B">
            <w:pPr>
              <w:spacing w:after="0" w:line="240" w:lineRule="auto"/>
              <w:jc w:val="center"/>
              <w:rPr>
                <w:rFonts w:ascii="Tahoma" w:eastAsia="Times New Roman" w:hAnsi="Tahoma" w:cs="Tahoma"/>
                <w:color w:val="000000"/>
                <w:sz w:val="18"/>
                <w:szCs w:val="18"/>
                <w:lang w:eastAsia="pt-BR"/>
              </w:rPr>
            </w:pPr>
          </w:p>
        </w:tc>
        <w:tc>
          <w:tcPr>
            <w:tcW w:w="2293" w:type="dxa"/>
            <w:tcBorders>
              <w:top w:val="single" w:sz="4" w:space="0" w:color="auto"/>
              <w:left w:val="nil"/>
              <w:bottom w:val="single" w:sz="4" w:space="0" w:color="auto"/>
              <w:right w:val="single" w:sz="4" w:space="0" w:color="auto"/>
            </w:tcBorders>
            <w:shd w:val="clear" w:color="auto" w:fill="auto"/>
            <w:noWrap/>
            <w:vAlign w:val="bottom"/>
          </w:tcPr>
          <w:p w:rsidR="00C6124F" w:rsidRPr="00004FB5" w:rsidRDefault="00C6124F" w:rsidP="001C6A9B">
            <w:pPr>
              <w:spacing w:after="0" w:line="240" w:lineRule="auto"/>
              <w:jc w:val="both"/>
              <w:rPr>
                <w:rFonts w:ascii="Tahoma" w:eastAsia="Times New Roman" w:hAnsi="Tahoma" w:cs="Tahoma"/>
                <w:color w:val="000000"/>
                <w:sz w:val="18"/>
                <w:szCs w:val="18"/>
                <w:lang w:eastAsia="pt-BR"/>
              </w:rPr>
            </w:pPr>
          </w:p>
        </w:tc>
        <w:tc>
          <w:tcPr>
            <w:tcW w:w="799" w:type="dxa"/>
            <w:tcBorders>
              <w:top w:val="single" w:sz="4" w:space="0" w:color="auto"/>
              <w:left w:val="nil"/>
              <w:bottom w:val="single" w:sz="4" w:space="0" w:color="auto"/>
              <w:right w:val="single" w:sz="4" w:space="0" w:color="auto"/>
            </w:tcBorders>
          </w:tcPr>
          <w:p w:rsidR="00C6124F" w:rsidRPr="00004FB5" w:rsidRDefault="00C6124F" w:rsidP="001C6A9B">
            <w:pPr>
              <w:spacing w:after="0" w:line="240" w:lineRule="auto"/>
              <w:jc w:val="center"/>
              <w:rPr>
                <w:rFonts w:ascii="Tahoma" w:eastAsia="Times New Roman" w:hAnsi="Tahoma" w:cs="Tahoma"/>
                <w:color w:val="000000"/>
                <w:sz w:val="18"/>
                <w:szCs w:val="18"/>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24F" w:rsidRPr="00004FB5" w:rsidRDefault="00C6124F" w:rsidP="001C6A9B">
            <w:pPr>
              <w:spacing w:after="0" w:line="240" w:lineRule="auto"/>
              <w:jc w:val="center"/>
              <w:rPr>
                <w:rFonts w:ascii="Tahoma" w:eastAsia="Times New Roman" w:hAnsi="Tahoma" w:cs="Tahoma"/>
                <w:color w:val="000000"/>
                <w:sz w:val="18"/>
                <w:szCs w:val="18"/>
                <w:lang w:eastAsia="pt-BR"/>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6124F" w:rsidRPr="00004FB5" w:rsidRDefault="00C6124F" w:rsidP="001C6A9B">
            <w:pPr>
              <w:spacing w:after="0" w:line="240" w:lineRule="auto"/>
              <w:jc w:val="center"/>
              <w:rPr>
                <w:rFonts w:ascii="Tahoma" w:eastAsia="Times New Roman" w:hAnsi="Tahoma" w:cs="Tahoma"/>
                <w:color w:val="000000"/>
                <w:sz w:val="18"/>
                <w:szCs w:val="18"/>
                <w:lang w:eastAsia="pt-BR"/>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6124F" w:rsidRPr="00004FB5" w:rsidRDefault="00C6124F" w:rsidP="001C6A9B">
            <w:pPr>
              <w:spacing w:after="0" w:line="240" w:lineRule="auto"/>
              <w:jc w:val="center"/>
              <w:rPr>
                <w:rFonts w:ascii="Tahoma" w:eastAsia="Times New Roman" w:hAnsi="Tahoma" w:cs="Tahoma"/>
                <w:color w:val="000000"/>
                <w:sz w:val="18"/>
                <w:szCs w:val="18"/>
                <w:lang w:eastAsia="pt-BR"/>
              </w:rPr>
            </w:pPr>
          </w:p>
        </w:tc>
        <w:tc>
          <w:tcPr>
            <w:tcW w:w="757" w:type="dxa"/>
            <w:tcBorders>
              <w:top w:val="single" w:sz="4" w:space="0" w:color="auto"/>
              <w:left w:val="nil"/>
              <w:bottom w:val="single" w:sz="4" w:space="0" w:color="auto"/>
              <w:right w:val="single" w:sz="4" w:space="0" w:color="auto"/>
            </w:tcBorders>
            <w:shd w:val="clear" w:color="auto" w:fill="auto"/>
            <w:noWrap/>
            <w:vAlign w:val="center"/>
          </w:tcPr>
          <w:p w:rsidR="00C6124F" w:rsidRPr="00004FB5" w:rsidRDefault="00C6124F" w:rsidP="001C6A9B">
            <w:pPr>
              <w:spacing w:after="0" w:line="240" w:lineRule="auto"/>
              <w:jc w:val="center"/>
              <w:rPr>
                <w:rFonts w:ascii="Tahoma" w:eastAsia="Times New Roman" w:hAnsi="Tahoma" w:cs="Tahoma"/>
                <w:color w:val="000000"/>
                <w:sz w:val="18"/>
                <w:szCs w:val="18"/>
                <w:lang w:eastAsia="pt-BR"/>
              </w:rPr>
            </w:pPr>
          </w:p>
        </w:tc>
        <w:tc>
          <w:tcPr>
            <w:tcW w:w="1390" w:type="dxa"/>
            <w:tcBorders>
              <w:top w:val="single" w:sz="4" w:space="0" w:color="auto"/>
              <w:left w:val="nil"/>
              <w:bottom w:val="single" w:sz="4" w:space="0" w:color="auto"/>
              <w:right w:val="single" w:sz="4" w:space="0" w:color="auto"/>
            </w:tcBorders>
          </w:tcPr>
          <w:p w:rsidR="00C6124F" w:rsidRPr="00004FB5" w:rsidRDefault="00C6124F" w:rsidP="001C6A9B">
            <w:pPr>
              <w:spacing w:after="0" w:line="240" w:lineRule="auto"/>
              <w:jc w:val="center"/>
              <w:rPr>
                <w:rFonts w:ascii="Tahoma" w:eastAsia="Times New Roman" w:hAnsi="Tahoma" w:cs="Tahoma"/>
                <w:color w:val="000000"/>
                <w:sz w:val="18"/>
                <w:szCs w:val="18"/>
                <w:lang w:eastAsia="pt-BR"/>
              </w:rPr>
            </w:pPr>
          </w:p>
        </w:tc>
      </w:tr>
    </w:tbl>
    <w:p w:rsidR="0070424C" w:rsidRPr="00004FB5" w:rsidRDefault="0070424C" w:rsidP="00607967">
      <w:pPr>
        <w:autoSpaceDE w:val="0"/>
        <w:autoSpaceDN w:val="0"/>
        <w:adjustRightInd w:val="0"/>
        <w:spacing w:after="0" w:line="240" w:lineRule="auto"/>
        <w:rPr>
          <w:rFonts w:ascii="Tahoma" w:hAnsi="Tahoma" w:cs="Tahoma"/>
          <w:color w:val="000000" w:themeColor="text1"/>
        </w:rPr>
      </w:pPr>
    </w:p>
    <w:p w:rsidR="0070424C" w:rsidRPr="00004FB5" w:rsidRDefault="0070424C" w:rsidP="00607967">
      <w:pPr>
        <w:autoSpaceDE w:val="0"/>
        <w:autoSpaceDN w:val="0"/>
        <w:adjustRightInd w:val="0"/>
        <w:spacing w:after="0" w:line="240" w:lineRule="auto"/>
        <w:rPr>
          <w:rFonts w:ascii="Tahoma" w:hAnsi="Tahoma" w:cs="Tahoma"/>
          <w:color w:val="000000" w:themeColor="text1"/>
        </w:rPr>
      </w:pPr>
    </w:p>
    <w:p w:rsidR="0070424C" w:rsidRPr="00004FB5" w:rsidRDefault="0070424C" w:rsidP="00607967">
      <w:pPr>
        <w:autoSpaceDE w:val="0"/>
        <w:autoSpaceDN w:val="0"/>
        <w:adjustRightInd w:val="0"/>
        <w:spacing w:after="0" w:line="240" w:lineRule="auto"/>
        <w:rPr>
          <w:rFonts w:ascii="Tahoma" w:hAnsi="Tahoma" w:cs="Tahoma"/>
          <w:color w:val="000000" w:themeColor="text1"/>
        </w:rPr>
      </w:pPr>
    </w:p>
    <w:p w:rsidR="00B7722E" w:rsidRPr="00004FB5" w:rsidRDefault="00B7722E" w:rsidP="00607967">
      <w:pPr>
        <w:autoSpaceDE w:val="0"/>
        <w:autoSpaceDN w:val="0"/>
        <w:adjustRightInd w:val="0"/>
        <w:spacing w:after="0" w:line="240" w:lineRule="auto"/>
        <w:rPr>
          <w:rFonts w:ascii="Tahoma" w:hAnsi="Tahoma" w:cs="Tahoma"/>
          <w:color w:val="000000" w:themeColor="text1"/>
        </w:rPr>
      </w:pPr>
      <w:r w:rsidRPr="00004FB5">
        <w:rPr>
          <w:rFonts w:ascii="Tahoma" w:hAnsi="Tahoma" w:cs="Tahoma"/>
          <w:color w:val="000000" w:themeColor="text1"/>
        </w:rPr>
        <w:t>DADOS PARA PAGAMENTO</w:t>
      </w:r>
    </w:p>
    <w:p w:rsidR="00B7722E" w:rsidRPr="00004FB5" w:rsidRDefault="00B7722E" w:rsidP="00607967">
      <w:pPr>
        <w:autoSpaceDE w:val="0"/>
        <w:autoSpaceDN w:val="0"/>
        <w:adjustRightInd w:val="0"/>
        <w:spacing w:after="0" w:line="240" w:lineRule="auto"/>
        <w:rPr>
          <w:rFonts w:ascii="Tahoma" w:hAnsi="Tahoma" w:cs="Tahoma"/>
          <w:color w:val="000000" w:themeColor="text1"/>
        </w:rPr>
      </w:pPr>
      <w:r w:rsidRPr="00004FB5">
        <w:rPr>
          <w:rFonts w:ascii="Tahoma" w:hAnsi="Tahoma" w:cs="Tahoma"/>
          <w:color w:val="000000" w:themeColor="text1"/>
        </w:rPr>
        <w:t xml:space="preserve">Banco: </w:t>
      </w:r>
    </w:p>
    <w:p w:rsidR="00B7722E" w:rsidRPr="00004FB5" w:rsidRDefault="00B7722E" w:rsidP="00607967">
      <w:pPr>
        <w:autoSpaceDE w:val="0"/>
        <w:autoSpaceDN w:val="0"/>
        <w:adjustRightInd w:val="0"/>
        <w:spacing w:after="0" w:line="240" w:lineRule="auto"/>
        <w:rPr>
          <w:rFonts w:ascii="Tahoma" w:hAnsi="Tahoma" w:cs="Tahoma"/>
          <w:color w:val="000000" w:themeColor="text1"/>
        </w:rPr>
      </w:pPr>
      <w:r w:rsidRPr="00004FB5">
        <w:rPr>
          <w:rFonts w:ascii="Tahoma" w:hAnsi="Tahoma" w:cs="Tahoma"/>
          <w:color w:val="000000" w:themeColor="text1"/>
        </w:rPr>
        <w:t xml:space="preserve">Agência: </w:t>
      </w:r>
    </w:p>
    <w:p w:rsidR="00B7722E" w:rsidRPr="00004FB5" w:rsidRDefault="00B7722E" w:rsidP="00607967">
      <w:pPr>
        <w:autoSpaceDE w:val="0"/>
        <w:autoSpaceDN w:val="0"/>
        <w:adjustRightInd w:val="0"/>
        <w:spacing w:after="0" w:line="240" w:lineRule="auto"/>
        <w:rPr>
          <w:rFonts w:ascii="Tahoma" w:hAnsi="Tahoma" w:cs="Tahoma"/>
          <w:color w:val="000000" w:themeColor="text1"/>
        </w:rPr>
      </w:pPr>
      <w:r w:rsidRPr="00004FB5">
        <w:rPr>
          <w:rFonts w:ascii="Tahoma" w:hAnsi="Tahoma" w:cs="Tahoma"/>
          <w:color w:val="000000" w:themeColor="text1"/>
        </w:rPr>
        <w:t>Conta Corrente:</w:t>
      </w:r>
    </w:p>
    <w:p w:rsidR="00B7722E" w:rsidRPr="00004FB5" w:rsidRDefault="00B7722E" w:rsidP="00607967">
      <w:pPr>
        <w:autoSpaceDE w:val="0"/>
        <w:autoSpaceDN w:val="0"/>
        <w:adjustRightInd w:val="0"/>
        <w:spacing w:after="0" w:line="240" w:lineRule="auto"/>
        <w:jc w:val="center"/>
        <w:rPr>
          <w:rFonts w:ascii="Tahoma" w:hAnsi="Tahoma" w:cs="Tahoma"/>
          <w:color w:val="000000" w:themeColor="text1"/>
        </w:rPr>
      </w:pPr>
      <w:r w:rsidRPr="00004FB5">
        <w:rPr>
          <w:rFonts w:ascii="Tahoma" w:hAnsi="Tahoma" w:cs="Tahoma"/>
          <w:color w:val="000000" w:themeColor="text1"/>
        </w:rPr>
        <w:t>____________________________________________</w:t>
      </w:r>
    </w:p>
    <w:p w:rsidR="00B7722E" w:rsidRPr="00004FB5" w:rsidRDefault="00B7722E" w:rsidP="00607967">
      <w:pPr>
        <w:autoSpaceDE w:val="0"/>
        <w:autoSpaceDN w:val="0"/>
        <w:adjustRightInd w:val="0"/>
        <w:spacing w:after="0" w:line="240" w:lineRule="auto"/>
        <w:jc w:val="center"/>
        <w:rPr>
          <w:rFonts w:ascii="Tahoma" w:hAnsi="Tahoma" w:cs="Tahoma"/>
          <w:color w:val="000000" w:themeColor="text1"/>
        </w:rPr>
      </w:pPr>
      <w:r w:rsidRPr="00004FB5">
        <w:rPr>
          <w:rFonts w:ascii="Tahoma" w:hAnsi="Tahoma" w:cs="Tahoma"/>
          <w:color w:val="000000" w:themeColor="text1"/>
        </w:rPr>
        <w:t>Data, CPF e Assinatura do responsável pela empresa</w:t>
      </w:r>
      <w:r w:rsidR="00993D3E" w:rsidRPr="00004FB5">
        <w:rPr>
          <w:rFonts w:ascii="Tahoma" w:hAnsi="Tahoma" w:cs="Tahoma"/>
          <w:color w:val="000000" w:themeColor="text1"/>
        </w:rPr>
        <w:t>.</w:t>
      </w:r>
    </w:p>
    <w:p w:rsidR="00993D3E" w:rsidRPr="00004FB5" w:rsidRDefault="00993D3E" w:rsidP="00822A35">
      <w:pPr>
        <w:autoSpaceDE w:val="0"/>
        <w:autoSpaceDN w:val="0"/>
        <w:adjustRightInd w:val="0"/>
        <w:spacing w:after="0" w:line="240" w:lineRule="auto"/>
        <w:rPr>
          <w:rFonts w:ascii="Tahoma" w:hAnsi="Tahoma" w:cs="Tahoma"/>
          <w:color w:val="000000" w:themeColor="text1"/>
        </w:rPr>
      </w:pPr>
    </w:p>
    <w:p w:rsidR="00DD570B" w:rsidRPr="00004FB5" w:rsidRDefault="00DD570B" w:rsidP="00607967">
      <w:pPr>
        <w:autoSpaceDE w:val="0"/>
        <w:autoSpaceDN w:val="0"/>
        <w:adjustRightInd w:val="0"/>
        <w:spacing w:after="0" w:line="240" w:lineRule="auto"/>
        <w:rPr>
          <w:rFonts w:ascii="Tahoma" w:hAnsi="Tahoma" w:cs="Tahoma"/>
          <w:b/>
          <w:bCs/>
          <w:color w:val="000000" w:themeColor="text1"/>
        </w:rPr>
        <w:sectPr w:rsidR="00DD570B" w:rsidRPr="00004FB5" w:rsidSect="00BA741F">
          <w:headerReference w:type="default" r:id="rId13"/>
          <w:footerReference w:type="default" r:id="rId14"/>
          <w:pgSz w:w="11906" w:h="16838" w:code="9"/>
          <w:pgMar w:top="2268" w:right="1134" w:bottom="1559" w:left="1701" w:header="709" w:footer="709" w:gutter="0"/>
          <w:cols w:space="708"/>
          <w:docGrid w:linePitch="360"/>
        </w:sectPr>
      </w:pPr>
    </w:p>
    <w:p w:rsidR="00B7722E" w:rsidRPr="00004FB5" w:rsidRDefault="00136394" w:rsidP="00607967">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 xml:space="preserve">ANEXO </w:t>
      </w:r>
      <w:r w:rsidR="007C1B77">
        <w:rPr>
          <w:rFonts w:ascii="Tahoma" w:hAnsi="Tahoma" w:cs="Tahoma"/>
          <w:b/>
          <w:bCs/>
          <w:color w:val="000000" w:themeColor="text1"/>
        </w:rPr>
        <w:t>III</w:t>
      </w:r>
    </w:p>
    <w:p w:rsidR="00B7722E" w:rsidRPr="00004FB5" w:rsidRDefault="00B7722E" w:rsidP="00607967">
      <w:pPr>
        <w:spacing w:after="0" w:line="240" w:lineRule="auto"/>
        <w:jc w:val="center"/>
        <w:rPr>
          <w:rFonts w:ascii="Tahoma" w:hAnsi="Tahoma" w:cs="Tahoma"/>
          <w:b/>
          <w:color w:val="000000" w:themeColor="text1"/>
        </w:rPr>
      </w:pPr>
      <w:r w:rsidRPr="00004FB5">
        <w:rPr>
          <w:rFonts w:ascii="Tahoma" w:hAnsi="Tahoma" w:cs="Tahoma"/>
          <w:b/>
          <w:color w:val="000000" w:themeColor="text1"/>
        </w:rPr>
        <w:t xml:space="preserve">PROCESSO ADMINISTRATIVO N°. </w:t>
      </w:r>
      <w:r w:rsidR="008A1E00">
        <w:rPr>
          <w:rFonts w:ascii="Tahoma" w:hAnsi="Tahoma" w:cs="Tahoma"/>
          <w:b/>
          <w:color w:val="000000" w:themeColor="text1"/>
        </w:rPr>
        <w:t>1</w:t>
      </w:r>
      <w:r w:rsidR="00641C35">
        <w:rPr>
          <w:rFonts w:ascii="Tahoma" w:hAnsi="Tahoma" w:cs="Tahoma"/>
          <w:b/>
          <w:color w:val="000000" w:themeColor="text1"/>
        </w:rPr>
        <w:t>5</w:t>
      </w:r>
      <w:r w:rsidR="00414C7E">
        <w:rPr>
          <w:rFonts w:ascii="Tahoma" w:hAnsi="Tahoma" w:cs="Tahoma"/>
          <w:b/>
          <w:color w:val="000000" w:themeColor="text1"/>
        </w:rPr>
        <w:t>8</w:t>
      </w:r>
      <w:r w:rsidR="008F3390">
        <w:rPr>
          <w:rFonts w:ascii="Tahoma" w:hAnsi="Tahoma" w:cs="Tahoma"/>
          <w:b/>
          <w:color w:val="000000" w:themeColor="text1"/>
        </w:rPr>
        <w:t>/2021</w:t>
      </w:r>
      <w:r w:rsidRPr="00004FB5">
        <w:rPr>
          <w:rFonts w:ascii="Tahoma" w:hAnsi="Tahoma" w:cs="Tahoma"/>
          <w:b/>
          <w:color w:val="000000" w:themeColor="text1"/>
        </w:rPr>
        <w:t>.</w:t>
      </w:r>
    </w:p>
    <w:p w:rsidR="00B7722E" w:rsidRPr="00004FB5" w:rsidRDefault="00B7722E" w:rsidP="00607967">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 xml:space="preserve">PREGÃO ELETRÔNICO N°. </w:t>
      </w:r>
      <w:r w:rsidR="00FC4F27">
        <w:rPr>
          <w:rFonts w:ascii="Tahoma" w:hAnsi="Tahoma" w:cs="Tahoma"/>
          <w:b/>
          <w:bCs/>
          <w:color w:val="000000" w:themeColor="text1"/>
        </w:rPr>
        <w:t>0</w:t>
      </w:r>
      <w:r w:rsidR="00E44B14">
        <w:rPr>
          <w:rFonts w:ascii="Tahoma" w:hAnsi="Tahoma" w:cs="Tahoma"/>
          <w:b/>
          <w:bCs/>
          <w:color w:val="000000" w:themeColor="text1"/>
        </w:rPr>
        <w:t>38</w:t>
      </w:r>
      <w:r w:rsidR="008F3390">
        <w:rPr>
          <w:rFonts w:ascii="Tahoma" w:hAnsi="Tahoma" w:cs="Tahoma"/>
          <w:b/>
          <w:bCs/>
          <w:color w:val="000000" w:themeColor="text1"/>
        </w:rPr>
        <w:t>/2021</w:t>
      </w:r>
      <w:r w:rsidRPr="00004FB5">
        <w:rPr>
          <w:rFonts w:ascii="Tahoma" w:hAnsi="Tahoma" w:cs="Tahoma"/>
          <w:b/>
          <w:bCs/>
          <w:color w:val="000000" w:themeColor="text1"/>
        </w:rPr>
        <w:t>.</w:t>
      </w:r>
    </w:p>
    <w:p w:rsidR="00B97F9B" w:rsidRPr="00004FB5" w:rsidRDefault="00B97F9B" w:rsidP="00B97F9B">
      <w:pPr>
        <w:autoSpaceDE w:val="0"/>
        <w:autoSpaceDN w:val="0"/>
        <w:adjustRightInd w:val="0"/>
        <w:spacing w:after="0" w:line="240" w:lineRule="auto"/>
        <w:jc w:val="center"/>
        <w:rPr>
          <w:rFonts w:ascii="Tahoma" w:hAnsi="Tahoma" w:cs="Tahoma"/>
          <w:b/>
          <w:bCs/>
          <w:color w:val="000000"/>
        </w:rPr>
      </w:pPr>
      <w:r w:rsidRPr="00004FB5">
        <w:rPr>
          <w:rFonts w:ascii="Tahoma" w:hAnsi="Tahoma" w:cs="Tahoma"/>
          <w:b/>
          <w:bCs/>
          <w:color w:val="000000"/>
        </w:rPr>
        <w:t>MINUTA DA ATA DE REGISTRO DE PREÇOS</w:t>
      </w:r>
    </w:p>
    <w:p w:rsidR="00B97F9B" w:rsidRPr="00004FB5" w:rsidRDefault="00B97F9B" w:rsidP="00B97F9B">
      <w:pPr>
        <w:autoSpaceDE w:val="0"/>
        <w:autoSpaceDN w:val="0"/>
        <w:adjustRightInd w:val="0"/>
        <w:spacing w:after="0" w:line="240" w:lineRule="auto"/>
        <w:jc w:val="center"/>
        <w:rPr>
          <w:rFonts w:ascii="Tahoma" w:hAnsi="Tahoma" w:cs="Tahoma"/>
          <w:b/>
          <w:bCs/>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ATA DE REGISTRO DE PREÇO Nº. _______/2021.</w:t>
      </w: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p>
    <w:p w:rsidR="008B6F14" w:rsidRPr="00004FB5" w:rsidRDefault="00B97F9B" w:rsidP="00B97F9B">
      <w:pPr>
        <w:pStyle w:val="PargrafodaLista"/>
        <w:overflowPunct w:val="0"/>
        <w:autoSpaceDE w:val="0"/>
        <w:spacing w:after="0" w:line="240" w:lineRule="auto"/>
        <w:ind w:left="0"/>
        <w:jc w:val="both"/>
        <w:rPr>
          <w:rFonts w:ascii="Tahoma" w:hAnsi="Tahoma" w:cs="Tahoma"/>
        </w:rPr>
      </w:pPr>
      <w:r w:rsidRPr="00004FB5">
        <w:rPr>
          <w:rFonts w:ascii="Tahoma" w:hAnsi="Tahoma" w:cs="Tahoma"/>
          <w:b/>
          <w:bCs/>
          <w:color w:val="000000"/>
        </w:rPr>
        <w:t xml:space="preserve">OBJETO: </w:t>
      </w:r>
      <w:r w:rsidRPr="00004FB5">
        <w:rPr>
          <w:rFonts w:ascii="Tahoma" w:eastAsia="Batang" w:hAnsi="Tahoma" w:cs="Tahoma"/>
        </w:rPr>
        <w:t>A presente Ata de Registro de Preço</w:t>
      </w:r>
      <w:r w:rsidRPr="00004FB5">
        <w:rPr>
          <w:rFonts w:ascii="Tahoma" w:hAnsi="Tahoma" w:cs="Tahoma"/>
          <w:color w:val="000000"/>
        </w:rPr>
        <w:t xml:space="preserve"> visa registrar os preços ofertados para </w:t>
      </w:r>
      <w:r w:rsidR="003A56F4" w:rsidRPr="00004FB5">
        <w:rPr>
          <w:rFonts w:ascii="Tahoma" w:hAnsi="Tahoma" w:cs="Tahoma"/>
        </w:rPr>
        <w:t xml:space="preserve">o registro de preço </w:t>
      </w:r>
      <w:r w:rsidR="00414C7E">
        <w:rPr>
          <w:rFonts w:ascii="Tahoma" w:hAnsi="Tahoma" w:cs="Tahoma"/>
        </w:rPr>
        <w:t>Futuras e Eventuais</w:t>
      </w:r>
      <w:r w:rsidR="00415256" w:rsidRPr="00405194">
        <w:rPr>
          <w:rFonts w:ascii="Tahoma" w:hAnsi="Tahoma" w:cs="Tahoma"/>
        </w:rPr>
        <w:t xml:space="preserve"> </w:t>
      </w:r>
      <w:r w:rsidR="00415256">
        <w:rPr>
          <w:rFonts w:ascii="Tahoma" w:hAnsi="Tahoma" w:cs="Tahoma"/>
          <w:color w:val="000000"/>
        </w:rPr>
        <w:t>Aquisições de brinquedo educativo parque recreativo – parque infantil do tipo playground para atender a demanda das escolas de ensino fundamental municipais da Secretaria Municipal de Educação de Água Boa-MT.</w:t>
      </w:r>
    </w:p>
    <w:p w:rsidR="00B97F9B" w:rsidRPr="00004FB5" w:rsidRDefault="00B97F9B" w:rsidP="00B97F9B">
      <w:pPr>
        <w:pStyle w:val="PargrafodaLista"/>
        <w:overflowPunct w:val="0"/>
        <w:autoSpaceDE w:val="0"/>
        <w:spacing w:after="0" w:line="240" w:lineRule="auto"/>
        <w:ind w:left="0"/>
        <w:jc w:val="both"/>
        <w:rPr>
          <w:rFonts w:ascii="Tahoma" w:hAnsi="Tahoma" w:cs="Tahoma"/>
          <w:color w:val="000000"/>
        </w:rPr>
      </w:pPr>
      <w:r w:rsidRPr="00004FB5">
        <w:rPr>
          <w:rFonts w:ascii="Tahoma" w:hAnsi="Tahoma" w:cs="Tahoma"/>
        </w:rPr>
        <w:t xml:space="preserve">O </w:t>
      </w:r>
      <w:r w:rsidRPr="00004FB5">
        <w:rPr>
          <w:rFonts w:ascii="Tahoma" w:hAnsi="Tahoma" w:cs="Tahoma"/>
          <w:b/>
          <w:u w:val="single"/>
        </w:rPr>
        <w:t>Município de Água Boa</w:t>
      </w:r>
      <w:r w:rsidRPr="00004FB5">
        <w:rPr>
          <w:rFonts w:ascii="Tahoma" w:hAnsi="Tahoma" w:cs="Tahoma"/>
        </w:rPr>
        <w:t>, Estado de Mato Grosso, pessoa jurídica de direito público municipal, inscrita no CNPJ sob o nº. 15.024.898/0001-90 com sede administrativa a Avenida Planalto, nº. 410, Centro, representado pelo seu prefeito municipal</w:t>
      </w:r>
      <w:r w:rsidRPr="00004FB5">
        <w:rPr>
          <w:rFonts w:ascii="Tahoma" w:hAnsi="Tahoma" w:cs="Tahoma"/>
          <w:b/>
        </w:rPr>
        <w:t xml:space="preserve">, </w:t>
      </w:r>
      <w:r w:rsidRPr="00004FB5">
        <w:rPr>
          <w:rFonts w:ascii="Tahoma" w:hAnsi="Tahoma" w:cs="Tahoma"/>
        </w:rPr>
        <w:t>Sr</w:t>
      </w:r>
      <w:r w:rsidRPr="00004FB5">
        <w:rPr>
          <w:rFonts w:ascii="Tahoma" w:hAnsi="Tahoma" w:cs="Tahoma"/>
          <w:b/>
        </w:rPr>
        <w:t xml:space="preserve">. Mariano </w:t>
      </w:r>
      <w:proofErr w:type="spellStart"/>
      <w:r w:rsidRPr="00004FB5">
        <w:rPr>
          <w:rFonts w:ascii="Tahoma" w:hAnsi="Tahoma" w:cs="Tahoma"/>
          <w:b/>
        </w:rPr>
        <w:t>Kolankiewicz</w:t>
      </w:r>
      <w:proofErr w:type="spellEnd"/>
      <w:r w:rsidRPr="00004FB5">
        <w:rPr>
          <w:rFonts w:ascii="Tahoma" w:hAnsi="Tahoma" w:cs="Tahoma"/>
          <w:b/>
        </w:rPr>
        <w:t xml:space="preserve"> Filho</w:t>
      </w:r>
      <w:r w:rsidRPr="00004FB5">
        <w:rPr>
          <w:rFonts w:ascii="Tahoma" w:hAnsi="Tahoma" w:cs="Tahoma"/>
        </w:rPr>
        <w:t xml:space="preserve">, brasileiro, casado, médico, portador da cédula de identidade nº. </w:t>
      </w:r>
      <w:r w:rsidRPr="00004FB5">
        <w:rPr>
          <w:rFonts w:ascii="Tahoma" w:hAnsi="Tahoma" w:cs="Tahoma"/>
          <w:bCs/>
        </w:rPr>
        <w:t xml:space="preserve">2798934-8 SSP/MT </w:t>
      </w:r>
      <w:r w:rsidRPr="00004FB5">
        <w:rPr>
          <w:rFonts w:ascii="Tahoma" w:hAnsi="Tahoma" w:cs="Tahoma"/>
        </w:rPr>
        <w:t xml:space="preserve">e do CPF nº. </w:t>
      </w:r>
      <w:r w:rsidRPr="00004FB5">
        <w:rPr>
          <w:rFonts w:ascii="Tahoma" w:hAnsi="Tahoma" w:cs="Tahoma"/>
          <w:bCs/>
        </w:rPr>
        <w:t>928.476.760-15</w:t>
      </w:r>
      <w:r w:rsidRPr="00004FB5">
        <w:rPr>
          <w:rFonts w:ascii="Tahoma" w:hAnsi="Tahoma" w:cs="Tahoma"/>
        </w:rPr>
        <w:t>, residente e domiciliado a Rua 9, nº 855, Centro, na cidade de Água Boa/MT</w:t>
      </w:r>
      <w:r w:rsidRPr="00004FB5">
        <w:rPr>
          <w:rFonts w:ascii="Tahoma" w:hAnsi="Tahoma" w:cs="Tahoma"/>
          <w:color w:val="000000" w:themeColor="text1"/>
        </w:rPr>
        <w:t xml:space="preserve">, doravante denominada simplesmente de </w:t>
      </w:r>
      <w:r w:rsidRPr="00004FB5">
        <w:rPr>
          <w:rFonts w:ascii="Tahoma" w:hAnsi="Tahoma" w:cs="Tahoma"/>
          <w:b/>
          <w:bCs/>
          <w:color w:val="000000"/>
        </w:rPr>
        <w:t xml:space="preserve">ORGÃO GERENCIADOR </w:t>
      </w:r>
      <w:r w:rsidRPr="00004FB5">
        <w:rPr>
          <w:rFonts w:ascii="Tahoma" w:hAnsi="Tahoma" w:cs="Tahoma"/>
          <w:color w:val="000000"/>
        </w:rPr>
        <w:t>e, de outro lado, a empresa</w:t>
      </w:r>
      <w:r w:rsidRPr="00004FB5">
        <w:rPr>
          <w:rFonts w:ascii="Tahoma" w:hAnsi="Tahoma" w:cs="Tahoma"/>
        </w:rPr>
        <w:t>, _______________, inscrita no CNPJ/MF nº. ____________, estabelecida ___________________, neste ato representada por seu sócio proprietário, Senhor __________</w:t>
      </w:r>
      <w:r w:rsidRPr="00004FB5">
        <w:rPr>
          <w:rFonts w:ascii="Tahoma" w:hAnsi="Tahoma" w:cs="Tahoma"/>
          <w:b/>
        </w:rPr>
        <w:t xml:space="preserve">, </w:t>
      </w:r>
      <w:r w:rsidR="00D730BC" w:rsidRPr="00004FB5">
        <w:rPr>
          <w:rFonts w:ascii="Tahoma" w:hAnsi="Tahoma" w:cs="Tahoma"/>
        </w:rPr>
        <w:t>brasileiro</w:t>
      </w:r>
      <w:r w:rsidRPr="00004FB5">
        <w:rPr>
          <w:rFonts w:ascii="Tahoma" w:hAnsi="Tahoma" w:cs="Tahoma"/>
        </w:rPr>
        <w:t>, casado, empresário, residente e domiciliado na Rua ___________</w:t>
      </w:r>
      <w:r w:rsidRPr="00004FB5">
        <w:rPr>
          <w:rFonts w:ascii="Tahoma" w:hAnsi="Tahoma" w:cs="Tahoma"/>
          <w:b/>
        </w:rPr>
        <w:t xml:space="preserve">, </w:t>
      </w:r>
      <w:r w:rsidRPr="00004FB5">
        <w:rPr>
          <w:rFonts w:ascii="Tahoma" w:hAnsi="Tahoma" w:cs="Tahoma"/>
        </w:rPr>
        <w:t>Carteira de Identidade nº. ____________, CPF nº. ___________,</w:t>
      </w:r>
      <w:r w:rsidRPr="00004FB5">
        <w:rPr>
          <w:rFonts w:ascii="Tahoma" w:hAnsi="Tahoma" w:cs="Tahoma"/>
          <w:color w:val="FF0000"/>
        </w:rPr>
        <w:t xml:space="preserve"> </w:t>
      </w:r>
      <w:r w:rsidRPr="00004FB5">
        <w:rPr>
          <w:rFonts w:ascii="Tahoma" w:hAnsi="Tahoma" w:cs="Tahoma"/>
          <w:color w:val="000000"/>
        </w:rPr>
        <w:t xml:space="preserve">daqui por diante, denominada simplesmente </w:t>
      </w:r>
      <w:r w:rsidRPr="00004FB5">
        <w:rPr>
          <w:rFonts w:ascii="Tahoma" w:hAnsi="Tahoma" w:cs="Tahoma"/>
          <w:b/>
          <w:bCs/>
          <w:color w:val="000000"/>
        </w:rPr>
        <w:t xml:space="preserve">FORNECEDORA REGISTRADA, </w:t>
      </w:r>
      <w:r w:rsidRPr="00004FB5">
        <w:rPr>
          <w:rFonts w:ascii="Tahoma" w:hAnsi="Tahoma" w:cs="Tahoma"/>
          <w:color w:val="000000"/>
        </w:rPr>
        <w:t xml:space="preserve">resolvem, na forma da Lei nº. 8.666, de 21 de junho de 1993, e suas alterações, Lei n°. </w:t>
      </w:r>
      <w:r w:rsidRPr="00004FB5">
        <w:rPr>
          <w:rFonts w:ascii="Tahoma" w:hAnsi="Tahoma" w:cs="Tahoma"/>
        </w:rPr>
        <w:t>10.520/2002, e Decreto Municipal nº. 2.455/2013</w:t>
      </w:r>
      <w:r w:rsidRPr="00004FB5">
        <w:rPr>
          <w:rFonts w:ascii="Tahoma" w:hAnsi="Tahoma" w:cs="Tahoma"/>
          <w:color w:val="000000"/>
        </w:rPr>
        <w:t xml:space="preserve">, firmar a presente </w:t>
      </w:r>
      <w:r w:rsidRPr="00004FB5">
        <w:rPr>
          <w:rFonts w:ascii="Tahoma" w:hAnsi="Tahoma" w:cs="Tahoma"/>
          <w:b/>
          <w:bCs/>
          <w:color w:val="000000"/>
        </w:rPr>
        <w:t>ATA DE REGISTRO DE PREÇOS</w:t>
      </w:r>
      <w:r w:rsidRPr="00004FB5">
        <w:rPr>
          <w:rFonts w:ascii="Tahoma" w:hAnsi="Tahoma" w:cs="Tahoma"/>
          <w:color w:val="000000"/>
        </w:rPr>
        <w:t xml:space="preserve">, cuja minuta foi previamente examinada e aprovada pela Procuradoria do Município, conforme consta dos autos do Processo </w:t>
      </w:r>
      <w:r w:rsidRPr="00004FB5">
        <w:rPr>
          <w:rFonts w:ascii="Tahoma" w:hAnsi="Tahoma" w:cs="Tahoma"/>
          <w:color w:val="000000" w:themeColor="text1"/>
        </w:rPr>
        <w:t xml:space="preserve">Administrativo n°. </w:t>
      </w:r>
      <w:r w:rsidR="00024AAC">
        <w:rPr>
          <w:rFonts w:ascii="Tahoma" w:hAnsi="Tahoma" w:cs="Tahoma"/>
        </w:rPr>
        <w:t>1</w:t>
      </w:r>
      <w:r w:rsidR="00682012">
        <w:rPr>
          <w:rFonts w:ascii="Tahoma" w:hAnsi="Tahoma" w:cs="Tahoma"/>
        </w:rPr>
        <w:t>5</w:t>
      </w:r>
      <w:r w:rsidR="00414C7E">
        <w:rPr>
          <w:rFonts w:ascii="Tahoma" w:hAnsi="Tahoma" w:cs="Tahoma"/>
        </w:rPr>
        <w:t>8</w:t>
      </w:r>
      <w:r w:rsidR="008F3390">
        <w:rPr>
          <w:rFonts w:ascii="Tahoma" w:hAnsi="Tahoma" w:cs="Tahoma"/>
        </w:rPr>
        <w:t>/2021</w:t>
      </w:r>
      <w:r w:rsidRPr="00004FB5">
        <w:rPr>
          <w:rFonts w:ascii="Tahoma" w:hAnsi="Tahoma" w:cs="Tahoma"/>
          <w:color w:val="000000" w:themeColor="text1"/>
        </w:rPr>
        <w:t>, conforme</w:t>
      </w:r>
      <w:r w:rsidRPr="00004FB5">
        <w:rPr>
          <w:rFonts w:ascii="Tahoma" w:hAnsi="Tahoma" w:cs="Tahoma"/>
          <w:color w:val="000000"/>
        </w:rPr>
        <w:t xml:space="preserve"> determina o Parágrafo Único do artigo 38 da Lei n°. 8.666, de 21 de junho de 1993, mediante as seguintes condições:</w:t>
      </w:r>
    </w:p>
    <w:p w:rsidR="00B97F9B" w:rsidRPr="00004FB5" w:rsidRDefault="00B97F9B" w:rsidP="00B97F9B">
      <w:pPr>
        <w:autoSpaceDE w:val="0"/>
        <w:autoSpaceDN w:val="0"/>
        <w:adjustRightInd w:val="0"/>
        <w:spacing w:after="0" w:line="240" w:lineRule="auto"/>
        <w:jc w:val="both"/>
        <w:rPr>
          <w:rFonts w:ascii="Tahoma" w:hAnsi="Tahoma" w:cs="Tahoma"/>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1. DO OBJETO</w:t>
      </w:r>
    </w:p>
    <w:p w:rsidR="007507B9" w:rsidRPr="00004FB5" w:rsidRDefault="00756A81" w:rsidP="00B97F9B">
      <w:pPr>
        <w:pStyle w:val="PargrafodaLista"/>
        <w:overflowPunct w:val="0"/>
        <w:autoSpaceDE w:val="0"/>
        <w:spacing w:after="0" w:line="240" w:lineRule="auto"/>
        <w:ind w:left="0"/>
        <w:jc w:val="both"/>
        <w:rPr>
          <w:rFonts w:ascii="Tahoma" w:hAnsi="Tahoma" w:cs="Tahoma"/>
        </w:rPr>
      </w:pPr>
      <w:r w:rsidRPr="00004FB5">
        <w:rPr>
          <w:rFonts w:ascii="Tahoma" w:eastAsia="Batang" w:hAnsi="Tahoma" w:cs="Tahoma"/>
        </w:rPr>
        <w:t xml:space="preserve">1.1 - </w:t>
      </w:r>
      <w:r w:rsidR="003A56F4" w:rsidRPr="00004FB5">
        <w:rPr>
          <w:rFonts w:ascii="Tahoma" w:eastAsia="Batang" w:hAnsi="Tahoma" w:cs="Tahoma"/>
        </w:rPr>
        <w:t>A presente Ata de Registro de Preço</w:t>
      </w:r>
      <w:r w:rsidR="003A56F4" w:rsidRPr="00004FB5">
        <w:rPr>
          <w:rFonts w:ascii="Tahoma" w:hAnsi="Tahoma" w:cs="Tahoma"/>
          <w:color w:val="000000"/>
        </w:rPr>
        <w:t xml:space="preserve"> visa registrar os preços ofertados para </w:t>
      </w:r>
      <w:r w:rsidR="003A56F4" w:rsidRPr="00004FB5">
        <w:rPr>
          <w:rFonts w:ascii="Tahoma" w:hAnsi="Tahoma" w:cs="Tahoma"/>
        </w:rPr>
        <w:t xml:space="preserve">o registro de preço para </w:t>
      </w:r>
      <w:r w:rsidR="00433A24" w:rsidRPr="00C638BB">
        <w:rPr>
          <w:rFonts w:ascii="Tahoma" w:eastAsia="Batang" w:hAnsi="Tahoma" w:cs="Tahoma"/>
          <w:color w:val="000000"/>
        </w:rPr>
        <w:t xml:space="preserve">Futura e Eventual </w:t>
      </w:r>
      <w:r w:rsidR="004E072A" w:rsidRPr="00405194">
        <w:rPr>
          <w:rFonts w:ascii="Tahoma" w:hAnsi="Tahoma" w:cs="Tahoma"/>
        </w:rPr>
        <w:t xml:space="preserve">Eventuais </w:t>
      </w:r>
      <w:r w:rsidR="004E072A">
        <w:rPr>
          <w:rFonts w:ascii="Tahoma" w:hAnsi="Tahoma" w:cs="Tahoma"/>
          <w:color w:val="000000"/>
        </w:rPr>
        <w:t>Aquisições de brinquedo educativo parque recreativo – parque infantil do tipo playground para atender a demanda das escolas de ensino fundamental municipais da Secretaria Municipal de Educação de Água Boa-MT</w:t>
      </w:r>
      <w:r w:rsidR="00B97F9B" w:rsidRPr="00004FB5">
        <w:rPr>
          <w:rFonts w:ascii="Tahoma" w:hAnsi="Tahoma" w:cs="Tahoma"/>
        </w:rPr>
        <w:t xml:space="preserve">, </w:t>
      </w:r>
      <w:r w:rsidR="007507B9" w:rsidRPr="00004FB5">
        <w:rPr>
          <w:rFonts w:ascii="Tahoma" w:hAnsi="Tahoma" w:cs="Tahoma"/>
        </w:rPr>
        <w:t xml:space="preserve">conforme especificações, quantidades e rotinas descritas no Termo de Referência, </w:t>
      </w:r>
      <w:r w:rsidR="007507B9" w:rsidRPr="00004FB5">
        <w:rPr>
          <w:rFonts w:ascii="Tahoma" w:hAnsi="Tahoma" w:cs="Tahoma"/>
          <w:color w:val="000000"/>
        </w:rPr>
        <w:t xml:space="preserve">bem como na proposta vencedora, os quais </w:t>
      </w:r>
      <w:r w:rsidR="00C43FCE" w:rsidRPr="00004FB5">
        <w:rPr>
          <w:rFonts w:ascii="Tahoma" w:hAnsi="Tahoma" w:cs="Tahoma"/>
          <w:color w:val="000000"/>
        </w:rPr>
        <w:t>fazem</w:t>
      </w:r>
      <w:r w:rsidR="007507B9" w:rsidRPr="00004FB5">
        <w:rPr>
          <w:rFonts w:ascii="Tahoma" w:hAnsi="Tahoma" w:cs="Tahoma"/>
          <w:color w:val="000000"/>
        </w:rPr>
        <w:t xml:space="preserve"> parte integrante e inseparável deste instrumento, como se aqui integralmente reproduzidos</w:t>
      </w:r>
      <w:r w:rsidR="004A1A2C" w:rsidRPr="00004FB5">
        <w:rPr>
          <w:rFonts w:ascii="Tahoma" w:hAnsi="Tahoma" w:cs="Tahoma"/>
          <w:color w:val="000000"/>
        </w:rPr>
        <w:t>.</w:t>
      </w:r>
    </w:p>
    <w:p w:rsidR="00B97F9B" w:rsidRPr="00004FB5" w:rsidRDefault="00B97F9B" w:rsidP="00B97F9B">
      <w:pPr>
        <w:spacing w:after="0" w:line="240" w:lineRule="auto"/>
        <w:jc w:val="both"/>
        <w:rPr>
          <w:rFonts w:ascii="Tahoma" w:eastAsia="Times New Roman" w:hAnsi="Tahoma" w:cs="Tahoma"/>
        </w:rPr>
      </w:pPr>
      <w:r w:rsidRPr="00004FB5">
        <w:rPr>
          <w:rFonts w:ascii="Tahoma" w:eastAsia="Times New Roman" w:hAnsi="Tahoma" w:cs="Tahoma"/>
        </w:rPr>
        <w:t>1.2 - É vedado efetuar acréscimos nos quantitativos fixados nesta Ata de Registro de preços, inclusive o acréscimo de que trata o </w:t>
      </w:r>
      <w:hyperlink r:id="rId15" w:history="1">
        <w:r w:rsidRPr="00004FB5">
          <w:rPr>
            <w:rStyle w:val="Hyperlink"/>
            <w:rFonts w:ascii="Tahoma" w:hAnsi="Tahoma" w:cs="Tahoma"/>
          </w:rPr>
          <w:t>§1º do Artigo 65 da Lei nº. 8.666, de 1993</w:t>
        </w:r>
      </w:hyperlink>
      <w:r w:rsidRPr="00004FB5">
        <w:rPr>
          <w:rFonts w:ascii="Tahoma" w:eastAsia="Times New Roman" w:hAnsi="Tahoma" w:cs="Tahoma"/>
        </w:rPr>
        <w:t>.</w:t>
      </w: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2. DOS PREÇOS</w:t>
      </w:r>
    </w:p>
    <w:p w:rsidR="001C6A9B" w:rsidRPr="00004FB5" w:rsidRDefault="00B97F9B" w:rsidP="00B97F9B">
      <w:pPr>
        <w:pStyle w:val="PargrafodaLista"/>
        <w:overflowPunct w:val="0"/>
        <w:autoSpaceDE w:val="0"/>
        <w:spacing w:after="0" w:line="240" w:lineRule="auto"/>
        <w:ind w:left="0"/>
        <w:jc w:val="both"/>
        <w:rPr>
          <w:rFonts w:ascii="Tahoma" w:hAnsi="Tahoma" w:cs="Tahoma"/>
        </w:rPr>
      </w:pPr>
      <w:r w:rsidRPr="00004FB5">
        <w:rPr>
          <w:rFonts w:ascii="Tahoma" w:hAnsi="Tahoma" w:cs="Tahoma"/>
        </w:rPr>
        <w:t xml:space="preserve">2.1 - O preço </w:t>
      </w:r>
      <w:r w:rsidRPr="00004FB5">
        <w:rPr>
          <w:rFonts w:ascii="Tahoma" w:eastAsia="Batang" w:hAnsi="Tahoma" w:cs="Tahoma"/>
          <w:color w:val="000000"/>
        </w:rPr>
        <w:t xml:space="preserve">para </w:t>
      </w:r>
      <w:r w:rsidR="00085514" w:rsidRPr="00405194">
        <w:rPr>
          <w:rFonts w:ascii="Tahoma" w:hAnsi="Tahoma" w:cs="Tahoma"/>
        </w:rPr>
        <w:t>Futuras e Eventuais</w:t>
      </w:r>
      <w:r w:rsidR="0088207F" w:rsidRPr="00405194">
        <w:rPr>
          <w:rFonts w:ascii="Tahoma" w:hAnsi="Tahoma" w:cs="Tahoma"/>
        </w:rPr>
        <w:t xml:space="preserve"> </w:t>
      </w:r>
      <w:r w:rsidR="0088207F">
        <w:rPr>
          <w:rFonts w:ascii="Tahoma" w:hAnsi="Tahoma" w:cs="Tahoma"/>
          <w:color w:val="000000"/>
        </w:rPr>
        <w:t>Aquisições de brinquedo educativo parque recreativo – parque infantil do tipo playground para atender a demanda das escolas de ensino fundamental municipais da Secretaria Municipal de Educação de Água Boa-MT</w:t>
      </w:r>
      <w:r w:rsidRPr="00004FB5">
        <w:rPr>
          <w:rFonts w:ascii="Tahoma" w:hAnsi="Tahoma" w:cs="Tahoma"/>
          <w:color w:val="000000"/>
        </w:rPr>
        <w:t>, conforme segue</w:t>
      </w:r>
      <w:r w:rsidRPr="00004FB5">
        <w:rPr>
          <w:rFonts w:ascii="Tahoma" w:hAnsi="Tahoma" w:cs="Tahoma"/>
        </w:rPr>
        <w:t>:</w:t>
      </w:r>
    </w:p>
    <w:tbl>
      <w:tblPr>
        <w:tblW w:w="9061" w:type="dxa"/>
        <w:tblCellMar>
          <w:left w:w="70" w:type="dxa"/>
          <w:right w:w="70" w:type="dxa"/>
        </w:tblCellMar>
        <w:tblLook w:val="04A0" w:firstRow="1" w:lastRow="0" w:firstColumn="1" w:lastColumn="0" w:noHBand="0" w:noVBand="1"/>
      </w:tblPr>
      <w:tblGrid>
        <w:gridCol w:w="680"/>
        <w:gridCol w:w="733"/>
        <w:gridCol w:w="2268"/>
        <w:gridCol w:w="567"/>
        <w:gridCol w:w="799"/>
        <w:gridCol w:w="850"/>
        <w:gridCol w:w="757"/>
        <w:gridCol w:w="757"/>
        <w:gridCol w:w="1650"/>
      </w:tblGrid>
      <w:tr w:rsidR="003A56F4" w:rsidRPr="00004FB5" w:rsidTr="00C03FDD">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6F4" w:rsidRPr="00004FB5" w:rsidRDefault="003A56F4"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Nº ITEM</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3A56F4" w:rsidRPr="00004FB5" w:rsidRDefault="003A56F4"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CÓD. ITEM</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A56F4" w:rsidRPr="00004FB5" w:rsidRDefault="003A56F4"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DESCRICAO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3A56F4" w:rsidRPr="00004FB5" w:rsidRDefault="003A56F4"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UND</w:t>
            </w:r>
          </w:p>
        </w:tc>
        <w:tc>
          <w:tcPr>
            <w:tcW w:w="799" w:type="dxa"/>
            <w:tcBorders>
              <w:top w:val="single" w:sz="4" w:space="0" w:color="auto"/>
              <w:left w:val="nil"/>
              <w:bottom w:val="single" w:sz="4" w:space="0" w:color="auto"/>
              <w:right w:val="single" w:sz="4" w:space="0" w:color="auto"/>
            </w:tcBorders>
          </w:tcPr>
          <w:p w:rsidR="003A56F4" w:rsidRDefault="003A56F4" w:rsidP="00455652">
            <w:pPr>
              <w:spacing w:after="0" w:line="240" w:lineRule="auto"/>
              <w:jc w:val="center"/>
              <w:rPr>
                <w:rFonts w:ascii="Tahoma" w:eastAsia="Times New Roman" w:hAnsi="Tahoma" w:cs="Tahoma"/>
                <w:b/>
                <w:color w:val="000000"/>
                <w:sz w:val="18"/>
                <w:szCs w:val="18"/>
                <w:lang w:eastAsia="pt-BR"/>
              </w:rPr>
            </w:pPr>
          </w:p>
          <w:p w:rsidR="003A56F4" w:rsidRDefault="003A56F4" w:rsidP="00455652">
            <w:pPr>
              <w:spacing w:after="0" w:line="240" w:lineRule="auto"/>
              <w:jc w:val="center"/>
              <w:rPr>
                <w:rFonts w:ascii="Tahoma" w:eastAsia="Times New Roman" w:hAnsi="Tahoma" w:cs="Tahoma"/>
                <w:b/>
                <w:color w:val="000000"/>
                <w:sz w:val="18"/>
                <w:szCs w:val="18"/>
                <w:lang w:eastAsia="pt-BR"/>
              </w:rPr>
            </w:pPr>
          </w:p>
          <w:p w:rsidR="003A56F4" w:rsidRPr="00004FB5" w:rsidRDefault="003A56F4" w:rsidP="00455652">
            <w:pPr>
              <w:spacing w:after="0" w:line="240" w:lineRule="auto"/>
              <w:jc w:val="center"/>
              <w:rPr>
                <w:rFonts w:ascii="Tahoma" w:eastAsia="Times New Roman" w:hAnsi="Tahoma" w:cs="Tahoma"/>
                <w:b/>
                <w:color w:val="000000"/>
                <w:sz w:val="18"/>
                <w:szCs w:val="18"/>
                <w:lang w:eastAsia="pt-BR"/>
              </w:rPr>
            </w:pPr>
            <w:r>
              <w:rPr>
                <w:rFonts w:ascii="Tahoma" w:eastAsia="Times New Roman" w:hAnsi="Tahoma" w:cs="Tahoma"/>
                <w:b/>
                <w:color w:val="000000"/>
                <w:sz w:val="18"/>
                <w:szCs w:val="18"/>
                <w:lang w:eastAsia="pt-BR"/>
              </w:rPr>
              <w:t>MARCA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6F4" w:rsidRPr="00004FB5" w:rsidRDefault="003A56F4"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QTD</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3A56F4" w:rsidRPr="00004FB5" w:rsidRDefault="003A56F4"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VALOR UND</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3A56F4" w:rsidRPr="00004FB5" w:rsidRDefault="003A56F4" w:rsidP="00455652">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VALOR TOTAL</w:t>
            </w:r>
          </w:p>
        </w:tc>
        <w:tc>
          <w:tcPr>
            <w:tcW w:w="1650" w:type="dxa"/>
            <w:tcBorders>
              <w:top w:val="single" w:sz="4" w:space="0" w:color="auto"/>
              <w:left w:val="nil"/>
              <w:bottom w:val="single" w:sz="4" w:space="0" w:color="auto"/>
              <w:right w:val="single" w:sz="4" w:space="0" w:color="auto"/>
            </w:tcBorders>
          </w:tcPr>
          <w:p w:rsidR="003A56F4" w:rsidRPr="00004FB5" w:rsidRDefault="003A56F4" w:rsidP="001C6A9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PERCENTUAL DE DESCONTO SOBRE O VALOR MAXIMO ACEITAVEL</w:t>
            </w:r>
          </w:p>
        </w:tc>
      </w:tr>
      <w:tr w:rsidR="003A56F4" w:rsidRPr="00004FB5" w:rsidTr="00C03FDD">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6F4" w:rsidRPr="00004FB5" w:rsidRDefault="003A56F4" w:rsidP="001C6A9B">
            <w:pPr>
              <w:spacing w:after="0" w:line="240" w:lineRule="auto"/>
              <w:jc w:val="center"/>
              <w:rPr>
                <w:rFonts w:ascii="Tahoma" w:eastAsia="Times New Roman" w:hAnsi="Tahoma" w:cs="Tahoma"/>
                <w:color w:val="000000"/>
                <w:sz w:val="18"/>
                <w:szCs w:val="18"/>
                <w:lang w:eastAsia="pt-BR"/>
              </w:rPr>
            </w:pPr>
            <w:r w:rsidRPr="00004FB5">
              <w:rPr>
                <w:rFonts w:ascii="Tahoma" w:eastAsia="Times New Roman" w:hAnsi="Tahoma" w:cs="Tahoma"/>
                <w:color w:val="000000"/>
                <w:sz w:val="18"/>
                <w:szCs w:val="18"/>
                <w:lang w:eastAsia="pt-BR"/>
              </w:rPr>
              <w:t>1</w:t>
            </w:r>
          </w:p>
        </w:tc>
        <w:tc>
          <w:tcPr>
            <w:tcW w:w="733" w:type="dxa"/>
            <w:tcBorders>
              <w:top w:val="single" w:sz="4" w:space="0" w:color="auto"/>
              <w:left w:val="nil"/>
              <w:bottom w:val="single" w:sz="4" w:space="0" w:color="auto"/>
              <w:right w:val="single" w:sz="4" w:space="0" w:color="auto"/>
            </w:tcBorders>
            <w:shd w:val="clear" w:color="auto" w:fill="auto"/>
            <w:noWrap/>
            <w:vAlign w:val="center"/>
          </w:tcPr>
          <w:p w:rsidR="003A56F4" w:rsidRPr="00004FB5" w:rsidRDefault="003A56F4" w:rsidP="001C6A9B">
            <w:pPr>
              <w:spacing w:after="0" w:line="240" w:lineRule="auto"/>
              <w:jc w:val="center"/>
              <w:rPr>
                <w:rFonts w:ascii="Tahoma" w:eastAsia="Times New Roman" w:hAnsi="Tahoma" w:cs="Tahoma"/>
                <w:color w:val="000000"/>
                <w:sz w:val="18"/>
                <w:szCs w:val="18"/>
                <w:lang w:eastAsia="pt-BR"/>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3A56F4" w:rsidRPr="00004FB5" w:rsidRDefault="003A56F4" w:rsidP="001C6A9B">
            <w:pPr>
              <w:spacing w:after="0" w:line="240" w:lineRule="auto"/>
              <w:jc w:val="both"/>
              <w:rPr>
                <w:rFonts w:ascii="Tahoma" w:eastAsia="Times New Roman" w:hAnsi="Tahoma" w:cs="Tahoma"/>
                <w:color w:val="000000"/>
                <w:sz w:val="18"/>
                <w:szCs w:val="18"/>
                <w:lang w:eastAsia="pt-BR"/>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A56F4" w:rsidRPr="00004FB5" w:rsidRDefault="003A56F4" w:rsidP="001C6A9B">
            <w:pPr>
              <w:spacing w:after="0" w:line="240" w:lineRule="auto"/>
              <w:jc w:val="center"/>
              <w:rPr>
                <w:rFonts w:ascii="Tahoma" w:eastAsia="Times New Roman" w:hAnsi="Tahoma" w:cs="Tahoma"/>
                <w:color w:val="000000"/>
                <w:sz w:val="18"/>
                <w:szCs w:val="18"/>
                <w:lang w:eastAsia="pt-BR"/>
              </w:rPr>
            </w:pPr>
          </w:p>
        </w:tc>
        <w:tc>
          <w:tcPr>
            <w:tcW w:w="799" w:type="dxa"/>
            <w:tcBorders>
              <w:top w:val="single" w:sz="4" w:space="0" w:color="auto"/>
              <w:left w:val="nil"/>
              <w:bottom w:val="single" w:sz="4" w:space="0" w:color="auto"/>
              <w:right w:val="single" w:sz="4" w:space="0" w:color="auto"/>
            </w:tcBorders>
          </w:tcPr>
          <w:p w:rsidR="003A56F4" w:rsidRPr="00004FB5" w:rsidRDefault="003A56F4" w:rsidP="001C6A9B">
            <w:pPr>
              <w:spacing w:after="0" w:line="240" w:lineRule="auto"/>
              <w:jc w:val="center"/>
              <w:rPr>
                <w:rFonts w:ascii="Tahoma" w:eastAsia="Times New Roman" w:hAnsi="Tahoma" w:cs="Tahoma"/>
                <w:color w:val="000000"/>
                <w:sz w:val="18"/>
                <w:szCs w:val="18"/>
                <w:lang w:eastAsia="pt-B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56F4" w:rsidRPr="00004FB5" w:rsidRDefault="003A56F4" w:rsidP="001C6A9B">
            <w:pPr>
              <w:spacing w:after="0" w:line="240" w:lineRule="auto"/>
              <w:jc w:val="center"/>
              <w:rPr>
                <w:rFonts w:ascii="Tahoma" w:eastAsia="Times New Roman" w:hAnsi="Tahoma" w:cs="Tahoma"/>
                <w:color w:val="000000"/>
                <w:sz w:val="18"/>
                <w:szCs w:val="18"/>
                <w:lang w:eastAsia="pt-BR"/>
              </w:rPr>
            </w:pPr>
          </w:p>
        </w:tc>
        <w:tc>
          <w:tcPr>
            <w:tcW w:w="757" w:type="dxa"/>
            <w:tcBorders>
              <w:top w:val="single" w:sz="4" w:space="0" w:color="auto"/>
              <w:left w:val="nil"/>
              <w:bottom w:val="single" w:sz="4" w:space="0" w:color="auto"/>
              <w:right w:val="single" w:sz="4" w:space="0" w:color="auto"/>
            </w:tcBorders>
            <w:shd w:val="clear" w:color="auto" w:fill="auto"/>
            <w:noWrap/>
            <w:vAlign w:val="center"/>
          </w:tcPr>
          <w:p w:rsidR="003A56F4" w:rsidRPr="00004FB5" w:rsidRDefault="003A56F4" w:rsidP="001C6A9B">
            <w:pPr>
              <w:spacing w:after="0" w:line="240" w:lineRule="auto"/>
              <w:jc w:val="center"/>
              <w:rPr>
                <w:rFonts w:ascii="Tahoma" w:eastAsia="Times New Roman" w:hAnsi="Tahoma" w:cs="Tahoma"/>
                <w:color w:val="000000"/>
                <w:sz w:val="18"/>
                <w:szCs w:val="18"/>
                <w:lang w:eastAsia="pt-BR"/>
              </w:rPr>
            </w:pPr>
          </w:p>
        </w:tc>
        <w:tc>
          <w:tcPr>
            <w:tcW w:w="757" w:type="dxa"/>
            <w:tcBorders>
              <w:top w:val="single" w:sz="4" w:space="0" w:color="auto"/>
              <w:left w:val="nil"/>
              <w:bottom w:val="single" w:sz="4" w:space="0" w:color="auto"/>
              <w:right w:val="single" w:sz="4" w:space="0" w:color="auto"/>
            </w:tcBorders>
            <w:shd w:val="clear" w:color="auto" w:fill="auto"/>
            <w:noWrap/>
            <w:vAlign w:val="center"/>
          </w:tcPr>
          <w:p w:rsidR="003A56F4" w:rsidRPr="00004FB5" w:rsidRDefault="003A56F4" w:rsidP="001C6A9B">
            <w:pPr>
              <w:spacing w:after="0" w:line="240" w:lineRule="auto"/>
              <w:jc w:val="center"/>
              <w:rPr>
                <w:rFonts w:ascii="Tahoma" w:eastAsia="Times New Roman" w:hAnsi="Tahoma" w:cs="Tahoma"/>
                <w:color w:val="000000"/>
                <w:sz w:val="18"/>
                <w:szCs w:val="18"/>
                <w:lang w:eastAsia="pt-BR"/>
              </w:rPr>
            </w:pPr>
          </w:p>
        </w:tc>
        <w:tc>
          <w:tcPr>
            <w:tcW w:w="1650" w:type="dxa"/>
            <w:tcBorders>
              <w:top w:val="single" w:sz="4" w:space="0" w:color="auto"/>
              <w:left w:val="nil"/>
              <w:bottom w:val="single" w:sz="4" w:space="0" w:color="auto"/>
              <w:right w:val="single" w:sz="4" w:space="0" w:color="auto"/>
            </w:tcBorders>
          </w:tcPr>
          <w:p w:rsidR="003A56F4" w:rsidRPr="00004FB5" w:rsidRDefault="003A56F4" w:rsidP="001C6A9B">
            <w:pPr>
              <w:spacing w:after="0" w:line="240" w:lineRule="auto"/>
              <w:jc w:val="center"/>
              <w:rPr>
                <w:rFonts w:ascii="Tahoma" w:eastAsia="Times New Roman" w:hAnsi="Tahoma" w:cs="Tahoma"/>
                <w:color w:val="000000"/>
                <w:sz w:val="18"/>
                <w:szCs w:val="18"/>
                <w:lang w:eastAsia="pt-BR"/>
              </w:rPr>
            </w:pPr>
          </w:p>
        </w:tc>
      </w:tr>
    </w:tbl>
    <w:p w:rsidR="00E65C52" w:rsidRDefault="00E65C52" w:rsidP="00B97F9B">
      <w:pPr>
        <w:autoSpaceDE w:val="0"/>
        <w:autoSpaceDN w:val="0"/>
        <w:adjustRightInd w:val="0"/>
        <w:spacing w:after="0" w:line="240" w:lineRule="auto"/>
        <w:jc w:val="both"/>
        <w:rPr>
          <w:rFonts w:ascii="Tahoma" w:hAnsi="Tahoma" w:cs="Tahoma"/>
          <w:b/>
          <w:bCs/>
          <w:color w:val="000000"/>
        </w:rPr>
      </w:pPr>
    </w:p>
    <w:p w:rsidR="00C03FDD" w:rsidRDefault="00C03FDD" w:rsidP="00B97F9B">
      <w:pPr>
        <w:autoSpaceDE w:val="0"/>
        <w:autoSpaceDN w:val="0"/>
        <w:adjustRightInd w:val="0"/>
        <w:spacing w:after="0" w:line="240" w:lineRule="auto"/>
        <w:jc w:val="both"/>
        <w:rPr>
          <w:rFonts w:ascii="Tahoma" w:hAnsi="Tahoma" w:cs="Tahoma"/>
          <w:b/>
          <w:bCs/>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3 - DA VIGÊNCIA E DA EFICÁCIA</w:t>
      </w:r>
      <w:r w:rsidR="00756A81" w:rsidRPr="00004FB5">
        <w:rPr>
          <w:rFonts w:ascii="Tahoma" w:hAnsi="Tahoma" w:cs="Tahoma"/>
          <w:b/>
          <w:bCs/>
          <w:color w:val="000000"/>
        </w:rPr>
        <w:t>.</w:t>
      </w:r>
    </w:p>
    <w:p w:rsidR="00B97F9B" w:rsidRPr="00004FB5" w:rsidRDefault="00B97F9B" w:rsidP="00B97F9B">
      <w:pPr>
        <w:spacing w:after="0" w:line="240" w:lineRule="auto"/>
        <w:jc w:val="both"/>
        <w:rPr>
          <w:rFonts w:ascii="Tahoma" w:hAnsi="Tahoma" w:cs="Tahoma"/>
        </w:rPr>
      </w:pPr>
      <w:r w:rsidRPr="00004FB5">
        <w:rPr>
          <w:rFonts w:ascii="Tahoma" w:hAnsi="Tahoma" w:cs="Tahoma"/>
          <w:color w:val="000000"/>
        </w:rPr>
        <w:t xml:space="preserve">3.1 - A presente Ata de Registro de Preços vigorará pelo prazo de 12 (doze) meses, contados a partir da assinatura da mesma; não sendo admitida a sua prorrogação, conforme </w:t>
      </w:r>
      <w:r w:rsidRPr="00004FB5">
        <w:rPr>
          <w:rFonts w:ascii="Tahoma" w:hAnsi="Tahoma" w:cs="Tahoma"/>
        </w:rPr>
        <w:t>Art. 15. § 3º, inciso III da Lei nº. 8.666/93 e Art. 11 do Decreto nº. 2455/2013.</w:t>
      </w:r>
    </w:p>
    <w:p w:rsidR="00A61EDE" w:rsidRPr="00004FB5" w:rsidRDefault="00A61EDE" w:rsidP="00A61EDE">
      <w:pPr>
        <w:autoSpaceDE w:val="0"/>
        <w:autoSpaceDN w:val="0"/>
        <w:adjustRightInd w:val="0"/>
        <w:spacing w:after="0" w:line="240" w:lineRule="auto"/>
        <w:jc w:val="both"/>
        <w:rPr>
          <w:rFonts w:ascii="Tahoma" w:hAnsi="Tahoma" w:cs="Tahoma"/>
          <w:color w:val="000000" w:themeColor="text1"/>
        </w:rPr>
      </w:pPr>
      <w:r w:rsidRPr="00004FB5">
        <w:rPr>
          <w:rFonts w:ascii="Tahoma" w:hAnsi="Tahoma" w:cs="Tahoma"/>
          <w:color w:val="000000" w:themeColor="text1"/>
        </w:rPr>
        <w:t xml:space="preserve">3.2 - O prazo para a entrega dos materiais, objeto desta licitação é de até </w:t>
      </w:r>
      <w:r w:rsidRPr="00004FB5">
        <w:rPr>
          <w:rFonts w:ascii="Tahoma" w:hAnsi="Tahoma" w:cs="Tahoma"/>
          <w:b/>
          <w:color w:val="000000" w:themeColor="text1"/>
        </w:rPr>
        <w:t>1</w:t>
      </w:r>
      <w:r w:rsidR="008B6F14">
        <w:rPr>
          <w:rFonts w:ascii="Tahoma" w:hAnsi="Tahoma" w:cs="Tahoma"/>
          <w:b/>
          <w:color w:val="000000" w:themeColor="text1"/>
        </w:rPr>
        <w:t>5</w:t>
      </w:r>
      <w:r w:rsidRPr="00004FB5">
        <w:rPr>
          <w:rFonts w:ascii="Tahoma" w:hAnsi="Tahoma" w:cs="Tahoma"/>
          <w:b/>
          <w:color w:val="000000" w:themeColor="text1"/>
        </w:rPr>
        <w:t xml:space="preserve"> (</w:t>
      </w:r>
      <w:r w:rsidR="008B6F14">
        <w:rPr>
          <w:rFonts w:ascii="Tahoma" w:hAnsi="Tahoma" w:cs="Tahoma"/>
          <w:b/>
          <w:color w:val="000000" w:themeColor="text1"/>
        </w:rPr>
        <w:t>quinze</w:t>
      </w:r>
      <w:r w:rsidRPr="00004FB5">
        <w:rPr>
          <w:rFonts w:ascii="Tahoma" w:hAnsi="Tahoma" w:cs="Tahoma"/>
          <w:b/>
          <w:color w:val="000000" w:themeColor="text1"/>
        </w:rPr>
        <w:t>)</w:t>
      </w:r>
      <w:r w:rsidRPr="00004FB5">
        <w:rPr>
          <w:rFonts w:ascii="Tahoma" w:hAnsi="Tahoma" w:cs="Tahoma"/>
          <w:color w:val="000000" w:themeColor="text1"/>
        </w:rPr>
        <w:t xml:space="preserve"> dias, contados da emissão da Ordem de Fornecimento.</w:t>
      </w:r>
    </w:p>
    <w:p w:rsidR="00B97F9B" w:rsidRPr="00004FB5" w:rsidRDefault="00A61EDE" w:rsidP="00B97F9B">
      <w:pPr>
        <w:spacing w:after="0" w:line="240" w:lineRule="auto"/>
        <w:jc w:val="both"/>
        <w:rPr>
          <w:rFonts w:ascii="Tahoma" w:hAnsi="Tahoma" w:cs="Tahoma"/>
        </w:rPr>
      </w:pPr>
      <w:r w:rsidRPr="00004FB5">
        <w:rPr>
          <w:rFonts w:ascii="Tahoma" w:hAnsi="Tahoma" w:cs="Tahoma"/>
          <w:color w:val="000000"/>
        </w:rPr>
        <w:t>3.3</w:t>
      </w:r>
      <w:r w:rsidR="00B97F9B" w:rsidRPr="00004FB5">
        <w:rPr>
          <w:rFonts w:ascii="Tahoma" w:hAnsi="Tahoma" w:cs="Tahoma"/>
          <w:color w:val="000000"/>
        </w:rPr>
        <w:t xml:space="preserve"> - O ÓRGÃO GERENCIADOR </w:t>
      </w:r>
      <w:r w:rsidR="00B97F9B" w:rsidRPr="00004FB5">
        <w:rPr>
          <w:rFonts w:ascii="Tahoma" w:hAnsi="Tahoma" w:cs="Tahoma"/>
          <w:b/>
          <w:bCs/>
          <w:color w:val="000000"/>
        </w:rPr>
        <w:t>não estará obrigado a adquirir o produto registrado</w:t>
      </w:r>
      <w:r w:rsidR="00B97F9B" w:rsidRPr="00004FB5">
        <w:rPr>
          <w:rFonts w:ascii="Tahoma" w:hAnsi="Tahoma" w:cs="Tahoma"/>
          <w:color w:val="000000"/>
        </w:rPr>
        <w:t xml:space="preserve">, podendo utilizar-se de uma licitação específica, assegurando-se, todavia, a preferência de fornecimento ao detentor da Ata, no caso de igualdade de condições; </w:t>
      </w:r>
      <w:r w:rsidR="00B97F9B" w:rsidRPr="00004FB5">
        <w:rPr>
          <w:rFonts w:ascii="Tahoma" w:hAnsi="Tahoma" w:cs="Tahoma"/>
        </w:rPr>
        <w:t>nos termos do Art. 15, § 4</w:t>
      </w:r>
      <w:r w:rsidR="00B97F9B" w:rsidRPr="00004FB5">
        <w:rPr>
          <w:rFonts w:ascii="Tahoma" w:hAnsi="Tahoma" w:cs="Tahoma"/>
          <w:u w:val="single"/>
          <w:vertAlign w:val="superscript"/>
        </w:rPr>
        <w:t>o</w:t>
      </w:r>
      <w:r w:rsidR="00B97F9B" w:rsidRPr="00004FB5">
        <w:rPr>
          <w:rFonts w:ascii="Tahoma" w:hAnsi="Tahoma" w:cs="Tahoma"/>
        </w:rPr>
        <w:t xml:space="preserve"> da Lei nº. 8.666/93 e Art. 15 do Decreto nº. 2455/2013.</w:t>
      </w:r>
    </w:p>
    <w:p w:rsidR="00B97F9B" w:rsidRPr="00004FB5" w:rsidRDefault="00A61EDE"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3.4</w:t>
      </w:r>
      <w:r w:rsidR="00B97F9B" w:rsidRPr="00004FB5">
        <w:rPr>
          <w:rFonts w:ascii="Tahoma" w:hAnsi="Tahoma" w:cs="Tahoma"/>
          <w:color w:val="000000"/>
        </w:rPr>
        <w:t xml:space="preserve"> - A presente Ata só terá eficácia depois da publicação de seu extrato no Diário Oficial dos Municípios - AMM.</w:t>
      </w:r>
    </w:p>
    <w:p w:rsidR="00B97F9B" w:rsidRPr="00004FB5" w:rsidRDefault="00B97F9B" w:rsidP="00B97F9B">
      <w:pPr>
        <w:autoSpaceDE w:val="0"/>
        <w:autoSpaceDN w:val="0"/>
        <w:adjustRightInd w:val="0"/>
        <w:spacing w:after="0" w:line="240" w:lineRule="auto"/>
        <w:jc w:val="both"/>
        <w:rPr>
          <w:rFonts w:ascii="Tahoma" w:hAnsi="Tahoma" w:cs="Tahoma"/>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4 - DA CONTRATAÇÃO</w:t>
      </w:r>
      <w:r w:rsidR="00756A81" w:rsidRPr="00004FB5">
        <w:rPr>
          <w:rFonts w:ascii="Tahoma" w:hAnsi="Tahoma" w:cs="Tahoma"/>
          <w:b/>
          <w:bCs/>
          <w:color w:val="000000"/>
        </w:rPr>
        <w:t>.</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4.1 - Para fornecimento do produto registrado nesta Ata, cada órgão contratante (órgão gerenciador, órgão participante e órgãos extraordinários) deverá emitir sua nota de empenho e providenciar a assinatura do respectivo contrato administrativo.</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4.2 - Apenas serão emitidas notas de empenho, nos termos do subitem anterior, quando da efetiva disponibilidade de recursos orçamentários para pagamento dos encargos dela decorrentes.</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 xml:space="preserve">4.3 - </w:t>
      </w:r>
      <w:r w:rsidRPr="00004FB5">
        <w:rPr>
          <w:rFonts w:ascii="Tahoma" w:hAnsi="Tahoma" w:cs="Tahoma"/>
          <w:b/>
          <w:bCs/>
          <w:color w:val="000000"/>
        </w:rPr>
        <w:t>Os órgãos não participantes da presente ata de registro de preços</w:t>
      </w:r>
      <w:r w:rsidRPr="00004FB5">
        <w:rPr>
          <w:rFonts w:ascii="Tahoma" w:hAnsi="Tahoma" w:cs="Tahoma"/>
          <w:color w:val="000000"/>
        </w:rPr>
        <w:t xml:space="preserve">, quando dela desejarem fazer uso, deverão manifestar seu interesse junto ao </w:t>
      </w:r>
      <w:r w:rsidRPr="00004FB5">
        <w:rPr>
          <w:rFonts w:ascii="Tahoma" w:hAnsi="Tahoma" w:cs="Tahoma"/>
          <w:b/>
          <w:bCs/>
          <w:color w:val="000000"/>
        </w:rPr>
        <w:t>órgão gerenciador - (OG)</w:t>
      </w:r>
      <w:r w:rsidRPr="00004FB5">
        <w:rPr>
          <w:rFonts w:ascii="Tahoma" w:hAnsi="Tahoma" w:cs="Tahoma"/>
          <w:color w:val="000000"/>
        </w:rPr>
        <w:t>, para que ele indique os possíveis fornecedores e respectivos preços a serem praticados, obedecida a ordem de classificação e os quantitativos máximos registrados.</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 xml:space="preserve">4.3.1 - No caso específico dos </w:t>
      </w:r>
      <w:r w:rsidRPr="00004FB5">
        <w:rPr>
          <w:rFonts w:ascii="Tahoma" w:hAnsi="Tahoma" w:cs="Tahoma"/>
          <w:b/>
          <w:bCs/>
          <w:color w:val="000000"/>
        </w:rPr>
        <w:t>órgãos não participantes</w:t>
      </w:r>
      <w:r w:rsidRPr="00004FB5">
        <w:rPr>
          <w:rFonts w:ascii="Tahoma" w:hAnsi="Tahoma" w:cs="Tahoma"/>
          <w:color w:val="000000"/>
        </w:rPr>
        <w:t>, caberá ao fornecedor registrado optar pela aceitação ou não da contratação, desde que esta não prejudique as obrigações anteriormente assumidas.</w:t>
      </w:r>
    </w:p>
    <w:p w:rsidR="00B97F9B" w:rsidRPr="00004FB5" w:rsidRDefault="00B97F9B" w:rsidP="00B97F9B">
      <w:pPr>
        <w:autoSpaceDE w:val="0"/>
        <w:autoSpaceDN w:val="0"/>
        <w:adjustRightInd w:val="0"/>
        <w:spacing w:after="0" w:line="240" w:lineRule="auto"/>
        <w:jc w:val="both"/>
        <w:rPr>
          <w:rFonts w:ascii="Tahoma" w:hAnsi="Tahoma" w:cs="Tahoma"/>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5 - DOS DIREITOS E OBRIGAÇÕES DAS PARTES</w:t>
      </w:r>
      <w:r w:rsidR="00756A81" w:rsidRPr="00004FB5">
        <w:rPr>
          <w:rFonts w:ascii="Tahoma" w:hAnsi="Tahoma" w:cs="Tahoma"/>
          <w:b/>
          <w:bCs/>
          <w:color w:val="000000"/>
        </w:rPr>
        <w:t>.</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5.1 - Os órgãos que fizerem uso da presente Ata de Registro de Preços (órgão gerenciador, órgão participante e órgãos extraordinários) obrigam-se a:</w:t>
      </w:r>
    </w:p>
    <w:p w:rsidR="00B97F9B" w:rsidRPr="00004FB5" w:rsidRDefault="009E4396" w:rsidP="00B97F9B">
      <w:pPr>
        <w:autoSpaceDE w:val="0"/>
        <w:autoSpaceDN w:val="0"/>
        <w:adjustRightInd w:val="0"/>
        <w:spacing w:after="0" w:line="240" w:lineRule="auto"/>
        <w:jc w:val="both"/>
        <w:rPr>
          <w:rFonts w:ascii="Tahoma" w:hAnsi="Tahoma" w:cs="Tahoma"/>
          <w:color w:val="000000"/>
        </w:rPr>
      </w:pPr>
      <w:proofErr w:type="gramStart"/>
      <w:r>
        <w:rPr>
          <w:rFonts w:ascii="Tahoma" w:hAnsi="Tahoma" w:cs="Tahoma"/>
          <w:color w:val="000000"/>
        </w:rPr>
        <w:t>a) P</w:t>
      </w:r>
      <w:r w:rsidR="00B97F9B" w:rsidRPr="00004FB5">
        <w:rPr>
          <w:rFonts w:ascii="Tahoma" w:hAnsi="Tahoma" w:cs="Tahoma"/>
          <w:color w:val="000000"/>
        </w:rPr>
        <w:t>restar</w:t>
      </w:r>
      <w:proofErr w:type="gramEnd"/>
      <w:r w:rsidR="00B97F9B" w:rsidRPr="00004FB5">
        <w:rPr>
          <w:rFonts w:ascii="Tahoma" w:hAnsi="Tahoma" w:cs="Tahoma"/>
          <w:color w:val="000000"/>
        </w:rPr>
        <w:t xml:space="preserve"> as informações e os esclarecimentos atinentes aos fornecimentos que venham a ser solicitados pelos empregados da EMPRESA REGISTRADA;</w:t>
      </w:r>
    </w:p>
    <w:p w:rsidR="00B97F9B" w:rsidRPr="00004FB5" w:rsidRDefault="009E4396" w:rsidP="00B97F9B">
      <w:pPr>
        <w:autoSpaceDE w:val="0"/>
        <w:autoSpaceDN w:val="0"/>
        <w:adjustRightInd w:val="0"/>
        <w:spacing w:after="0" w:line="240" w:lineRule="auto"/>
        <w:jc w:val="both"/>
        <w:rPr>
          <w:rFonts w:ascii="Tahoma" w:hAnsi="Tahoma" w:cs="Tahoma"/>
          <w:color w:val="000000"/>
        </w:rPr>
      </w:pPr>
      <w:proofErr w:type="gramStart"/>
      <w:r>
        <w:rPr>
          <w:rFonts w:ascii="Tahoma" w:hAnsi="Tahoma" w:cs="Tahoma"/>
          <w:color w:val="000000"/>
        </w:rPr>
        <w:t>b) A</w:t>
      </w:r>
      <w:r w:rsidR="00B97F9B" w:rsidRPr="00004FB5">
        <w:rPr>
          <w:rFonts w:ascii="Tahoma" w:hAnsi="Tahoma" w:cs="Tahoma"/>
          <w:color w:val="000000"/>
        </w:rPr>
        <w:t>ceitar</w:t>
      </w:r>
      <w:proofErr w:type="gramEnd"/>
      <w:r w:rsidR="00B97F9B" w:rsidRPr="00004FB5">
        <w:rPr>
          <w:rFonts w:ascii="Tahoma" w:hAnsi="Tahoma" w:cs="Tahoma"/>
          <w:color w:val="000000"/>
        </w:rPr>
        <w:t xml:space="preserve"> preposto da EMPRESA REGISTRADA para representá-la sempre que for necessário;</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c) indicar seu próprio gestor de contrato, ao qual, além das atribuições previstas no art. 67 da Lei 8.666/93, compete:</w:t>
      </w:r>
    </w:p>
    <w:p w:rsidR="00B97F9B" w:rsidRPr="00004FB5" w:rsidRDefault="009E4396" w:rsidP="00B97F9B">
      <w:pPr>
        <w:autoSpaceDE w:val="0"/>
        <w:autoSpaceDN w:val="0"/>
        <w:adjustRightInd w:val="0"/>
        <w:spacing w:after="0" w:line="240" w:lineRule="auto"/>
        <w:jc w:val="both"/>
        <w:rPr>
          <w:rFonts w:ascii="Tahoma" w:hAnsi="Tahoma" w:cs="Tahoma"/>
          <w:color w:val="000000"/>
        </w:rPr>
      </w:pPr>
      <w:r>
        <w:rPr>
          <w:rFonts w:ascii="Tahoma" w:hAnsi="Tahoma" w:cs="Tahoma"/>
          <w:color w:val="000000"/>
        </w:rPr>
        <w:t>c.1</w:t>
      </w:r>
      <w:proofErr w:type="gramStart"/>
      <w:r>
        <w:rPr>
          <w:rFonts w:ascii="Tahoma" w:hAnsi="Tahoma" w:cs="Tahoma"/>
          <w:color w:val="000000"/>
        </w:rPr>
        <w:t>) P</w:t>
      </w:r>
      <w:r w:rsidR="00B97F9B" w:rsidRPr="00004FB5">
        <w:rPr>
          <w:rFonts w:ascii="Tahoma" w:hAnsi="Tahoma" w:cs="Tahoma"/>
          <w:color w:val="000000"/>
        </w:rPr>
        <w:t>romover</w:t>
      </w:r>
      <w:proofErr w:type="gramEnd"/>
      <w:r w:rsidR="00B97F9B" w:rsidRPr="00004FB5">
        <w:rPr>
          <w:rFonts w:ascii="Tahoma" w:hAnsi="Tahoma" w:cs="Tahoma"/>
          <w:color w:val="000000"/>
        </w:rPr>
        <w:t xml:space="preserve"> consulta prévia junto ao órgão gerenciador, quando da necessidade de contratação, a fim de obter a indicação do fornecedor, os respectivos quantitativos e os valores a serem praticados, encaminhando, posteriormente, as informações sobre a contratação efetivamente realizada;</w:t>
      </w:r>
    </w:p>
    <w:p w:rsidR="00B97F9B" w:rsidRPr="00004FB5" w:rsidRDefault="009E4396" w:rsidP="00B97F9B">
      <w:pPr>
        <w:autoSpaceDE w:val="0"/>
        <w:autoSpaceDN w:val="0"/>
        <w:adjustRightInd w:val="0"/>
        <w:spacing w:after="0" w:line="240" w:lineRule="auto"/>
        <w:jc w:val="both"/>
        <w:rPr>
          <w:rFonts w:ascii="Tahoma" w:hAnsi="Tahoma" w:cs="Tahoma"/>
          <w:color w:val="000000"/>
        </w:rPr>
      </w:pPr>
      <w:r>
        <w:rPr>
          <w:rFonts w:ascii="Tahoma" w:hAnsi="Tahoma" w:cs="Tahoma"/>
          <w:color w:val="000000"/>
        </w:rPr>
        <w:t>c.2</w:t>
      </w:r>
      <w:proofErr w:type="gramStart"/>
      <w:r>
        <w:rPr>
          <w:rFonts w:ascii="Tahoma" w:hAnsi="Tahoma" w:cs="Tahoma"/>
          <w:color w:val="000000"/>
        </w:rPr>
        <w:t>) A</w:t>
      </w:r>
      <w:r w:rsidR="00B97F9B" w:rsidRPr="00004FB5">
        <w:rPr>
          <w:rFonts w:ascii="Tahoma" w:hAnsi="Tahoma" w:cs="Tahoma"/>
          <w:color w:val="000000"/>
        </w:rPr>
        <w:t>ssegurar-se</w:t>
      </w:r>
      <w:proofErr w:type="gramEnd"/>
      <w:r w:rsidR="00B97F9B" w:rsidRPr="00004FB5">
        <w:rPr>
          <w:rFonts w:ascii="Tahoma" w:hAnsi="Tahoma" w:cs="Tahoma"/>
          <w:color w:val="000000"/>
        </w:rPr>
        <w:t>, quando do uso da Ata de Registro de Preços, que a contratação a ser procedida atenda aos seus interesses, sobretudo quanto aos valores praticados, informando ao órgão gerenciador eventual desvantagem, quanto à sua utilização;</w:t>
      </w:r>
    </w:p>
    <w:p w:rsidR="00B97F9B" w:rsidRPr="00004FB5" w:rsidRDefault="009E4396" w:rsidP="00B97F9B">
      <w:pPr>
        <w:autoSpaceDE w:val="0"/>
        <w:autoSpaceDN w:val="0"/>
        <w:adjustRightInd w:val="0"/>
        <w:spacing w:after="0" w:line="240" w:lineRule="auto"/>
        <w:jc w:val="both"/>
        <w:rPr>
          <w:rFonts w:ascii="Tahoma" w:hAnsi="Tahoma" w:cs="Tahoma"/>
          <w:color w:val="000000"/>
        </w:rPr>
      </w:pPr>
      <w:r>
        <w:rPr>
          <w:rFonts w:ascii="Tahoma" w:hAnsi="Tahoma" w:cs="Tahoma"/>
          <w:color w:val="000000"/>
        </w:rPr>
        <w:t>c.3</w:t>
      </w:r>
      <w:proofErr w:type="gramStart"/>
      <w:r>
        <w:rPr>
          <w:rFonts w:ascii="Tahoma" w:hAnsi="Tahoma" w:cs="Tahoma"/>
          <w:color w:val="000000"/>
        </w:rPr>
        <w:t>) Z</w:t>
      </w:r>
      <w:r w:rsidR="00B97F9B" w:rsidRPr="00004FB5">
        <w:rPr>
          <w:rFonts w:ascii="Tahoma" w:hAnsi="Tahoma" w:cs="Tahoma"/>
          <w:color w:val="000000"/>
        </w:rPr>
        <w:t>elar</w:t>
      </w:r>
      <w:proofErr w:type="gramEnd"/>
      <w:r w:rsidR="00B97F9B" w:rsidRPr="00004FB5">
        <w:rPr>
          <w:rFonts w:ascii="Tahoma" w:hAnsi="Tahoma" w:cs="Tahoma"/>
          <w:color w:val="000000"/>
        </w:rPr>
        <w:t>, após receber a indicação do fornecedor, pelos demais atos relativos ao cumprimento, por ele, das obrigações contratualmente assumidas, e também, em coordenação com o órgão gerenciador, pela aplicação de eventuais penalidades decorrentes do descumprimento de cláusulas contratuais, para que sejam tomadas providências de acordo com o subitem 9.2.2 desta Ata;</w:t>
      </w:r>
    </w:p>
    <w:p w:rsidR="00B97F9B" w:rsidRPr="00004FB5" w:rsidRDefault="00E52919" w:rsidP="00B97F9B">
      <w:pPr>
        <w:autoSpaceDE w:val="0"/>
        <w:autoSpaceDN w:val="0"/>
        <w:adjustRightInd w:val="0"/>
        <w:spacing w:after="0" w:line="240" w:lineRule="auto"/>
        <w:jc w:val="both"/>
        <w:rPr>
          <w:rFonts w:ascii="Tahoma" w:hAnsi="Tahoma" w:cs="Tahoma"/>
          <w:color w:val="000000"/>
        </w:rPr>
      </w:pPr>
      <w:r>
        <w:rPr>
          <w:rFonts w:ascii="Tahoma" w:hAnsi="Tahoma" w:cs="Tahoma"/>
          <w:color w:val="000000"/>
        </w:rPr>
        <w:t>c.4</w:t>
      </w:r>
      <w:proofErr w:type="gramStart"/>
      <w:r>
        <w:rPr>
          <w:rFonts w:ascii="Tahoma" w:hAnsi="Tahoma" w:cs="Tahoma"/>
          <w:color w:val="000000"/>
        </w:rPr>
        <w:t>) I</w:t>
      </w:r>
      <w:r w:rsidR="00B97F9B" w:rsidRPr="00004FB5">
        <w:rPr>
          <w:rFonts w:ascii="Tahoma" w:hAnsi="Tahoma" w:cs="Tahoma"/>
          <w:color w:val="000000"/>
        </w:rPr>
        <w:t>nformar</w:t>
      </w:r>
      <w:proofErr w:type="gramEnd"/>
      <w:r w:rsidR="00B97F9B" w:rsidRPr="00004FB5">
        <w:rPr>
          <w:rFonts w:ascii="Tahoma" w:hAnsi="Tahoma" w:cs="Tahoma"/>
          <w:color w:val="000000"/>
        </w:rPr>
        <w:t xml:space="preserve"> ao órgão gerenciador, quando de sua ocorrência, a recusa do fornecedor em atender às condições estabelecidas em edital, firmadas na Ata de Registro de Preços, as divergências relativas à entrega, as características e origem dos bens licitados e a recusa do mesmo em assinar contrato para fornecimento ou prestação de serviços;</w:t>
      </w:r>
    </w:p>
    <w:p w:rsidR="00B97F9B" w:rsidRPr="00004FB5" w:rsidRDefault="00E52919" w:rsidP="00B97F9B">
      <w:pPr>
        <w:autoSpaceDE w:val="0"/>
        <w:autoSpaceDN w:val="0"/>
        <w:adjustRightInd w:val="0"/>
        <w:spacing w:after="0" w:line="240" w:lineRule="auto"/>
        <w:jc w:val="both"/>
        <w:rPr>
          <w:rFonts w:ascii="Tahoma" w:hAnsi="Tahoma" w:cs="Tahoma"/>
          <w:color w:val="000000"/>
        </w:rPr>
      </w:pPr>
      <w:proofErr w:type="gramStart"/>
      <w:r>
        <w:rPr>
          <w:rFonts w:ascii="Tahoma" w:hAnsi="Tahoma" w:cs="Tahoma"/>
          <w:color w:val="000000"/>
        </w:rPr>
        <w:t>a) C</w:t>
      </w:r>
      <w:r w:rsidR="00B97F9B" w:rsidRPr="00004FB5">
        <w:rPr>
          <w:rFonts w:ascii="Tahoma" w:hAnsi="Tahoma" w:cs="Tahoma"/>
          <w:color w:val="000000"/>
        </w:rPr>
        <w:t>omunicar</w:t>
      </w:r>
      <w:proofErr w:type="gramEnd"/>
      <w:r w:rsidR="00B97F9B" w:rsidRPr="00004FB5">
        <w:rPr>
          <w:rFonts w:ascii="Tahoma" w:hAnsi="Tahoma" w:cs="Tahoma"/>
          <w:color w:val="000000"/>
        </w:rPr>
        <w:t>, oficialmente, à EMPRESA REGISTRADA, quaisquer falhas ocorridas, consideradas de natureza grave;</w:t>
      </w:r>
    </w:p>
    <w:p w:rsidR="00B97F9B" w:rsidRPr="00004FB5" w:rsidRDefault="00E52919" w:rsidP="00B97F9B">
      <w:pPr>
        <w:autoSpaceDE w:val="0"/>
        <w:autoSpaceDN w:val="0"/>
        <w:adjustRightInd w:val="0"/>
        <w:spacing w:after="0" w:line="240" w:lineRule="auto"/>
        <w:jc w:val="both"/>
        <w:rPr>
          <w:rFonts w:ascii="Tahoma" w:hAnsi="Tahoma" w:cs="Tahoma"/>
          <w:color w:val="000000"/>
        </w:rPr>
      </w:pPr>
      <w:proofErr w:type="gramStart"/>
      <w:r>
        <w:rPr>
          <w:rFonts w:ascii="Tahoma" w:hAnsi="Tahoma" w:cs="Tahoma"/>
          <w:color w:val="000000"/>
        </w:rPr>
        <w:t>b) A</w:t>
      </w:r>
      <w:r w:rsidR="00B97F9B" w:rsidRPr="00004FB5">
        <w:rPr>
          <w:rFonts w:ascii="Tahoma" w:hAnsi="Tahoma" w:cs="Tahoma"/>
          <w:color w:val="000000"/>
        </w:rPr>
        <w:t>testar</w:t>
      </w:r>
      <w:proofErr w:type="gramEnd"/>
      <w:r w:rsidR="00B97F9B" w:rsidRPr="00004FB5">
        <w:rPr>
          <w:rFonts w:ascii="Tahoma" w:hAnsi="Tahoma" w:cs="Tahoma"/>
          <w:color w:val="000000"/>
        </w:rPr>
        <w:t>, no verso das notas fiscais/faturas apresentadas pela EMPRESA REGISTRADA, por meio do fiscal designado, o efetivo fornecimento dos produtos;</w:t>
      </w:r>
    </w:p>
    <w:p w:rsidR="00B97F9B" w:rsidRPr="00004FB5" w:rsidRDefault="00E52919" w:rsidP="00B97F9B">
      <w:pPr>
        <w:autoSpaceDE w:val="0"/>
        <w:autoSpaceDN w:val="0"/>
        <w:adjustRightInd w:val="0"/>
        <w:spacing w:after="0" w:line="240" w:lineRule="auto"/>
        <w:jc w:val="both"/>
        <w:rPr>
          <w:rFonts w:ascii="Tahoma" w:hAnsi="Tahoma" w:cs="Tahoma"/>
          <w:color w:val="000000"/>
        </w:rPr>
      </w:pPr>
      <w:proofErr w:type="gramStart"/>
      <w:r>
        <w:rPr>
          <w:rFonts w:ascii="Tahoma" w:hAnsi="Tahoma" w:cs="Tahoma"/>
          <w:color w:val="000000"/>
        </w:rPr>
        <w:t>c) E</w:t>
      </w:r>
      <w:r w:rsidR="00B97F9B" w:rsidRPr="00004FB5">
        <w:rPr>
          <w:rFonts w:ascii="Tahoma" w:hAnsi="Tahoma" w:cs="Tahoma"/>
          <w:color w:val="000000"/>
        </w:rPr>
        <w:t>ncaminhar</w:t>
      </w:r>
      <w:proofErr w:type="gramEnd"/>
      <w:r w:rsidR="00B97F9B" w:rsidRPr="00004FB5">
        <w:rPr>
          <w:rFonts w:ascii="Tahoma" w:hAnsi="Tahoma" w:cs="Tahoma"/>
          <w:color w:val="000000"/>
        </w:rPr>
        <w:t xml:space="preserve"> a nota fiscal/fatura, após seu devido ateste, ao setor competente, para contabilização e liberação do pagamento.</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5.2 - Caberá ao órgão gerenciador, além do disposto no subitem 5.1 desta Ata, a prática de todos os atos de controle e administração do SRP;</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5.3 - Não obstante a EMPRESA REGISTRADA seja a única e exclusiva responsável pelo fornecimento dos serviços especificados, os órgãos que fizerem uso da presente Ata de Registro de Preços reservam-se o direito de exercer a mais ampla e completa fiscalização.</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5.4 - A EMPRESA REGISTRADA obriga-se, além do disposto no Edital e seus anexos, a:</w:t>
      </w:r>
    </w:p>
    <w:p w:rsidR="00B97F9B" w:rsidRPr="00004FB5" w:rsidRDefault="00B97F9B" w:rsidP="00B97F9B">
      <w:pPr>
        <w:autoSpaceDE w:val="0"/>
        <w:autoSpaceDN w:val="0"/>
        <w:adjustRightInd w:val="0"/>
        <w:spacing w:after="0" w:line="240" w:lineRule="auto"/>
        <w:jc w:val="both"/>
        <w:rPr>
          <w:rFonts w:ascii="Tahoma" w:hAnsi="Tahoma" w:cs="Tahoma"/>
          <w:color w:val="000000"/>
        </w:rPr>
      </w:pPr>
      <w:proofErr w:type="gramStart"/>
      <w:r w:rsidRPr="00004FB5">
        <w:rPr>
          <w:rFonts w:ascii="Tahoma" w:hAnsi="Tahoma" w:cs="Tahoma"/>
          <w:color w:val="000000"/>
        </w:rPr>
        <w:t xml:space="preserve">a) </w:t>
      </w:r>
      <w:r w:rsidR="00E52919">
        <w:rPr>
          <w:rFonts w:ascii="Tahoma" w:hAnsi="Tahoma" w:cs="Tahoma"/>
          <w:color w:val="000000"/>
        </w:rPr>
        <w:t>E</w:t>
      </w:r>
      <w:r w:rsidRPr="00004FB5">
        <w:rPr>
          <w:rFonts w:ascii="Tahoma" w:hAnsi="Tahoma" w:cs="Tahoma"/>
          <w:color w:val="000000"/>
        </w:rPr>
        <w:t>fetuar</w:t>
      </w:r>
      <w:proofErr w:type="gramEnd"/>
      <w:r w:rsidRPr="00004FB5">
        <w:rPr>
          <w:rFonts w:ascii="Tahoma" w:hAnsi="Tahoma" w:cs="Tahoma"/>
          <w:color w:val="000000"/>
        </w:rPr>
        <w:t xml:space="preserve"> fornecimento dentro das especificações e/ou condições constantes da proposta vencedora, bem como do Edital e seus Anexos;</w:t>
      </w:r>
    </w:p>
    <w:p w:rsidR="00B97F9B" w:rsidRPr="00004FB5" w:rsidRDefault="00E52919" w:rsidP="00B97F9B">
      <w:pPr>
        <w:autoSpaceDE w:val="0"/>
        <w:autoSpaceDN w:val="0"/>
        <w:adjustRightInd w:val="0"/>
        <w:spacing w:after="0" w:line="240" w:lineRule="auto"/>
        <w:jc w:val="both"/>
        <w:rPr>
          <w:rFonts w:ascii="Tahoma" w:hAnsi="Tahoma" w:cs="Tahoma"/>
          <w:color w:val="000000"/>
        </w:rPr>
      </w:pPr>
      <w:proofErr w:type="gramStart"/>
      <w:r>
        <w:rPr>
          <w:rFonts w:ascii="Tahoma" w:hAnsi="Tahoma" w:cs="Tahoma"/>
          <w:color w:val="000000"/>
        </w:rPr>
        <w:t>b) P</w:t>
      </w:r>
      <w:r w:rsidR="00B97F9B" w:rsidRPr="00004FB5">
        <w:rPr>
          <w:rFonts w:ascii="Tahoma" w:hAnsi="Tahoma" w:cs="Tahoma"/>
          <w:color w:val="000000"/>
        </w:rPr>
        <w:t>restar</w:t>
      </w:r>
      <w:proofErr w:type="gramEnd"/>
      <w:r w:rsidR="00B97F9B" w:rsidRPr="00004FB5">
        <w:rPr>
          <w:rFonts w:ascii="Tahoma" w:hAnsi="Tahoma" w:cs="Tahoma"/>
          <w:color w:val="000000"/>
        </w:rPr>
        <w:t xml:space="preserve"> todos os esclarecimentos que forem solicitados pelos órgãos que fizerem uso desta Ata de Registro de Preços, obrigando-se a atender, de imediato, todas as reclamações a respeito da qualidade do fornecimento;</w:t>
      </w:r>
    </w:p>
    <w:p w:rsidR="00B97F9B" w:rsidRPr="00004FB5" w:rsidRDefault="00E52919" w:rsidP="00B97F9B">
      <w:pPr>
        <w:autoSpaceDE w:val="0"/>
        <w:autoSpaceDN w:val="0"/>
        <w:adjustRightInd w:val="0"/>
        <w:spacing w:after="0" w:line="240" w:lineRule="auto"/>
        <w:jc w:val="both"/>
        <w:rPr>
          <w:rFonts w:ascii="Tahoma" w:hAnsi="Tahoma" w:cs="Tahoma"/>
          <w:color w:val="000000"/>
        </w:rPr>
      </w:pPr>
      <w:proofErr w:type="gramStart"/>
      <w:r>
        <w:rPr>
          <w:rFonts w:ascii="Tahoma" w:hAnsi="Tahoma" w:cs="Tahoma"/>
          <w:color w:val="000000"/>
        </w:rPr>
        <w:t>c) C</w:t>
      </w:r>
      <w:r w:rsidR="00B97F9B" w:rsidRPr="00004FB5">
        <w:rPr>
          <w:rFonts w:ascii="Tahoma" w:hAnsi="Tahoma" w:cs="Tahoma"/>
          <w:color w:val="000000"/>
        </w:rPr>
        <w:t>omunicar</w:t>
      </w:r>
      <w:proofErr w:type="gramEnd"/>
      <w:r w:rsidR="00B97F9B" w:rsidRPr="00004FB5">
        <w:rPr>
          <w:rFonts w:ascii="Tahoma" w:hAnsi="Tahoma" w:cs="Tahoma"/>
          <w:color w:val="000000"/>
        </w:rPr>
        <w:t xml:space="preserve"> por escrito aos fiscais do contrato indicados pelos órgãos que fizerem uso da presente Ata de Registro de Preços qualquer anormalidade de caráter urgente e prestar os esclarecimentos que julgar necessário;</w:t>
      </w:r>
    </w:p>
    <w:p w:rsidR="00B97F9B" w:rsidRPr="00004FB5" w:rsidRDefault="00E52919" w:rsidP="00B97F9B">
      <w:pPr>
        <w:autoSpaceDE w:val="0"/>
        <w:autoSpaceDN w:val="0"/>
        <w:adjustRightInd w:val="0"/>
        <w:spacing w:after="0" w:line="240" w:lineRule="auto"/>
        <w:jc w:val="both"/>
        <w:rPr>
          <w:rFonts w:ascii="Tahoma" w:hAnsi="Tahoma" w:cs="Tahoma"/>
          <w:color w:val="000000"/>
        </w:rPr>
      </w:pPr>
      <w:proofErr w:type="gramStart"/>
      <w:r>
        <w:rPr>
          <w:rFonts w:ascii="Tahoma" w:hAnsi="Tahoma" w:cs="Tahoma"/>
          <w:color w:val="000000"/>
        </w:rPr>
        <w:t>d) O</w:t>
      </w:r>
      <w:r w:rsidR="00B97F9B" w:rsidRPr="00004FB5">
        <w:rPr>
          <w:rFonts w:ascii="Tahoma" w:hAnsi="Tahoma" w:cs="Tahoma"/>
          <w:color w:val="000000"/>
        </w:rPr>
        <w:t>bservar</w:t>
      </w:r>
      <w:proofErr w:type="gramEnd"/>
      <w:r w:rsidR="00B97F9B" w:rsidRPr="00004FB5">
        <w:rPr>
          <w:rFonts w:ascii="Tahoma" w:hAnsi="Tahoma" w:cs="Tahoma"/>
          <w:color w:val="000000"/>
        </w:rPr>
        <w:t xml:space="preserve"> as normas legais de segurança a que está sujeita a atividade de distribuição dos produtos contratados;</w:t>
      </w:r>
    </w:p>
    <w:p w:rsidR="00B97F9B" w:rsidRPr="00004FB5" w:rsidRDefault="00E52919" w:rsidP="00B97F9B">
      <w:pPr>
        <w:autoSpaceDE w:val="0"/>
        <w:autoSpaceDN w:val="0"/>
        <w:adjustRightInd w:val="0"/>
        <w:spacing w:after="0" w:line="240" w:lineRule="auto"/>
        <w:jc w:val="both"/>
        <w:rPr>
          <w:rFonts w:ascii="Tahoma" w:hAnsi="Tahoma" w:cs="Tahoma"/>
          <w:color w:val="000000"/>
        </w:rPr>
      </w:pPr>
      <w:proofErr w:type="gramStart"/>
      <w:r>
        <w:rPr>
          <w:rFonts w:ascii="Tahoma" w:hAnsi="Tahoma" w:cs="Tahoma"/>
          <w:color w:val="000000"/>
        </w:rPr>
        <w:t>e) N</w:t>
      </w:r>
      <w:r w:rsidR="00B97F9B" w:rsidRPr="00004FB5">
        <w:rPr>
          <w:rFonts w:ascii="Tahoma" w:hAnsi="Tahoma" w:cs="Tahoma"/>
          <w:color w:val="000000"/>
        </w:rPr>
        <w:t>ão</w:t>
      </w:r>
      <w:proofErr w:type="gramEnd"/>
      <w:r w:rsidR="00B97F9B" w:rsidRPr="00004FB5">
        <w:rPr>
          <w:rFonts w:ascii="Tahoma" w:hAnsi="Tahoma" w:cs="Tahoma"/>
          <w:color w:val="000000"/>
        </w:rPr>
        <w:t xml:space="preserve"> comprometer o fornecimento do órgão gerenciador e do órgão participante, caso venha a fornecer para órgão extraordinário (carona);</w:t>
      </w: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6 - DOTAÇÃO ORÇAMENTARIA E DO PAGAMENTO</w:t>
      </w:r>
      <w:r w:rsidR="00756A81" w:rsidRPr="00004FB5">
        <w:rPr>
          <w:rFonts w:ascii="Tahoma" w:hAnsi="Tahoma" w:cs="Tahoma"/>
          <w:b/>
          <w:bCs/>
          <w:color w:val="000000"/>
        </w:rPr>
        <w:t>.</w:t>
      </w:r>
    </w:p>
    <w:p w:rsidR="00B97F9B" w:rsidRPr="00004FB5" w:rsidRDefault="00B97F9B" w:rsidP="00B97F9B">
      <w:pPr>
        <w:spacing w:after="0" w:line="240" w:lineRule="auto"/>
        <w:jc w:val="both"/>
        <w:rPr>
          <w:rFonts w:ascii="Tahoma" w:eastAsia="Batang" w:hAnsi="Tahoma" w:cs="Tahoma"/>
          <w:color w:val="000000"/>
        </w:rPr>
      </w:pPr>
      <w:r w:rsidRPr="00004FB5">
        <w:rPr>
          <w:rFonts w:ascii="Tahoma" w:hAnsi="Tahoma" w:cs="Tahoma"/>
          <w:color w:val="000000"/>
        </w:rPr>
        <w:t xml:space="preserve">6.1 – </w:t>
      </w:r>
      <w:r w:rsidRPr="00004FB5">
        <w:rPr>
          <w:rFonts w:ascii="Tahoma" w:eastAsia="Batang" w:hAnsi="Tahoma" w:cs="Tahoma"/>
          <w:color w:val="000000"/>
        </w:rPr>
        <w:t>É dispensada a indicação de dotação orçamentária, em conformidade com o art. 6º § 2º do Decreto Municipal nº. 2.455/2013.</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6.2 - Os pagamentos referentes aos serviços do objeto desta licitação serão efetuados, em moeda nacional, por emissão de ordens bancárias, e ocorrerão em até 30 (trinta) dias contados da aceitação das Notas Fiscais e de comprovações pelos Fiscais dos Contratos, sendo observado antes de cada pagamento:</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 xml:space="preserve">I - Ateste das Notas Fiscais pelos servidores designados como Fiscais dos Contratos, os quais ficarão responsáveis pela fiscalização dos serviços fornecidos, confirmando se a aquisição atendeu as cláusulas estabelecidas neste Edital. Os fiscais dos contratos deverão observar o disposto no subitem 13.1 deste Edital, no que se refere ao cálculo do preço devido. </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II - As Notas Fiscais deverão ser emitidas pela própria empresa prestadora dos serviços objeto deste Edital, e deverão conter obrigatoriamente o número de inscrição no CNPJ apresentado nos Documentos de Habilitação e na Proposta Comercial, não se admitindo Notas Fiscais emitidas com outros CNPJ, mesmo aqueles de filiais ou da matriz.</w:t>
      </w:r>
    </w:p>
    <w:p w:rsidR="00C81E25"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III - Comprovação da manutenção das condições iniciais de contratação, quanto à situação de regularidade fiscal e trabalhista da licitante, s</w:t>
      </w:r>
      <w:r w:rsidR="00072D27">
        <w:rPr>
          <w:rFonts w:ascii="Tahoma" w:hAnsi="Tahoma" w:cs="Tahoma"/>
          <w:color w:val="000000"/>
        </w:rPr>
        <w:t>ob pena de rescisão do Contrato.</w:t>
      </w:r>
    </w:p>
    <w:p w:rsidR="00C03FDD" w:rsidRDefault="00C03FDD" w:rsidP="00B97F9B">
      <w:pPr>
        <w:autoSpaceDE w:val="0"/>
        <w:autoSpaceDN w:val="0"/>
        <w:adjustRightInd w:val="0"/>
        <w:spacing w:after="0" w:line="240" w:lineRule="auto"/>
        <w:jc w:val="both"/>
        <w:rPr>
          <w:rFonts w:ascii="Tahoma" w:hAnsi="Tahoma" w:cs="Tahoma"/>
          <w:b/>
          <w:bCs/>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7 - CONDIÇÕES DE FORNECIMENTO</w:t>
      </w:r>
      <w:r w:rsidR="00756A81" w:rsidRPr="00004FB5">
        <w:rPr>
          <w:rFonts w:ascii="Tahoma" w:hAnsi="Tahoma" w:cs="Tahoma"/>
          <w:b/>
          <w:bCs/>
          <w:color w:val="000000"/>
        </w:rPr>
        <w:t>.</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 xml:space="preserve">7.1 - Dentro do prazo de vigência da presente ata, o fornecedor está obrigado a entregar o objeto licitado, no local indicado na Ordem de Fornecimento (no campo ‘endereço’), o </w:t>
      </w:r>
      <w:r w:rsidR="00CB13E9" w:rsidRPr="00004FB5">
        <w:rPr>
          <w:rFonts w:ascii="Tahoma" w:hAnsi="Tahoma" w:cs="Tahoma"/>
          <w:color w:val="000000"/>
        </w:rPr>
        <w:t>objeto registrado</w:t>
      </w:r>
      <w:r w:rsidRPr="00004FB5">
        <w:rPr>
          <w:rFonts w:ascii="Tahoma" w:hAnsi="Tahoma" w:cs="Tahoma"/>
          <w:color w:val="000000"/>
        </w:rPr>
        <w:t>.</w:t>
      </w:r>
    </w:p>
    <w:p w:rsidR="00B97F9B" w:rsidRPr="00004FB5" w:rsidRDefault="00B97F9B" w:rsidP="00B97F9B">
      <w:pPr>
        <w:autoSpaceDE w:val="0"/>
        <w:autoSpaceDN w:val="0"/>
        <w:adjustRightInd w:val="0"/>
        <w:spacing w:after="0" w:line="240" w:lineRule="auto"/>
        <w:jc w:val="both"/>
        <w:rPr>
          <w:rFonts w:ascii="Tahoma" w:hAnsi="Tahoma" w:cs="Tahoma"/>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8 - CANCELAMENTO DA ATA DE REGISTRO DE PREÇOS</w:t>
      </w:r>
      <w:r w:rsidR="00756A81" w:rsidRPr="00004FB5">
        <w:rPr>
          <w:rFonts w:ascii="Tahoma" w:hAnsi="Tahoma" w:cs="Tahoma"/>
          <w:b/>
          <w:bCs/>
          <w:color w:val="000000"/>
        </w:rPr>
        <w:t>.</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8.1 - O registro de preços poderá ser cancelado pelo Órgão Gerenciador (OG) nas seguintes hipóteses:</w:t>
      </w:r>
    </w:p>
    <w:p w:rsidR="00B97F9B" w:rsidRPr="00004FB5" w:rsidRDefault="00072D27" w:rsidP="00F37AC9">
      <w:pPr>
        <w:autoSpaceDE w:val="0"/>
        <w:autoSpaceDN w:val="0"/>
        <w:adjustRightInd w:val="0"/>
        <w:spacing w:after="0" w:line="240" w:lineRule="auto"/>
        <w:jc w:val="both"/>
        <w:rPr>
          <w:rFonts w:ascii="Tahoma" w:hAnsi="Tahoma" w:cs="Tahoma"/>
          <w:color w:val="000000"/>
        </w:rPr>
      </w:pPr>
      <w:r>
        <w:rPr>
          <w:rFonts w:ascii="Tahoma" w:hAnsi="Tahoma" w:cs="Tahoma"/>
          <w:color w:val="000000"/>
        </w:rPr>
        <w:t>8.1.1 - Q</w:t>
      </w:r>
      <w:r w:rsidR="00B97F9B" w:rsidRPr="00004FB5">
        <w:rPr>
          <w:rFonts w:ascii="Tahoma" w:hAnsi="Tahoma" w:cs="Tahoma"/>
          <w:color w:val="000000"/>
        </w:rPr>
        <w:t>uando o fornecedor não cumprir as obrigações constantes desta Ata de Registro de Preços;</w:t>
      </w:r>
    </w:p>
    <w:p w:rsidR="00B97F9B" w:rsidRPr="00004FB5" w:rsidRDefault="00072D27" w:rsidP="00F37AC9">
      <w:pPr>
        <w:autoSpaceDE w:val="0"/>
        <w:autoSpaceDN w:val="0"/>
        <w:adjustRightInd w:val="0"/>
        <w:spacing w:after="0" w:line="240" w:lineRule="auto"/>
        <w:jc w:val="both"/>
        <w:rPr>
          <w:rFonts w:ascii="Tahoma" w:hAnsi="Tahoma" w:cs="Tahoma"/>
          <w:color w:val="000000"/>
        </w:rPr>
      </w:pPr>
      <w:r>
        <w:rPr>
          <w:rFonts w:ascii="Tahoma" w:hAnsi="Tahoma" w:cs="Tahoma"/>
          <w:color w:val="000000"/>
        </w:rPr>
        <w:t>8.1.2 - Q</w:t>
      </w:r>
      <w:r w:rsidR="00B97F9B" w:rsidRPr="00004FB5">
        <w:rPr>
          <w:rFonts w:ascii="Tahoma" w:hAnsi="Tahoma" w:cs="Tahoma"/>
          <w:color w:val="000000"/>
        </w:rPr>
        <w:t>uando o fornecedor não aceitar a respectiva nota de empenho no prazo de 03 (três) dias úteis, sem justificativa aceitável;</w:t>
      </w:r>
    </w:p>
    <w:p w:rsidR="00B97F9B" w:rsidRPr="00004FB5" w:rsidRDefault="00072D27" w:rsidP="00F37AC9">
      <w:pPr>
        <w:autoSpaceDE w:val="0"/>
        <w:autoSpaceDN w:val="0"/>
        <w:adjustRightInd w:val="0"/>
        <w:spacing w:after="0" w:line="240" w:lineRule="auto"/>
        <w:jc w:val="both"/>
        <w:rPr>
          <w:rFonts w:ascii="Tahoma" w:hAnsi="Tahoma" w:cs="Tahoma"/>
          <w:color w:val="000000"/>
        </w:rPr>
      </w:pPr>
      <w:r>
        <w:rPr>
          <w:rFonts w:ascii="Tahoma" w:hAnsi="Tahoma" w:cs="Tahoma"/>
          <w:color w:val="000000"/>
        </w:rPr>
        <w:t>8.1.3 - Q</w:t>
      </w:r>
      <w:r w:rsidR="00B97F9B" w:rsidRPr="00004FB5">
        <w:rPr>
          <w:rFonts w:ascii="Tahoma" w:hAnsi="Tahoma" w:cs="Tahoma"/>
          <w:color w:val="000000"/>
        </w:rPr>
        <w:t>uando o fornecedor não aceitar reduzir o seu preço registrado, na hipótese de este se tornar superior àqueles praticados no mercado;</w:t>
      </w:r>
    </w:p>
    <w:p w:rsidR="00B97F9B" w:rsidRPr="00004FB5" w:rsidRDefault="00072D27" w:rsidP="00F37AC9">
      <w:pPr>
        <w:autoSpaceDE w:val="0"/>
        <w:autoSpaceDN w:val="0"/>
        <w:adjustRightInd w:val="0"/>
        <w:spacing w:after="0" w:line="240" w:lineRule="auto"/>
        <w:jc w:val="both"/>
        <w:rPr>
          <w:rFonts w:ascii="Tahoma" w:hAnsi="Tahoma" w:cs="Tahoma"/>
          <w:color w:val="000000"/>
        </w:rPr>
      </w:pPr>
      <w:r>
        <w:rPr>
          <w:rFonts w:ascii="Tahoma" w:hAnsi="Tahoma" w:cs="Tahoma"/>
          <w:color w:val="000000"/>
        </w:rPr>
        <w:t>8.1.4 - Q</w:t>
      </w:r>
      <w:r w:rsidR="00B97F9B" w:rsidRPr="00004FB5">
        <w:rPr>
          <w:rFonts w:ascii="Tahoma" w:hAnsi="Tahoma" w:cs="Tahoma"/>
          <w:color w:val="000000"/>
        </w:rPr>
        <w:t>uando o fornecedor se recusar a assinar o respectivo contrato administrativo no prazo de 05 (cinco) dias úteis, sem justificativa aceitável;</w:t>
      </w:r>
    </w:p>
    <w:p w:rsidR="00B97F9B" w:rsidRPr="00004FB5" w:rsidRDefault="00072D27" w:rsidP="00F37AC9">
      <w:pPr>
        <w:autoSpaceDE w:val="0"/>
        <w:autoSpaceDN w:val="0"/>
        <w:adjustRightInd w:val="0"/>
        <w:spacing w:after="0" w:line="240" w:lineRule="auto"/>
        <w:jc w:val="both"/>
        <w:rPr>
          <w:rFonts w:ascii="Tahoma" w:hAnsi="Tahoma" w:cs="Tahoma"/>
          <w:color w:val="000000"/>
        </w:rPr>
      </w:pPr>
      <w:r>
        <w:rPr>
          <w:rFonts w:ascii="Tahoma" w:hAnsi="Tahoma" w:cs="Tahoma"/>
          <w:color w:val="000000"/>
        </w:rPr>
        <w:t>8.1.5 - P</w:t>
      </w:r>
      <w:r w:rsidR="00B97F9B" w:rsidRPr="00004FB5">
        <w:rPr>
          <w:rFonts w:ascii="Tahoma" w:hAnsi="Tahoma" w:cs="Tahoma"/>
          <w:color w:val="000000"/>
        </w:rPr>
        <w:t>or razões de interesse público, devidamente justificado;</w:t>
      </w:r>
    </w:p>
    <w:p w:rsidR="00B97F9B" w:rsidRPr="00004FB5" w:rsidRDefault="00072D27" w:rsidP="00F37AC9">
      <w:pPr>
        <w:autoSpaceDE w:val="0"/>
        <w:autoSpaceDN w:val="0"/>
        <w:adjustRightInd w:val="0"/>
        <w:spacing w:after="0" w:line="240" w:lineRule="auto"/>
        <w:jc w:val="both"/>
        <w:rPr>
          <w:rFonts w:ascii="Tahoma" w:hAnsi="Tahoma" w:cs="Tahoma"/>
          <w:color w:val="000000"/>
        </w:rPr>
      </w:pPr>
      <w:r>
        <w:rPr>
          <w:rFonts w:ascii="Tahoma" w:hAnsi="Tahoma" w:cs="Tahoma"/>
          <w:color w:val="000000"/>
        </w:rPr>
        <w:t>8.1.6 - Q</w:t>
      </w:r>
      <w:r w:rsidR="00B97F9B" w:rsidRPr="00004FB5">
        <w:rPr>
          <w:rFonts w:ascii="Tahoma" w:hAnsi="Tahoma" w:cs="Tahoma"/>
          <w:color w:val="000000"/>
        </w:rPr>
        <w:t>uando o fornecedor solicitar o cancelamento por escrito, comprovando estar impossibilitado de cumprir as exigências desta Ata de Registro de Preços por fato superveniente, decorrente de caso fortuito ou de força maior.</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8.2 - A comunicação do cancelamento da Ata de Registro de Preços, nos casos previstos no subitem 8.1, será formalizada em processo próprio e feita por correspondência, com aviso de recebimento, assegurado o contraditório e a ampla defesa no prazo de 05 (cinco) dias úteis.</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8.3 - No caso de se tornar desconhecido o endereço do fornecedor, a comunicação será feita por publicação no DOM, considerando-se, para todos os efeitos, cancelada a Ata de Registro de Preços.</w:t>
      </w:r>
    </w:p>
    <w:p w:rsidR="00B97F9B" w:rsidRPr="00004FB5" w:rsidRDefault="00B97F9B" w:rsidP="00B97F9B">
      <w:pPr>
        <w:autoSpaceDE w:val="0"/>
        <w:autoSpaceDN w:val="0"/>
        <w:adjustRightInd w:val="0"/>
        <w:spacing w:after="0" w:line="240" w:lineRule="auto"/>
        <w:jc w:val="both"/>
        <w:rPr>
          <w:rFonts w:ascii="Tahoma" w:hAnsi="Tahoma" w:cs="Tahoma"/>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9. PENALIDADES</w:t>
      </w:r>
      <w:r w:rsidR="00756A81" w:rsidRPr="00004FB5">
        <w:rPr>
          <w:rFonts w:ascii="Tahoma" w:hAnsi="Tahoma" w:cs="Tahoma"/>
          <w:b/>
          <w:bCs/>
          <w:color w:val="000000"/>
        </w:rPr>
        <w:t>.</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9.1 - Por retardar a execução do objeto desta Ata de Registro de Preços, por falhar ou fraudar a execução do presente instrumento, ressalvados os casos fortuitos ou de força maior devidamente comprovada, a empresa REGISTRADA sujeitar-se-á à aplicação das penalidades previstas na Cláusula Décima da Minuta de Contrato.</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9.2 - A aplicação de penalidades relativas ao desatendimento às cláusulas desta Ata e dos Contratos que advierem dela obedecerão ao seguinte:</w:t>
      </w:r>
    </w:p>
    <w:p w:rsidR="00B97F9B" w:rsidRPr="00004FB5" w:rsidRDefault="00B97F9B" w:rsidP="00C8113A">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9.2.1 - Caso o desatendimento se dê com relação ao contrato celebrado com o órgão gerenciador, todo o procedimento relativo à apuração de responsabilidade será realizado por esse órgão;</w:t>
      </w:r>
    </w:p>
    <w:p w:rsidR="00B97F9B" w:rsidRPr="00004FB5" w:rsidRDefault="00B97F9B" w:rsidP="00C8113A">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9.2.2 - Caso o desatendimento se dê com relação ao contrato celebrado com órgão participante ou órgão extraordinário, o procedimento relativo à apuração de responsabilidade será realizado desta forma:</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a) O órgão participante (ou o órgão extraordinário) ficará responsável pela abertura do processo para apuração da responsabilidade da empresa, devendo instruí-lo com os seguintes documentos:</w:t>
      </w:r>
    </w:p>
    <w:p w:rsidR="00B97F9B" w:rsidRPr="00004FB5" w:rsidRDefault="00B236FD" w:rsidP="00B97F9B">
      <w:pPr>
        <w:autoSpaceDE w:val="0"/>
        <w:autoSpaceDN w:val="0"/>
        <w:adjustRightInd w:val="0"/>
        <w:spacing w:after="0" w:line="240" w:lineRule="auto"/>
        <w:jc w:val="both"/>
        <w:rPr>
          <w:rFonts w:ascii="Tahoma" w:hAnsi="Tahoma" w:cs="Tahoma"/>
          <w:color w:val="000000"/>
        </w:rPr>
      </w:pPr>
      <w:r>
        <w:rPr>
          <w:rFonts w:ascii="Tahoma" w:hAnsi="Tahoma" w:cs="Tahoma"/>
          <w:color w:val="000000"/>
        </w:rPr>
        <w:t>a.1) R</w:t>
      </w:r>
      <w:r w:rsidR="00B97F9B" w:rsidRPr="00004FB5">
        <w:rPr>
          <w:rFonts w:ascii="Tahoma" w:hAnsi="Tahoma" w:cs="Tahoma"/>
          <w:color w:val="000000"/>
        </w:rPr>
        <w:t>elatório da fiscalização do contrato sobre o fato que deve gerar a aplicação de penalidade;</w:t>
      </w:r>
    </w:p>
    <w:p w:rsidR="00B97F9B" w:rsidRPr="00004FB5" w:rsidRDefault="00B97F9B" w:rsidP="00B97F9B">
      <w:pPr>
        <w:autoSpaceDE w:val="0"/>
        <w:autoSpaceDN w:val="0"/>
        <w:adjustRightInd w:val="0"/>
        <w:spacing w:after="0" w:line="240" w:lineRule="auto"/>
        <w:jc w:val="both"/>
        <w:rPr>
          <w:rFonts w:ascii="Tahoma" w:hAnsi="Tahoma" w:cs="Tahoma"/>
          <w:b/>
          <w:bCs/>
          <w:color w:val="000080"/>
        </w:rPr>
      </w:pPr>
      <w:r w:rsidRPr="00004FB5">
        <w:rPr>
          <w:rFonts w:ascii="Tahoma" w:hAnsi="Tahoma" w:cs="Tahoma"/>
          <w:color w:val="000000"/>
        </w:rPr>
        <w:t>a</w:t>
      </w:r>
      <w:r w:rsidR="00B236FD">
        <w:rPr>
          <w:rFonts w:ascii="Tahoma" w:hAnsi="Tahoma" w:cs="Tahoma"/>
          <w:color w:val="000000"/>
        </w:rPr>
        <w:t>.2</w:t>
      </w:r>
      <w:proofErr w:type="gramStart"/>
      <w:r w:rsidR="00B236FD">
        <w:rPr>
          <w:rFonts w:ascii="Tahoma" w:hAnsi="Tahoma" w:cs="Tahoma"/>
          <w:color w:val="000000"/>
        </w:rPr>
        <w:t>) D</w:t>
      </w:r>
      <w:r w:rsidRPr="00004FB5">
        <w:rPr>
          <w:rFonts w:ascii="Tahoma" w:hAnsi="Tahoma" w:cs="Tahoma"/>
          <w:color w:val="000000"/>
        </w:rPr>
        <w:t>emais</w:t>
      </w:r>
      <w:proofErr w:type="gramEnd"/>
      <w:r w:rsidRPr="00004FB5">
        <w:rPr>
          <w:rFonts w:ascii="Tahoma" w:hAnsi="Tahoma" w:cs="Tahoma"/>
          <w:color w:val="000000"/>
        </w:rPr>
        <w:t xml:space="preserve"> documentos necessários para comprovar a falta cometida pela empresa; </w:t>
      </w:r>
    </w:p>
    <w:p w:rsidR="00B97F9B" w:rsidRPr="00004FB5" w:rsidRDefault="00B236FD" w:rsidP="00B97F9B">
      <w:pPr>
        <w:autoSpaceDE w:val="0"/>
        <w:autoSpaceDN w:val="0"/>
        <w:adjustRightInd w:val="0"/>
        <w:spacing w:after="0" w:line="240" w:lineRule="auto"/>
        <w:jc w:val="both"/>
        <w:rPr>
          <w:rFonts w:ascii="Tahoma" w:hAnsi="Tahoma" w:cs="Tahoma"/>
          <w:color w:val="000000"/>
        </w:rPr>
      </w:pPr>
      <w:r>
        <w:rPr>
          <w:rFonts w:ascii="Tahoma" w:hAnsi="Tahoma" w:cs="Tahoma"/>
          <w:color w:val="000000"/>
        </w:rPr>
        <w:t>a.3) N</w:t>
      </w:r>
      <w:r w:rsidR="00B97F9B" w:rsidRPr="00004FB5">
        <w:rPr>
          <w:rFonts w:ascii="Tahoma" w:hAnsi="Tahoma" w:cs="Tahoma"/>
          <w:color w:val="000000"/>
        </w:rPr>
        <w:t>otificação, de intenção de penalidade, comprovadamente enviada à empresa;</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b) O órgão participante (ou o órgão extraordinário) ficará responsável, ainda, pelo gerenciamento do prazo para interposição de defesa prévia;</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c) Depois de decorrido o prazo da defesa prévia, o processo deve ser encaminhado ao órgão gerenciador, devidamente instruído com a defesa apresentada pela empresa, para decisão acerca da aplicação da penalidade e demais providências cabíveis;</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9.3 - As penalidades serão aplicadas administrativamente, independentemente de interpelação judicial ou extrajudicial, sendo que a aplicação de multa não impede que seja rescindido unilateralmente o contrato ou que venham a ser aplicadas, cumulativamente, as demais penalidades previstas.</w:t>
      </w:r>
    </w:p>
    <w:p w:rsidR="00B97F9B" w:rsidRPr="00004FB5" w:rsidRDefault="00B97F9B" w:rsidP="00B97F9B">
      <w:pPr>
        <w:autoSpaceDE w:val="0"/>
        <w:autoSpaceDN w:val="0"/>
        <w:adjustRightInd w:val="0"/>
        <w:spacing w:after="0" w:line="240" w:lineRule="auto"/>
        <w:jc w:val="both"/>
        <w:rPr>
          <w:rFonts w:ascii="Tahoma" w:hAnsi="Tahoma" w:cs="Tahoma"/>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10. DISPOSIÇÕES GERAIS</w:t>
      </w:r>
      <w:r w:rsidR="00756A81" w:rsidRPr="00004FB5">
        <w:rPr>
          <w:rFonts w:ascii="Tahoma" w:hAnsi="Tahoma" w:cs="Tahoma"/>
          <w:b/>
          <w:bCs/>
          <w:color w:val="000000"/>
        </w:rPr>
        <w:t>.</w:t>
      </w:r>
    </w:p>
    <w:p w:rsidR="00B97F9B" w:rsidRPr="00004FB5" w:rsidRDefault="00B97F9B" w:rsidP="00B97F9B">
      <w:pPr>
        <w:autoSpaceDE w:val="0"/>
        <w:autoSpaceDN w:val="0"/>
        <w:adjustRightInd w:val="0"/>
        <w:spacing w:after="0" w:line="240" w:lineRule="auto"/>
        <w:jc w:val="both"/>
        <w:rPr>
          <w:rFonts w:ascii="Tahoma" w:hAnsi="Tahoma" w:cs="Tahoma"/>
        </w:rPr>
      </w:pPr>
      <w:r w:rsidRPr="00004FB5">
        <w:rPr>
          <w:rFonts w:ascii="Tahoma" w:hAnsi="Tahoma" w:cs="Tahoma"/>
          <w:color w:val="000000"/>
        </w:rPr>
        <w:t xml:space="preserve">10.1 - Esta Ata de Registro de Preços é regida pelas disposições do Decreto Municipal </w:t>
      </w:r>
      <w:r w:rsidRPr="00004FB5">
        <w:rPr>
          <w:rFonts w:ascii="Tahoma" w:hAnsi="Tahoma" w:cs="Tahoma"/>
        </w:rPr>
        <w:t>1.823/2006, Decreto Municipal n°. 2.455/2013, Lei nº. 10.520/2002, Lei nº. 8.666/93 e suas alterações; aplicando-se ainda as disposições citadas aos casos omissos que possam ocorrer;</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 xml:space="preserve">10.2 - Fazem parte desta Ata de Registro de Preços, </w:t>
      </w:r>
      <w:r w:rsidR="00CB13E9" w:rsidRPr="00004FB5">
        <w:rPr>
          <w:rFonts w:ascii="Tahoma" w:hAnsi="Tahoma" w:cs="Tahoma"/>
          <w:color w:val="000000"/>
        </w:rPr>
        <w:t>independentemente</w:t>
      </w:r>
      <w:r w:rsidRPr="00004FB5">
        <w:rPr>
          <w:rFonts w:ascii="Tahoma" w:hAnsi="Tahoma" w:cs="Tahoma"/>
          <w:color w:val="000000"/>
        </w:rPr>
        <w:t xml:space="preserve"> de sua transcrição, o Edital de Licitação do Pregão </w:t>
      </w:r>
      <w:r w:rsidR="00895A2F" w:rsidRPr="00004FB5">
        <w:rPr>
          <w:rFonts w:ascii="Tahoma" w:hAnsi="Tahoma" w:cs="Tahoma"/>
          <w:color w:val="000000"/>
        </w:rPr>
        <w:t xml:space="preserve">Eletrônico </w:t>
      </w:r>
      <w:r w:rsidRPr="00004FB5">
        <w:rPr>
          <w:rFonts w:ascii="Tahoma" w:hAnsi="Tahoma" w:cs="Tahoma"/>
          <w:color w:val="000000"/>
        </w:rPr>
        <w:t xml:space="preserve">para Registro de Preços nº. </w:t>
      </w:r>
      <w:r w:rsidR="00E44B14">
        <w:rPr>
          <w:rFonts w:ascii="Tahoma" w:hAnsi="Tahoma" w:cs="Tahoma"/>
          <w:color w:val="000000"/>
        </w:rPr>
        <w:t>038</w:t>
      </w:r>
      <w:r w:rsidR="008F3390">
        <w:rPr>
          <w:rFonts w:ascii="Tahoma" w:hAnsi="Tahoma" w:cs="Tahoma"/>
          <w:color w:val="000000"/>
        </w:rPr>
        <w:t>/2021</w:t>
      </w:r>
      <w:r w:rsidRPr="00004FB5">
        <w:rPr>
          <w:rFonts w:ascii="Tahoma" w:hAnsi="Tahoma" w:cs="Tahoma"/>
          <w:color w:val="000000"/>
        </w:rPr>
        <w:t xml:space="preserve"> e seus anexos, a Proposta Comercial da EMPRESA REGISTRADA e demais </w:t>
      </w:r>
      <w:r w:rsidRPr="00004FB5">
        <w:rPr>
          <w:rFonts w:ascii="Tahoma" w:hAnsi="Tahoma" w:cs="Tahoma"/>
          <w:color w:val="000000" w:themeColor="text1"/>
        </w:rPr>
        <w:t xml:space="preserve">elementos constantes do processo nº. </w:t>
      </w:r>
      <w:r w:rsidR="00014F6D">
        <w:rPr>
          <w:rFonts w:ascii="Tahoma" w:hAnsi="Tahoma" w:cs="Tahoma"/>
          <w:color w:val="000000" w:themeColor="text1"/>
        </w:rPr>
        <w:t>144</w:t>
      </w:r>
      <w:r w:rsidR="008F3390">
        <w:rPr>
          <w:rFonts w:ascii="Tahoma" w:hAnsi="Tahoma" w:cs="Tahoma"/>
          <w:color w:val="000000" w:themeColor="text1"/>
        </w:rPr>
        <w:t>2021</w:t>
      </w:r>
      <w:r w:rsidRPr="00004FB5">
        <w:rPr>
          <w:rFonts w:ascii="Tahoma" w:hAnsi="Tahoma" w:cs="Tahoma"/>
          <w:color w:val="000000" w:themeColor="text1"/>
        </w:rPr>
        <w:t>.</w:t>
      </w:r>
    </w:p>
    <w:p w:rsidR="00B97F9B" w:rsidRPr="00004FB5" w:rsidRDefault="00B97F9B" w:rsidP="00B97F9B">
      <w:pPr>
        <w:spacing w:after="0" w:line="240" w:lineRule="auto"/>
        <w:jc w:val="both"/>
        <w:rPr>
          <w:rFonts w:ascii="Tahoma" w:hAnsi="Tahoma" w:cs="Tahoma"/>
          <w:color w:val="000000"/>
        </w:rPr>
      </w:pPr>
      <w:r w:rsidRPr="00004FB5">
        <w:rPr>
          <w:rFonts w:ascii="Tahoma" w:hAnsi="Tahoma" w:cs="Tahoma"/>
          <w:bCs/>
          <w:color w:val="000000"/>
        </w:rPr>
        <w:t>10.3</w:t>
      </w:r>
      <w:r w:rsidRPr="00004FB5">
        <w:rPr>
          <w:rFonts w:ascii="Tahoma" w:hAnsi="Tahoma" w:cs="Tahoma"/>
          <w:b/>
          <w:bCs/>
          <w:color w:val="000000"/>
        </w:rPr>
        <w:t xml:space="preserve"> </w:t>
      </w:r>
      <w:r w:rsidRPr="00004FB5">
        <w:rPr>
          <w:rFonts w:ascii="Tahoma" w:hAnsi="Tahoma" w:cs="Tahoma"/>
          <w:bCs/>
          <w:color w:val="000000"/>
        </w:rPr>
        <w:t>-</w:t>
      </w:r>
      <w:r w:rsidRPr="00004FB5">
        <w:rPr>
          <w:rFonts w:ascii="Tahoma" w:hAnsi="Tahoma" w:cs="Tahoma"/>
          <w:b/>
          <w:bCs/>
          <w:color w:val="000000"/>
        </w:rPr>
        <w:t xml:space="preserve"> </w:t>
      </w:r>
      <w:r w:rsidRPr="00004FB5">
        <w:rPr>
          <w:rFonts w:ascii="Tahoma" w:hAnsi="Tahoma" w:cs="Tahoma"/>
          <w:color w:val="000000"/>
        </w:rPr>
        <w:t>Em caso de divergências entre o teor do Edital e a presente ATA DE REGISTRO DE PREÇOS, prevalecerão as disposições do primeiro.</w:t>
      </w:r>
    </w:p>
    <w:p w:rsidR="00B97F9B" w:rsidRPr="00004FB5" w:rsidRDefault="00B97F9B" w:rsidP="00B97F9B">
      <w:pPr>
        <w:autoSpaceDE w:val="0"/>
        <w:autoSpaceDN w:val="0"/>
        <w:adjustRightInd w:val="0"/>
        <w:spacing w:after="0" w:line="240" w:lineRule="auto"/>
        <w:jc w:val="both"/>
        <w:rPr>
          <w:rFonts w:ascii="Tahoma" w:hAnsi="Tahoma" w:cs="Tahoma"/>
          <w:color w:val="000000"/>
        </w:rPr>
      </w:pP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b/>
          <w:bCs/>
          <w:color w:val="000000"/>
        </w:rPr>
        <w:t>11. FORO</w:t>
      </w:r>
      <w:r w:rsidR="00756A81" w:rsidRPr="00004FB5">
        <w:rPr>
          <w:rFonts w:ascii="Tahoma" w:hAnsi="Tahoma" w:cs="Tahoma"/>
          <w:b/>
          <w:bCs/>
          <w:color w:val="000000"/>
        </w:rPr>
        <w:t>.</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11.1 - As questões decorrentes da execução desta Ata de Registro de Preços que não possam ser dirimidas administrativamente serão dirimidas na esfera judicial pela Comarca de Água Boa.</w:t>
      </w: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E, para firmeza e validade do que foi pactuado, lavrou-se a presente Ata em 02 (duas) vias de igual teor e forma, para que surtam um só efeito, que, depois de lidas, serão assinadas pelos representantes das partes, ÓRGÃO GERENCIADOR (OG) e EMPRESA REGISTRADA</w:t>
      </w:r>
      <w:r w:rsidRPr="00004FB5">
        <w:rPr>
          <w:rFonts w:ascii="Tahoma" w:hAnsi="Tahoma" w:cs="Tahoma"/>
          <w:b/>
          <w:bCs/>
          <w:color w:val="000000"/>
        </w:rPr>
        <w:t xml:space="preserve">, </w:t>
      </w:r>
      <w:r w:rsidRPr="00004FB5">
        <w:rPr>
          <w:rFonts w:ascii="Tahoma" w:hAnsi="Tahoma" w:cs="Tahoma"/>
          <w:color w:val="000000"/>
        </w:rPr>
        <w:t>e pelas testemunhas abaixo relacionadas.</w:t>
      </w:r>
    </w:p>
    <w:p w:rsidR="00B97F9B" w:rsidRPr="00004FB5" w:rsidRDefault="00B97F9B" w:rsidP="00B97F9B">
      <w:pPr>
        <w:autoSpaceDE w:val="0"/>
        <w:autoSpaceDN w:val="0"/>
        <w:adjustRightInd w:val="0"/>
        <w:spacing w:after="0" w:line="240" w:lineRule="auto"/>
        <w:jc w:val="both"/>
        <w:rPr>
          <w:rFonts w:ascii="Tahoma" w:hAnsi="Tahoma" w:cs="Tahoma"/>
          <w:color w:val="000000"/>
        </w:rPr>
      </w:pPr>
    </w:p>
    <w:p w:rsidR="00B97F9B" w:rsidRPr="00004FB5" w:rsidRDefault="00B97F9B" w:rsidP="00B97F9B">
      <w:pPr>
        <w:autoSpaceDE w:val="0"/>
        <w:autoSpaceDN w:val="0"/>
        <w:adjustRightInd w:val="0"/>
        <w:spacing w:after="0" w:line="240" w:lineRule="auto"/>
        <w:jc w:val="center"/>
        <w:rPr>
          <w:rFonts w:ascii="Tahoma" w:hAnsi="Tahoma" w:cs="Tahoma"/>
          <w:bCs/>
          <w:color w:val="000000"/>
        </w:rPr>
      </w:pPr>
      <w:r w:rsidRPr="00004FB5">
        <w:rPr>
          <w:rFonts w:ascii="Tahoma" w:hAnsi="Tahoma" w:cs="Tahoma"/>
          <w:bCs/>
          <w:color w:val="000000"/>
        </w:rPr>
        <w:t xml:space="preserve">Água Boa, ___ de ________________ </w:t>
      </w:r>
      <w:proofErr w:type="spellStart"/>
      <w:r w:rsidRPr="00004FB5">
        <w:rPr>
          <w:rFonts w:ascii="Tahoma" w:hAnsi="Tahoma" w:cs="Tahoma"/>
          <w:bCs/>
          <w:color w:val="000000"/>
        </w:rPr>
        <w:t>de</w:t>
      </w:r>
      <w:proofErr w:type="spellEnd"/>
      <w:r w:rsidRPr="00004FB5">
        <w:rPr>
          <w:rFonts w:ascii="Tahoma" w:hAnsi="Tahoma" w:cs="Tahoma"/>
          <w:bCs/>
          <w:color w:val="000000"/>
        </w:rPr>
        <w:t xml:space="preserve"> 20</w:t>
      </w:r>
      <w:r w:rsidR="00B82E75" w:rsidRPr="00004FB5">
        <w:rPr>
          <w:rFonts w:ascii="Tahoma" w:hAnsi="Tahoma" w:cs="Tahoma"/>
          <w:bCs/>
          <w:color w:val="000000"/>
        </w:rPr>
        <w:t>21</w:t>
      </w:r>
      <w:r w:rsidRPr="00004FB5">
        <w:rPr>
          <w:rFonts w:ascii="Tahoma" w:hAnsi="Tahoma" w:cs="Tahoma"/>
          <w:bCs/>
          <w:color w:val="000000"/>
        </w:rPr>
        <w:t>.</w:t>
      </w:r>
    </w:p>
    <w:p w:rsidR="00B97F9B" w:rsidRPr="00004FB5" w:rsidRDefault="00B97F9B" w:rsidP="00A61EDE">
      <w:pPr>
        <w:autoSpaceDE w:val="0"/>
        <w:autoSpaceDN w:val="0"/>
        <w:adjustRightInd w:val="0"/>
        <w:spacing w:after="0" w:line="240" w:lineRule="auto"/>
        <w:rPr>
          <w:rFonts w:ascii="Tahoma" w:hAnsi="Tahoma" w:cs="Tahoma"/>
          <w:bCs/>
          <w:color w:val="000000"/>
        </w:rPr>
      </w:pPr>
    </w:p>
    <w:p w:rsidR="00B97F9B" w:rsidRPr="00004FB5" w:rsidRDefault="00B97F9B" w:rsidP="00B97F9B">
      <w:pPr>
        <w:autoSpaceDE w:val="0"/>
        <w:autoSpaceDN w:val="0"/>
        <w:adjustRightInd w:val="0"/>
        <w:spacing w:after="0" w:line="240" w:lineRule="auto"/>
        <w:jc w:val="both"/>
        <w:rPr>
          <w:rFonts w:ascii="Tahoma" w:hAnsi="Tahoma" w:cs="Tahoma"/>
          <w:color w:val="000000"/>
        </w:rPr>
      </w:pPr>
      <w:r w:rsidRPr="00004FB5">
        <w:rPr>
          <w:rFonts w:ascii="Tahoma" w:hAnsi="Tahoma" w:cs="Tahoma"/>
          <w:b/>
          <w:bCs/>
          <w:color w:val="000000"/>
        </w:rPr>
        <w:t>ÓRGÃO GERENCIADOR DA ATA</w:t>
      </w:r>
      <w:r w:rsidRPr="00004FB5">
        <w:rPr>
          <w:rFonts w:ascii="Tahoma" w:hAnsi="Tahoma" w:cs="Tahoma"/>
          <w:color w:val="000000"/>
        </w:rPr>
        <w:t xml:space="preserve">: </w:t>
      </w:r>
      <w:r w:rsidRPr="00004FB5">
        <w:rPr>
          <w:rFonts w:ascii="Tahoma" w:hAnsi="Tahoma" w:cs="Tahoma"/>
          <w:color w:val="000000"/>
        </w:rPr>
        <w:tab/>
        <w:t>MUNICÍPIO DE ÁGUA BOA</w:t>
      </w:r>
    </w:p>
    <w:p w:rsidR="00B97F9B" w:rsidRPr="00004FB5" w:rsidRDefault="00B97F9B" w:rsidP="00B97F9B">
      <w:pPr>
        <w:autoSpaceDE w:val="0"/>
        <w:autoSpaceDN w:val="0"/>
        <w:adjustRightInd w:val="0"/>
        <w:spacing w:after="0" w:line="240" w:lineRule="auto"/>
        <w:jc w:val="both"/>
        <w:rPr>
          <w:rFonts w:ascii="Tahoma" w:hAnsi="Tahoma" w:cs="Tahoma"/>
          <w:b/>
          <w:bCs/>
          <w:color w:val="000000"/>
        </w:rPr>
      </w:pPr>
      <w:r w:rsidRPr="00004FB5">
        <w:rPr>
          <w:rFonts w:ascii="Tahoma" w:hAnsi="Tahoma" w:cs="Tahoma"/>
          <w:color w:val="000000"/>
        </w:rPr>
        <w:tab/>
      </w:r>
      <w:r w:rsidRPr="00004FB5">
        <w:rPr>
          <w:rFonts w:ascii="Tahoma" w:hAnsi="Tahoma" w:cs="Tahoma"/>
          <w:color w:val="000000"/>
        </w:rPr>
        <w:tab/>
      </w:r>
      <w:r w:rsidRPr="00004FB5">
        <w:rPr>
          <w:rFonts w:ascii="Tahoma" w:hAnsi="Tahoma" w:cs="Tahoma"/>
          <w:color w:val="000000"/>
        </w:rPr>
        <w:tab/>
      </w:r>
      <w:r w:rsidRPr="00004FB5">
        <w:rPr>
          <w:rFonts w:ascii="Tahoma" w:hAnsi="Tahoma" w:cs="Tahoma"/>
          <w:color w:val="000000"/>
        </w:rPr>
        <w:tab/>
      </w:r>
      <w:r w:rsidRPr="00004FB5">
        <w:rPr>
          <w:rFonts w:ascii="Tahoma" w:hAnsi="Tahoma" w:cs="Tahoma"/>
          <w:color w:val="000000"/>
        </w:rPr>
        <w:tab/>
      </w:r>
      <w:r w:rsidRPr="00004FB5">
        <w:rPr>
          <w:rFonts w:ascii="Tahoma" w:hAnsi="Tahoma" w:cs="Tahoma"/>
          <w:color w:val="000000"/>
        </w:rPr>
        <w:tab/>
        <w:t>Prefeito Municipal</w:t>
      </w:r>
      <w:r w:rsidRPr="00004FB5">
        <w:rPr>
          <w:rFonts w:ascii="Tahoma" w:hAnsi="Tahoma" w:cs="Tahoma"/>
          <w:b/>
          <w:bCs/>
          <w:color w:val="000000"/>
        </w:rPr>
        <w:tab/>
      </w:r>
    </w:p>
    <w:p w:rsidR="00B97F9B" w:rsidRPr="00004FB5" w:rsidRDefault="00B97F9B" w:rsidP="00B97F9B">
      <w:pPr>
        <w:autoSpaceDE w:val="0"/>
        <w:autoSpaceDN w:val="0"/>
        <w:adjustRightInd w:val="0"/>
        <w:spacing w:after="0" w:line="240" w:lineRule="auto"/>
        <w:jc w:val="both"/>
        <w:rPr>
          <w:rFonts w:ascii="Tahoma" w:hAnsi="Tahoma" w:cs="Tahoma"/>
          <w:color w:val="000000"/>
        </w:rPr>
      </w:pPr>
    </w:p>
    <w:p w:rsidR="00B97F9B" w:rsidRPr="00004FB5" w:rsidRDefault="00B97F9B" w:rsidP="00B97F9B">
      <w:pPr>
        <w:autoSpaceDE w:val="0"/>
        <w:autoSpaceDN w:val="0"/>
        <w:adjustRightInd w:val="0"/>
        <w:spacing w:after="0" w:line="240" w:lineRule="auto"/>
        <w:rPr>
          <w:rFonts w:ascii="Tahoma" w:hAnsi="Tahoma" w:cs="Tahoma"/>
          <w:b/>
          <w:bCs/>
          <w:color w:val="000000"/>
        </w:rPr>
      </w:pPr>
      <w:r w:rsidRPr="00004FB5">
        <w:rPr>
          <w:rFonts w:ascii="Tahoma" w:hAnsi="Tahoma" w:cs="Tahoma"/>
          <w:b/>
          <w:bCs/>
          <w:color w:val="000000"/>
        </w:rPr>
        <w:t>FORNECEDOR REGISTRADO:</w:t>
      </w:r>
      <w:r w:rsidRPr="00004FB5">
        <w:rPr>
          <w:rFonts w:ascii="Tahoma" w:hAnsi="Tahoma" w:cs="Tahoma"/>
          <w:b/>
          <w:bCs/>
          <w:color w:val="000000"/>
        </w:rPr>
        <w:tab/>
      </w:r>
      <w:r w:rsidRPr="00004FB5">
        <w:rPr>
          <w:rFonts w:ascii="Tahoma" w:hAnsi="Tahoma" w:cs="Tahoma"/>
          <w:b/>
          <w:bCs/>
          <w:color w:val="000000"/>
        </w:rPr>
        <w:tab/>
      </w:r>
    </w:p>
    <w:p w:rsidR="00B97F9B" w:rsidRPr="00004FB5" w:rsidRDefault="00B97F9B" w:rsidP="00B97F9B">
      <w:pPr>
        <w:autoSpaceDE w:val="0"/>
        <w:autoSpaceDN w:val="0"/>
        <w:adjustRightInd w:val="0"/>
        <w:spacing w:after="0" w:line="240" w:lineRule="auto"/>
        <w:jc w:val="both"/>
        <w:rPr>
          <w:rFonts w:ascii="Tahoma" w:hAnsi="Tahoma" w:cs="Tahoma"/>
          <w:bCs/>
          <w:color w:val="000000"/>
        </w:rPr>
      </w:pPr>
      <w:r w:rsidRPr="00004FB5">
        <w:rPr>
          <w:rFonts w:ascii="Tahoma" w:hAnsi="Tahoma" w:cs="Tahoma"/>
          <w:b/>
          <w:bCs/>
          <w:color w:val="000000"/>
        </w:rPr>
        <w:tab/>
      </w:r>
      <w:r w:rsidRPr="00004FB5">
        <w:rPr>
          <w:rFonts w:ascii="Tahoma" w:hAnsi="Tahoma" w:cs="Tahoma"/>
          <w:b/>
          <w:bCs/>
          <w:color w:val="000000"/>
        </w:rPr>
        <w:tab/>
      </w:r>
      <w:r w:rsidRPr="00004FB5">
        <w:rPr>
          <w:rFonts w:ascii="Tahoma" w:hAnsi="Tahoma" w:cs="Tahoma"/>
          <w:b/>
          <w:bCs/>
          <w:color w:val="000000"/>
        </w:rPr>
        <w:tab/>
      </w:r>
      <w:r w:rsidRPr="00004FB5">
        <w:rPr>
          <w:rFonts w:ascii="Tahoma" w:hAnsi="Tahoma" w:cs="Tahoma"/>
          <w:b/>
          <w:bCs/>
          <w:color w:val="000000"/>
        </w:rPr>
        <w:tab/>
      </w:r>
      <w:r w:rsidRPr="00004FB5">
        <w:rPr>
          <w:rFonts w:ascii="Tahoma" w:hAnsi="Tahoma" w:cs="Tahoma"/>
          <w:b/>
          <w:bCs/>
          <w:color w:val="000000"/>
        </w:rPr>
        <w:tab/>
      </w:r>
      <w:r w:rsidRPr="00004FB5">
        <w:rPr>
          <w:rFonts w:ascii="Tahoma" w:hAnsi="Tahoma" w:cs="Tahoma"/>
          <w:b/>
          <w:bCs/>
          <w:color w:val="000000"/>
        </w:rPr>
        <w:tab/>
      </w:r>
      <w:r w:rsidRPr="00004FB5">
        <w:rPr>
          <w:rFonts w:ascii="Tahoma" w:hAnsi="Tahoma" w:cs="Tahoma"/>
          <w:bCs/>
          <w:color w:val="000000"/>
        </w:rPr>
        <w:t>Proprietária</w:t>
      </w:r>
    </w:p>
    <w:p w:rsidR="00B97F9B" w:rsidRPr="00004FB5" w:rsidRDefault="00B97F9B" w:rsidP="00B97F9B">
      <w:pPr>
        <w:autoSpaceDE w:val="0"/>
        <w:autoSpaceDN w:val="0"/>
        <w:adjustRightInd w:val="0"/>
        <w:spacing w:after="0" w:line="240" w:lineRule="auto"/>
        <w:jc w:val="both"/>
        <w:rPr>
          <w:rFonts w:ascii="Tahoma" w:hAnsi="Tahoma" w:cs="Tahoma"/>
          <w:bCs/>
          <w:color w:val="000000"/>
        </w:rPr>
      </w:pPr>
    </w:p>
    <w:p w:rsidR="00B82E75" w:rsidRPr="00004FB5" w:rsidRDefault="00B82E75" w:rsidP="00B82E75">
      <w:pPr>
        <w:autoSpaceDE w:val="0"/>
        <w:autoSpaceDN w:val="0"/>
        <w:adjustRightInd w:val="0"/>
        <w:spacing w:after="0" w:line="240" w:lineRule="auto"/>
        <w:jc w:val="both"/>
        <w:rPr>
          <w:rFonts w:ascii="Tahoma" w:hAnsi="Tahoma" w:cs="Tahoma"/>
          <w:bCs/>
          <w:color w:val="000000" w:themeColor="text1"/>
        </w:rPr>
      </w:pPr>
      <w:proofErr w:type="spellStart"/>
      <w:r w:rsidRPr="00004FB5">
        <w:rPr>
          <w:rFonts w:ascii="Tahoma" w:hAnsi="Tahoma" w:cs="Tahoma"/>
          <w:bCs/>
        </w:rPr>
        <w:t>Earle</w:t>
      </w:r>
      <w:proofErr w:type="spellEnd"/>
      <w:r w:rsidRPr="00004FB5">
        <w:rPr>
          <w:rFonts w:ascii="Tahoma" w:hAnsi="Tahoma" w:cs="Tahoma"/>
          <w:bCs/>
        </w:rPr>
        <w:t xml:space="preserve"> Francisco da Silva</w:t>
      </w:r>
      <w:r w:rsidRPr="00004FB5">
        <w:rPr>
          <w:rFonts w:ascii="Tahoma" w:hAnsi="Tahoma" w:cs="Tahoma"/>
          <w:bCs/>
          <w:color w:val="000000" w:themeColor="text1"/>
        </w:rPr>
        <w:t xml:space="preserve">                                   </w:t>
      </w:r>
      <w:proofErr w:type="spellStart"/>
      <w:r w:rsidRPr="00004FB5">
        <w:rPr>
          <w:rFonts w:ascii="Tahoma" w:hAnsi="Tahoma" w:cs="Tahoma"/>
          <w:bCs/>
          <w:color w:val="000000" w:themeColor="text1"/>
        </w:rPr>
        <w:t>Ivania</w:t>
      </w:r>
      <w:proofErr w:type="spellEnd"/>
      <w:r w:rsidRPr="00004FB5">
        <w:rPr>
          <w:rFonts w:ascii="Tahoma" w:hAnsi="Tahoma" w:cs="Tahoma"/>
          <w:bCs/>
          <w:color w:val="000000" w:themeColor="text1"/>
        </w:rPr>
        <w:t xml:space="preserve"> </w:t>
      </w:r>
      <w:proofErr w:type="spellStart"/>
      <w:r w:rsidRPr="00004FB5">
        <w:rPr>
          <w:rFonts w:ascii="Tahoma" w:hAnsi="Tahoma" w:cs="Tahoma"/>
          <w:bCs/>
          <w:color w:val="000000" w:themeColor="text1"/>
        </w:rPr>
        <w:t>Cezira</w:t>
      </w:r>
      <w:proofErr w:type="spellEnd"/>
      <w:r w:rsidRPr="00004FB5">
        <w:rPr>
          <w:rFonts w:ascii="Tahoma" w:hAnsi="Tahoma" w:cs="Tahoma"/>
          <w:bCs/>
          <w:color w:val="000000" w:themeColor="text1"/>
        </w:rPr>
        <w:t xml:space="preserve"> Volpi</w:t>
      </w:r>
    </w:p>
    <w:p w:rsidR="00B82E75" w:rsidRPr="00004FB5" w:rsidRDefault="00B82E75" w:rsidP="00B82E75">
      <w:pPr>
        <w:autoSpaceDE w:val="0"/>
        <w:autoSpaceDN w:val="0"/>
        <w:adjustRightInd w:val="0"/>
        <w:spacing w:after="0" w:line="240" w:lineRule="auto"/>
        <w:rPr>
          <w:rFonts w:ascii="Tahoma" w:hAnsi="Tahoma" w:cs="Tahoma"/>
          <w:color w:val="000000" w:themeColor="text1"/>
        </w:rPr>
      </w:pPr>
      <w:r w:rsidRPr="00004FB5">
        <w:rPr>
          <w:rFonts w:ascii="Tahoma" w:hAnsi="Tahoma" w:cs="Tahoma"/>
          <w:bCs/>
        </w:rPr>
        <w:t>CPF: 582.066.639-91</w:t>
      </w:r>
      <w:r w:rsidRPr="00004FB5">
        <w:rPr>
          <w:rFonts w:ascii="Tahoma" w:hAnsi="Tahoma" w:cs="Tahoma"/>
          <w:sz w:val="18"/>
          <w:szCs w:val="18"/>
        </w:rPr>
        <w:t xml:space="preserve">                         </w:t>
      </w:r>
      <w:r w:rsidRPr="00004FB5">
        <w:rPr>
          <w:rFonts w:ascii="Tahoma" w:hAnsi="Tahoma" w:cs="Tahoma"/>
          <w:color w:val="000000"/>
          <w:sz w:val="18"/>
          <w:szCs w:val="18"/>
        </w:rPr>
        <w:t xml:space="preserve">                     </w:t>
      </w:r>
      <w:r w:rsidRPr="00004FB5">
        <w:rPr>
          <w:rFonts w:ascii="Tahoma" w:hAnsi="Tahoma" w:cs="Tahoma"/>
          <w:color w:val="000000" w:themeColor="text1"/>
        </w:rPr>
        <w:t>CPF: 622.198.981-72</w:t>
      </w:r>
    </w:p>
    <w:p w:rsidR="00A93A0D" w:rsidRPr="00004FB5" w:rsidRDefault="00A93A0D" w:rsidP="00607967">
      <w:pPr>
        <w:autoSpaceDE w:val="0"/>
        <w:autoSpaceDN w:val="0"/>
        <w:adjustRightInd w:val="0"/>
        <w:spacing w:after="0" w:line="240" w:lineRule="auto"/>
        <w:rPr>
          <w:rFonts w:ascii="Tahoma" w:hAnsi="Tahoma" w:cs="Tahoma"/>
          <w:color w:val="000000" w:themeColor="text1"/>
        </w:rPr>
      </w:pPr>
    </w:p>
    <w:p w:rsidR="00A93A0D" w:rsidRPr="00004FB5" w:rsidRDefault="00A93A0D" w:rsidP="00607967">
      <w:pPr>
        <w:autoSpaceDE w:val="0"/>
        <w:autoSpaceDN w:val="0"/>
        <w:adjustRightInd w:val="0"/>
        <w:spacing w:after="0" w:line="240" w:lineRule="auto"/>
        <w:rPr>
          <w:rFonts w:ascii="Tahoma" w:hAnsi="Tahoma" w:cs="Tahoma"/>
          <w:color w:val="000000" w:themeColor="text1"/>
        </w:rPr>
      </w:pPr>
    </w:p>
    <w:p w:rsidR="00127B19" w:rsidRDefault="00127B19" w:rsidP="00607967">
      <w:pPr>
        <w:autoSpaceDE w:val="0"/>
        <w:autoSpaceDN w:val="0"/>
        <w:adjustRightInd w:val="0"/>
        <w:spacing w:after="0" w:line="240" w:lineRule="auto"/>
        <w:jc w:val="center"/>
        <w:rPr>
          <w:rFonts w:ascii="Tahoma" w:hAnsi="Tahoma" w:cs="Tahoma"/>
          <w:b/>
          <w:bCs/>
          <w:color w:val="000000" w:themeColor="text1"/>
        </w:rPr>
      </w:pPr>
    </w:p>
    <w:p w:rsidR="00127B19" w:rsidRDefault="00127B19" w:rsidP="00607967">
      <w:pPr>
        <w:autoSpaceDE w:val="0"/>
        <w:autoSpaceDN w:val="0"/>
        <w:adjustRightInd w:val="0"/>
        <w:spacing w:after="0" w:line="240" w:lineRule="auto"/>
        <w:jc w:val="center"/>
        <w:rPr>
          <w:rFonts w:ascii="Tahoma" w:hAnsi="Tahoma" w:cs="Tahoma"/>
          <w:b/>
          <w:bCs/>
          <w:color w:val="000000" w:themeColor="text1"/>
        </w:rPr>
      </w:pPr>
    </w:p>
    <w:p w:rsidR="00C03FDD" w:rsidRDefault="00C03FDD" w:rsidP="00607967">
      <w:pPr>
        <w:autoSpaceDE w:val="0"/>
        <w:autoSpaceDN w:val="0"/>
        <w:adjustRightInd w:val="0"/>
        <w:spacing w:after="0" w:line="240" w:lineRule="auto"/>
        <w:jc w:val="center"/>
        <w:rPr>
          <w:rFonts w:ascii="Tahoma" w:hAnsi="Tahoma" w:cs="Tahoma"/>
          <w:b/>
          <w:bCs/>
          <w:color w:val="000000" w:themeColor="text1"/>
        </w:rPr>
      </w:pPr>
    </w:p>
    <w:p w:rsidR="00127B19" w:rsidRDefault="00127B19" w:rsidP="00196498">
      <w:pPr>
        <w:autoSpaceDE w:val="0"/>
        <w:autoSpaceDN w:val="0"/>
        <w:adjustRightInd w:val="0"/>
        <w:spacing w:after="0" w:line="240" w:lineRule="auto"/>
        <w:rPr>
          <w:rFonts w:ascii="Tahoma" w:hAnsi="Tahoma" w:cs="Tahoma"/>
          <w:b/>
          <w:bCs/>
          <w:color w:val="000000" w:themeColor="text1"/>
        </w:rPr>
      </w:pPr>
    </w:p>
    <w:p w:rsidR="00B7722E" w:rsidRPr="00004FB5" w:rsidRDefault="00B7722E" w:rsidP="00607967">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 xml:space="preserve">ANEXO </w:t>
      </w:r>
      <w:r w:rsidR="007C1B77">
        <w:rPr>
          <w:rFonts w:ascii="Tahoma" w:hAnsi="Tahoma" w:cs="Tahoma"/>
          <w:b/>
          <w:bCs/>
          <w:color w:val="000000" w:themeColor="text1"/>
        </w:rPr>
        <w:t>I</w:t>
      </w:r>
      <w:r w:rsidR="004F46A6" w:rsidRPr="00004FB5">
        <w:rPr>
          <w:rFonts w:ascii="Tahoma" w:hAnsi="Tahoma" w:cs="Tahoma"/>
          <w:b/>
          <w:bCs/>
          <w:color w:val="000000" w:themeColor="text1"/>
        </w:rPr>
        <w:t>V</w:t>
      </w:r>
    </w:p>
    <w:p w:rsidR="00B7722E" w:rsidRPr="00004FB5" w:rsidRDefault="00B7722E" w:rsidP="00607967">
      <w:pPr>
        <w:spacing w:after="0" w:line="240" w:lineRule="auto"/>
        <w:jc w:val="center"/>
        <w:rPr>
          <w:rFonts w:ascii="Tahoma" w:hAnsi="Tahoma" w:cs="Tahoma"/>
          <w:b/>
          <w:color w:val="000000" w:themeColor="text1"/>
        </w:rPr>
      </w:pPr>
      <w:r w:rsidRPr="00004FB5">
        <w:rPr>
          <w:rFonts w:ascii="Tahoma" w:hAnsi="Tahoma" w:cs="Tahoma"/>
          <w:b/>
          <w:color w:val="000000" w:themeColor="text1"/>
        </w:rPr>
        <w:t xml:space="preserve">PROCESSO ADMINISTRATIVO N°. </w:t>
      </w:r>
      <w:r w:rsidR="00365445">
        <w:rPr>
          <w:rFonts w:ascii="Tahoma" w:hAnsi="Tahoma" w:cs="Tahoma"/>
          <w:b/>
          <w:color w:val="000000" w:themeColor="text1"/>
        </w:rPr>
        <w:t>1</w:t>
      </w:r>
      <w:r w:rsidR="00D7529D">
        <w:rPr>
          <w:rFonts w:ascii="Tahoma" w:hAnsi="Tahoma" w:cs="Tahoma"/>
          <w:b/>
          <w:color w:val="000000" w:themeColor="text1"/>
        </w:rPr>
        <w:t>5</w:t>
      </w:r>
      <w:r w:rsidR="00A150A2">
        <w:rPr>
          <w:rFonts w:ascii="Tahoma" w:hAnsi="Tahoma" w:cs="Tahoma"/>
          <w:b/>
          <w:color w:val="000000" w:themeColor="text1"/>
        </w:rPr>
        <w:t>8</w:t>
      </w:r>
      <w:r w:rsidR="008F3390">
        <w:rPr>
          <w:rFonts w:ascii="Tahoma" w:hAnsi="Tahoma" w:cs="Tahoma"/>
          <w:b/>
          <w:color w:val="000000" w:themeColor="text1"/>
        </w:rPr>
        <w:t>/2021</w:t>
      </w:r>
      <w:r w:rsidRPr="00004FB5">
        <w:rPr>
          <w:rFonts w:ascii="Tahoma" w:hAnsi="Tahoma" w:cs="Tahoma"/>
          <w:b/>
          <w:color w:val="000000" w:themeColor="text1"/>
        </w:rPr>
        <w:t>.</w:t>
      </w:r>
    </w:p>
    <w:p w:rsidR="00B7722E" w:rsidRPr="00004FB5" w:rsidRDefault="00B7722E" w:rsidP="00607967">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 xml:space="preserve">PREGÃO ELETRÔNICO N°. </w:t>
      </w:r>
      <w:r w:rsidR="001C7044">
        <w:rPr>
          <w:rFonts w:ascii="Tahoma" w:hAnsi="Tahoma" w:cs="Tahoma"/>
          <w:b/>
          <w:bCs/>
          <w:color w:val="000000" w:themeColor="text1"/>
        </w:rPr>
        <w:t>038</w:t>
      </w:r>
      <w:r w:rsidR="008F3390">
        <w:rPr>
          <w:rFonts w:ascii="Tahoma" w:hAnsi="Tahoma" w:cs="Tahoma"/>
          <w:b/>
          <w:bCs/>
          <w:color w:val="000000" w:themeColor="text1"/>
        </w:rPr>
        <w:t>/2021</w:t>
      </w:r>
    </w:p>
    <w:p w:rsidR="00B7722E" w:rsidRPr="00004FB5" w:rsidRDefault="00B7722E" w:rsidP="00607967">
      <w:pPr>
        <w:autoSpaceDE w:val="0"/>
        <w:autoSpaceDN w:val="0"/>
        <w:adjustRightInd w:val="0"/>
        <w:spacing w:after="0" w:line="240" w:lineRule="auto"/>
        <w:rPr>
          <w:rFonts w:ascii="Tahoma" w:hAnsi="Tahoma" w:cs="Tahoma"/>
          <w:b/>
          <w:bCs/>
          <w:color w:val="000000" w:themeColor="text1"/>
        </w:rPr>
      </w:pPr>
    </w:p>
    <w:p w:rsidR="009B3ECC" w:rsidRPr="00004FB5" w:rsidRDefault="009B3ECC" w:rsidP="009B3ECC">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MINUTA DO TERMO DE CONTRATO</w:t>
      </w:r>
    </w:p>
    <w:p w:rsidR="009B3ECC" w:rsidRPr="00004FB5" w:rsidRDefault="009B3ECC" w:rsidP="009B3ECC">
      <w:pPr>
        <w:autoSpaceDE w:val="0"/>
        <w:autoSpaceDN w:val="0"/>
        <w:adjustRightInd w:val="0"/>
        <w:spacing w:after="0" w:line="240" w:lineRule="auto"/>
        <w:jc w:val="center"/>
        <w:rPr>
          <w:rFonts w:ascii="Tahoma" w:hAnsi="Tahoma" w:cs="Tahoma"/>
          <w:b/>
          <w:bCs/>
          <w:color w:val="000000" w:themeColor="text1"/>
        </w:rPr>
      </w:pPr>
    </w:p>
    <w:p w:rsidR="009B3ECC" w:rsidRPr="00004FB5" w:rsidRDefault="009B3ECC" w:rsidP="009B3ECC">
      <w:pPr>
        <w:autoSpaceDE w:val="0"/>
        <w:autoSpaceDN w:val="0"/>
        <w:adjustRightInd w:val="0"/>
        <w:spacing w:after="0" w:line="240" w:lineRule="auto"/>
        <w:jc w:val="center"/>
        <w:rPr>
          <w:rFonts w:ascii="Tahoma" w:hAnsi="Tahoma" w:cs="Tahoma"/>
          <w:b/>
          <w:bCs/>
          <w:color w:val="000000" w:themeColor="text1"/>
        </w:rPr>
      </w:pPr>
      <w:r w:rsidRPr="00004FB5">
        <w:rPr>
          <w:rFonts w:ascii="Tahoma" w:hAnsi="Tahoma" w:cs="Tahoma"/>
          <w:b/>
          <w:bCs/>
          <w:color w:val="000000" w:themeColor="text1"/>
        </w:rPr>
        <w:t>CONTRATO Nº. __/2021.</w:t>
      </w:r>
    </w:p>
    <w:p w:rsidR="009B3ECC" w:rsidRPr="00004FB5" w:rsidRDefault="009B3ECC" w:rsidP="009B3ECC">
      <w:pPr>
        <w:autoSpaceDE w:val="0"/>
        <w:autoSpaceDN w:val="0"/>
        <w:adjustRightInd w:val="0"/>
        <w:spacing w:after="0" w:line="240" w:lineRule="auto"/>
        <w:rPr>
          <w:rFonts w:ascii="Tahoma" w:hAnsi="Tahoma" w:cs="Tahoma"/>
          <w:b/>
          <w:bCs/>
          <w:color w:val="000000" w:themeColor="text1"/>
        </w:rPr>
      </w:pPr>
    </w:p>
    <w:p w:rsidR="009B3ECC" w:rsidRPr="00004FB5" w:rsidRDefault="009B3ECC" w:rsidP="008C6D8C">
      <w:pPr>
        <w:autoSpaceDE w:val="0"/>
        <w:autoSpaceDN w:val="0"/>
        <w:adjustRightInd w:val="0"/>
        <w:spacing w:after="0" w:line="240" w:lineRule="auto"/>
        <w:ind w:left="3969"/>
        <w:jc w:val="both"/>
        <w:rPr>
          <w:rFonts w:ascii="Tahoma" w:hAnsi="Tahoma" w:cs="Tahoma"/>
          <w:b/>
          <w:bCs/>
          <w:color w:val="000000" w:themeColor="text1"/>
        </w:rPr>
      </w:pPr>
      <w:r w:rsidRPr="00004FB5">
        <w:rPr>
          <w:rFonts w:ascii="Tahoma" w:hAnsi="Tahoma" w:cs="Tahoma"/>
          <w:b/>
          <w:bCs/>
          <w:color w:val="000000" w:themeColor="text1"/>
        </w:rPr>
        <w:t xml:space="preserve">MINUTA DO TERMO DE CONTRATO QUE ENTRE SI CELEBRAM, DE UM LADO, O MUNICÍPIO DE ÁGUA BOA, E DE OUTRO LADO, A EMPRESA _____________________ PARA </w:t>
      </w:r>
      <w:r w:rsidRPr="00004FB5">
        <w:rPr>
          <w:rFonts w:ascii="Tahoma" w:hAnsi="Tahoma" w:cs="Tahoma"/>
          <w:b/>
          <w:color w:val="000000"/>
        </w:rPr>
        <w:t>CONTRATAÇÃO DE EMPRESA PARA ____________________________</w:t>
      </w:r>
      <w:r w:rsidRPr="00004FB5">
        <w:rPr>
          <w:rFonts w:ascii="Tahoma" w:hAnsi="Tahoma" w:cs="Tahoma"/>
          <w:b/>
          <w:bCs/>
          <w:color w:val="000000" w:themeColor="text1"/>
        </w:rPr>
        <w:t xml:space="preserve">, NOS TERMOS DO EDITAL DO PREGÃO ELETRONICO Nº. </w:t>
      </w:r>
      <w:r w:rsidR="00746A8C">
        <w:rPr>
          <w:rFonts w:ascii="Tahoma" w:hAnsi="Tahoma" w:cs="Tahoma"/>
          <w:b/>
          <w:bCs/>
          <w:color w:val="000000" w:themeColor="text1"/>
        </w:rPr>
        <w:t>0</w:t>
      </w:r>
      <w:r w:rsidR="001C7044">
        <w:rPr>
          <w:rFonts w:ascii="Tahoma" w:hAnsi="Tahoma" w:cs="Tahoma"/>
          <w:b/>
          <w:bCs/>
          <w:color w:val="000000" w:themeColor="text1"/>
        </w:rPr>
        <w:t>38</w:t>
      </w:r>
      <w:r w:rsidR="00746A8C">
        <w:rPr>
          <w:rFonts w:ascii="Tahoma" w:hAnsi="Tahoma" w:cs="Tahoma"/>
          <w:b/>
          <w:bCs/>
          <w:color w:val="000000" w:themeColor="text1"/>
        </w:rPr>
        <w:t>/</w:t>
      </w:r>
      <w:r w:rsidR="008F3390">
        <w:rPr>
          <w:rFonts w:ascii="Tahoma" w:hAnsi="Tahoma" w:cs="Tahoma"/>
          <w:b/>
          <w:bCs/>
          <w:color w:val="000000" w:themeColor="text1"/>
        </w:rPr>
        <w:t>2021</w:t>
      </w:r>
      <w:r w:rsidRPr="00004FB5">
        <w:rPr>
          <w:rFonts w:ascii="Tahoma" w:hAnsi="Tahoma" w:cs="Tahoma"/>
          <w:b/>
          <w:bCs/>
          <w:color w:val="000000" w:themeColor="text1"/>
        </w:rPr>
        <w:t>.</w:t>
      </w:r>
    </w:p>
    <w:p w:rsidR="009B3ECC" w:rsidRPr="00004FB5" w:rsidRDefault="009B3ECC" w:rsidP="009B3ECC">
      <w:pPr>
        <w:autoSpaceDE w:val="0"/>
        <w:autoSpaceDN w:val="0"/>
        <w:adjustRightInd w:val="0"/>
        <w:spacing w:after="0" w:line="240" w:lineRule="auto"/>
        <w:jc w:val="both"/>
        <w:rPr>
          <w:rFonts w:ascii="Tahoma" w:hAnsi="Tahoma" w:cs="Tahoma"/>
          <w:color w:val="000000"/>
        </w:rPr>
      </w:pPr>
    </w:p>
    <w:p w:rsidR="009B3ECC" w:rsidRPr="00004FB5" w:rsidRDefault="009B3ECC" w:rsidP="009B3ECC">
      <w:pPr>
        <w:autoSpaceDE w:val="0"/>
        <w:autoSpaceDN w:val="0"/>
        <w:adjustRightInd w:val="0"/>
        <w:spacing w:after="0" w:line="240" w:lineRule="auto"/>
        <w:jc w:val="both"/>
        <w:rPr>
          <w:rFonts w:ascii="Tahoma" w:hAnsi="Tahoma" w:cs="Tahoma"/>
          <w:color w:val="000000"/>
        </w:rPr>
      </w:pPr>
      <w:r w:rsidRPr="00004FB5">
        <w:rPr>
          <w:rFonts w:ascii="Tahoma" w:hAnsi="Tahoma" w:cs="Tahoma"/>
          <w:b/>
        </w:rPr>
        <w:t>O Município de Água Boa</w:t>
      </w:r>
      <w:r w:rsidRPr="00004FB5">
        <w:rPr>
          <w:rFonts w:ascii="Tahoma" w:hAnsi="Tahoma" w:cs="Tahoma"/>
        </w:rPr>
        <w:t>, Estado de Mato Grosso, pessoa jurídica de direito público municipal, inscrita no C.N.P.J. sob o nº. 15.024.898/0001-90 com sede administrativa a Avenida Planalto, nº. 410, Centro, representado pelo seu prefeito municipal</w:t>
      </w:r>
      <w:r w:rsidRPr="00004FB5">
        <w:rPr>
          <w:rFonts w:ascii="Tahoma" w:hAnsi="Tahoma" w:cs="Tahoma"/>
          <w:b/>
        </w:rPr>
        <w:t xml:space="preserve">, </w:t>
      </w:r>
      <w:r w:rsidRPr="00004FB5">
        <w:rPr>
          <w:rFonts w:ascii="Tahoma" w:hAnsi="Tahoma" w:cs="Tahoma"/>
        </w:rPr>
        <w:t>Sr</w:t>
      </w:r>
      <w:r w:rsidRPr="00004FB5">
        <w:rPr>
          <w:rFonts w:ascii="Tahoma" w:hAnsi="Tahoma" w:cs="Tahoma"/>
          <w:b/>
        </w:rPr>
        <w:t xml:space="preserve">. </w:t>
      </w:r>
      <w:r w:rsidRPr="00004FB5">
        <w:rPr>
          <w:rFonts w:ascii="Tahoma" w:hAnsi="Tahoma" w:cs="Tahoma"/>
        </w:rPr>
        <w:t xml:space="preserve">_____________, brasileiro, casado, empresário, portador da cédula de identidade nº. </w:t>
      </w:r>
      <w:r w:rsidRPr="00004FB5">
        <w:rPr>
          <w:rFonts w:ascii="Tahoma" w:hAnsi="Tahoma" w:cs="Tahoma"/>
          <w:bCs/>
        </w:rPr>
        <w:t xml:space="preserve">_____________ </w:t>
      </w:r>
      <w:r w:rsidRPr="00004FB5">
        <w:rPr>
          <w:rFonts w:ascii="Tahoma" w:hAnsi="Tahoma" w:cs="Tahoma"/>
        </w:rPr>
        <w:t xml:space="preserve">e do CPF nº. </w:t>
      </w:r>
      <w:r w:rsidRPr="00004FB5">
        <w:rPr>
          <w:rFonts w:ascii="Tahoma" w:hAnsi="Tahoma" w:cs="Tahoma"/>
          <w:bCs/>
        </w:rPr>
        <w:t>_____________</w:t>
      </w:r>
      <w:r w:rsidRPr="00004FB5">
        <w:rPr>
          <w:rFonts w:ascii="Tahoma" w:hAnsi="Tahoma" w:cs="Tahoma"/>
        </w:rPr>
        <w:t xml:space="preserve">, residente e domiciliado, na cidade de Água Boa MT, </w:t>
      </w:r>
      <w:r w:rsidRPr="00004FB5">
        <w:rPr>
          <w:rFonts w:ascii="Tahoma" w:hAnsi="Tahoma" w:cs="Tahoma"/>
          <w:color w:val="000000"/>
        </w:rPr>
        <w:t xml:space="preserve">doravante denominada simplesmente de </w:t>
      </w:r>
      <w:r w:rsidRPr="00004FB5">
        <w:rPr>
          <w:rFonts w:ascii="Tahoma" w:hAnsi="Tahoma" w:cs="Tahoma"/>
          <w:b/>
          <w:bCs/>
          <w:color w:val="000000"/>
        </w:rPr>
        <w:t>CONTRATANTE</w:t>
      </w:r>
      <w:r w:rsidRPr="00004FB5">
        <w:rPr>
          <w:rFonts w:ascii="Tahoma" w:hAnsi="Tahoma" w:cs="Tahoma"/>
          <w:color w:val="000000"/>
        </w:rPr>
        <w:t xml:space="preserve">, e, de outro lado, a empresa ________________________, inscrita no CNPJ/MF sob o nº. __________________, localizada </w:t>
      </w:r>
      <w:proofErr w:type="gramStart"/>
      <w:r w:rsidRPr="00004FB5">
        <w:rPr>
          <w:rFonts w:ascii="Tahoma" w:hAnsi="Tahoma" w:cs="Tahoma"/>
          <w:color w:val="000000"/>
        </w:rPr>
        <w:t>na(</w:t>
      </w:r>
      <w:proofErr w:type="gramEnd"/>
      <w:r w:rsidRPr="00004FB5">
        <w:rPr>
          <w:rFonts w:ascii="Tahoma" w:hAnsi="Tahoma" w:cs="Tahoma"/>
          <w:color w:val="000000"/>
        </w:rPr>
        <w:t xml:space="preserve">o) </w:t>
      </w:r>
      <w:r w:rsidRPr="00004FB5">
        <w:rPr>
          <w:rFonts w:ascii="Tahoma" w:hAnsi="Tahoma" w:cs="Tahoma"/>
          <w:color w:val="000000" w:themeColor="text1"/>
        </w:rPr>
        <w:t xml:space="preserve">_________________________________, neste ato representada pelo seu ________________, Sr. ___________________, portador da Carteira de Identidade nº. __________________, expedida pela SSP/__, CPF nº ______________, doravante denominada </w:t>
      </w:r>
      <w:r w:rsidRPr="00004FB5">
        <w:rPr>
          <w:rFonts w:ascii="Tahoma" w:hAnsi="Tahoma" w:cs="Tahoma"/>
          <w:b/>
          <w:bCs/>
          <w:color w:val="000000" w:themeColor="text1"/>
        </w:rPr>
        <w:t>CONTRATADA</w:t>
      </w:r>
      <w:r w:rsidRPr="00004FB5">
        <w:rPr>
          <w:rFonts w:ascii="Tahoma" w:hAnsi="Tahoma" w:cs="Tahoma"/>
          <w:color w:val="000000" w:themeColor="text1"/>
        </w:rPr>
        <w:t xml:space="preserve">, e de acordo com o constante no Processo nº. </w:t>
      </w:r>
      <w:r w:rsidR="00D91D02">
        <w:rPr>
          <w:rFonts w:ascii="Tahoma" w:hAnsi="Tahoma" w:cs="Tahoma"/>
          <w:color w:val="000000" w:themeColor="text1"/>
        </w:rPr>
        <w:t>1</w:t>
      </w:r>
      <w:r w:rsidR="00D7529D">
        <w:rPr>
          <w:rFonts w:ascii="Tahoma" w:hAnsi="Tahoma" w:cs="Tahoma"/>
          <w:color w:val="000000" w:themeColor="text1"/>
        </w:rPr>
        <w:t>5</w:t>
      </w:r>
      <w:r w:rsidR="00A150A2">
        <w:rPr>
          <w:rFonts w:ascii="Tahoma" w:hAnsi="Tahoma" w:cs="Tahoma"/>
          <w:color w:val="000000" w:themeColor="text1"/>
        </w:rPr>
        <w:t>8</w:t>
      </w:r>
      <w:r w:rsidR="008F3390">
        <w:rPr>
          <w:rFonts w:ascii="Tahoma" w:hAnsi="Tahoma" w:cs="Tahoma"/>
          <w:color w:val="000000" w:themeColor="text1"/>
        </w:rPr>
        <w:t>/2021</w:t>
      </w:r>
      <w:r w:rsidRPr="00004FB5">
        <w:rPr>
          <w:rFonts w:ascii="Tahoma" w:hAnsi="Tahoma" w:cs="Tahoma"/>
          <w:color w:val="000000" w:themeColor="text1"/>
        </w:rPr>
        <w:t xml:space="preserve">, referente ao </w:t>
      </w:r>
      <w:r w:rsidR="005E5D8A" w:rsidRPr="00004FB5">
        <w:rPr>
          <w:rFonts w:ascii="Tahoma" w:hAnsi="Tahoma" w:cs="Tahoma"/>
          <w:color w:val="000000" w:themeColor="text1"/>
        </w:rPr>
        <w:t>PREGÃO ELETRONICO</w:t>
      </w:r>
      <w:r w:rsidRPr="00004FB5">
        <w:rPr>
          <w:rFonts w:ascii="Tahoma" w:hAnsi="Tahoma" w:cs="Tahoma"/>
          <w:color w:val="000000" w:themeColor="text1"/>
        </w:rPr>
        <w:t xml:space="preserve"> nº. </w:t>
      </w:r>
      <w:r w:rsidR="001C7044">
        <w:rPr>
          <w:rFonts w:ascii="Tahoma" w:hAnsi="Tahoma" w:cs="Tahoma"/>
          <w:color w:val="000000" w:themeColor="text1"/>
        </w:rPr>
        <w:t>038</w:t>
      </w:r>
      <w:r w:rsidR="008F3390">
        <w:rPr>
          <w:rFonts w:ascii="Tahoma" w:hAnsi="Tahoma" w:cs="Tahoma"/>
          <w:color w:val="000000" w:themeColor="text1"/>
        </w:rPr>
        <w:t>/2021</w:t>
      </w:r>
      <w:r w:rsidRPr="00004FB5">
        <w:rPr>
          <w:rFonts w:ascii="Tahoma" w:hAnsi="Tahoma" w:cs="Tahoma"/>
          <w:color w:val="000000" w:themeColor="text1"/>
        </w:rPr>
        <w:t>, resolvem celebrar o presente Contrato, em conformidade</w:t>
      </w:r>
      <w:r w:rsidRPr="00004FB5">
        <w:rPr>
          <w:rFonts w:ascii="Tahoma" w:hAnsi="Tahoma" w:cs="Tahoma"/>
          <w:color w:val="000000"/>
        </w:rPr>
        <w:t xml:space="preserve"> com o disposto na Lei nº. 10.520/2002, na Lei n°. 8.666/1993, no Decreto n°. 2455/2013, nas demais legislações pertinentes, em suas alterações posteriores, ou em outros dispositivos legais que vierem a substituí-los, que as partes se sujeitam a cumprir, mediante as cláusulas e condições estabelecidas a seguir:</w:t>
      </w:r>
    </w:p>
    <w:p w:rsidR="009B3ECC" w:rsidRPr="00004FB5" w:rsidRDefault="009B3ECC" w:rsidP="009B3ECC">
      <w:pPr>
        <w:autoSpaceDE w:val="0"/>
        <w:autoSpaceDN w:val="0"/>
        <w:adjustRightInd w:val="0"/>
        <w:spacing w:after="0" w:line="240" w:lineRule="auto"/>
        <w:jc w:val="both"/>
        <w:rPr>
          <w:rFonts w:ascii="Tahoma" w:hAnsi="Tahoma" w:cs="Tahoma"/>
          <w:color w:val="000000"/>
        </w:rPr>
      </w:pPr>
    </w:p>
    <w:p w:rsidR="009B3ECC" w:rsidRPr="00004FB5" w:rsidRDefault="009B3ECC" w:rsidP="008C6D8C">
      <w:pPr>
        <w:autoSpaceDE w:val="0"/>
        <w:autoSpaceDN w:val="0"/>
        <w:adjustRightInd w:val="0"/>
        <w:spacing w:after="0" w:line="240" w:lineRule="auto"/>
        <w:jc w:val="both"/>
        <w:rPr>
          <w:rFonts w:ascii="Tahoma" w:hAnsi="Tahoma" w:cs="Tahoma"/>
          <w:color w:val="000000"/>
        </w:rPr>
      </w:pPr>
      <w:r w:rsidRPr="00004FB5">
        <w:rPr>
          <w:rFonts w:ascii="Tahoma" w:hAnsi="Tahoma" w:cs="Tahoma"/>
          <w:b/>
          <w:color w:val="000000"/>
        </w:rPr>
        <w:t>CALUSULA PRIMEIRA - DO OBJETO.</w:t>
      </w:r>
    </w:p>
    <w:p w:rsidR="00CB13E9" w:rsidRPr="00004FB5" w:rsidRDefault="009B3ECC" w:rsidP="00CB13E9">
      <w:pPr>
        <w:pStyle w:val="PargrafodaLista"/>
        <w:numPr>
          <w:ilvl w:val="1"/>
          <w:numId w:val="29"/>
        </w:numPr>
        <w:overflowPunct w:val="0"/>
        <w:autoSpaceDE w:val="0"/>
        <w:spacing w:after="0" w:line="240" w:lineRule="auto"/>
        <w:ind w:left="0" w:firstLine="1701"/>
        <w:jc w:val="both"/>
        <w:rPr>
          <w:rFonts w:ascii="Tahoma" w:hAnsi="Tahoma" w:cs="Tahoma"/>
          <w:color w:val="000000"/>
        </w:rPr>
      </w:pPr>
      <w:r w:rsidRPr="00004FB5">
        <w:rPr>
          <w:rFonts w:ascii="Tahoma" w:hAnsi="Tahoma" w:cs="Tahoma"/>
          <w:color w:val="000000"/>
        </w:rPr>
        <w:t>O pre</w:t>
      </w:r>
      <w:r w:rsidR="006A0DCE">
        <w:rPr>
          <w:rFonts w:ascii="Tahoma" w:hAnsi="Tahoma" w:cs="Tahoma"/>
          <w:color w:val="000000"/>
        </w:rPr>
        <w:t xml:space="preserve">sente Contrato tem por objeto </w:t>
      </w:r>
      <w:r w:rsidR="00433A24" w:rsidRPr="00C638BB">
        <w:rPr>
          <w:rFonts w:ascii="Tahoma" w:eastAsia="Batang" w:hAnsi="Tahoma" w:cs="Tahoma"/>
          <w:color w:val="000000"/>
        </w:rPr>
        <w:t xml:space="preserve">Futura e Eventual </w:t>
      </w:r>
      <w:r w:rsidR="00683E60" w:rsidRPr="00405194">
        <w:rPr>
          <w:rFonts w:ascii="Tahoma" w:hAnsi="Tahoma" w:cs="Tahoma"/>
        </w:rPr>
        <w:t xml:space="preserve">Eventuais </w:t>
      </w:r>
      <w:r w:rsidR="00683E60">
        <w:rPr>
          <w:rFonts w:ascii="Tahoma" w:hAnsi="Tahoma" w:cs="Tahoma"/>
          <w:color w:val="000000"/>
        </w:rPr>
        <w:t>Aquisições de brinquedo educativo parque recreativo – parque infantil do tipo playground para atender a demanda das escolas de ensino fundamental municipais da Secretaria Municipal de Educação de Água Boa-MT</w:t>
      </w:r>
      <w:r w:rsidR="00433A24" w:rsidRPr="00C638BB">
        <w:rPr>
          <w:rFonts w:ascii="Tahoma" w:hAnsi="Tahoma" w:cs="Tahoma"/>
          <w:color w:val="000000"/>
        </w:rPr>
        <w:t>,</w:t>
      </w:r>
      <w:r w:rsidRPr="00004FB5">
        <w:rPr>
          <w:rFonts w:ascii="Tahoma" w:hAnsi="Tahoma" w:cs="Tahoma"/>
          <w:color w:val="000000"/>
        </w:rPr>
        <w:t xml:space="preserve"> </w:t>
      </w:r>
      <w:r w:rsidR="00CB13E9" w:rsidRPr="00004FB5">
        <w:rPr>
          <w:rFonts w:ascii="Tahoma" w:hAnsi="Tahoma" w:cs="Tahoma"/>
        </w:rPr>
        <w:t xml:space="preserve">conforme especificações, quantidades e rotinas descritas no Termo de Referência, </w:t>
      </w:r>
      <w:r w:rsidR="00CB13E9" w:rsidRPr="00004FB5">
        <w:rPr>
          <w:rFonts w:ascii="Tahoma" w:hAnsi="Tahoma" w:cs="Tahoma"/>
          <w:color w:val="000000"/>
        </w:rPr>
        <w:t>bem como na proposta vencedora, os quais fazem parte integrante e inseparável deste instrumento, como se aqui integralmente reproduzidos.</w:t>
      </w:r>
    </w:p>
    <w:p w:rsidR="009B3ECC" w:rsidRPr="00004FB5" w:rsidRDefault="009B3ECC" w:rsidP="00BA741F">
      <w:pPr>
        <w:overflowPunct w:val="0"/>
        <w:autoSpaceDE w:val="0"/>
        <w:spacing w:after="0" w:line="240" w:lineRule="auto"/>
        <w:jc w:val="both"/>
        <w:rPr>
          <w:rFonts w:ascii="Tahoma" w:eastAsia="Batang" w:hAnsi="Tahoma" w:cs="Tahoma"/>
          <w:b/>
          <w:color w:val="000000"/>
        </w:rPr>
      </w:pPr>
    </w:p>
    <w:p w:rsidR="009B3ECC" w:rsidRPr="00004FB5" w:rsidRDefault="009B3ECC" w:rsidP="008C6D8C">
      <w:pPr>
        <w:pStyle w:val="PargrafodaLista"/>
        <w:overflowPunct w:val="0"/>
        <w:autoSpaceDE w:val="0"/>
        <w:spacing w:after="0" w:line="240" w:lineRule="auto"/>
        <w:ind w:left="0"/>
        <w:jc w:val="both"/>
        <w:rPr>
          <w:rFonts w:ascii="Tahoma" w:eastAsia="Batang" w:hAnsi="Tahoma" w:cs="Tahoma"/>
          <w:b/>
          <w:color w:val="000000"/>
        </w:rPr>
      </w:pPr>
      <w:r w:rsidRPr="00004FB5">
        <w:rPr>
          <w:rFonts w:ascii="Tahoma" w:eastAsia="Batang" w:hAnsi="Tahoma" w:cs="Tahoma"/>
          <w:b/>
          <w:color w:val="000000"/>
        </w:rPr>
        <w:t>CLÁUSULA SEGUNDA – DO REGIME DE EXECUÇÃO.</w:t>
      </w:r>
    </w:p>
    <w:p w:rsidR="009B3ECC" w:rsidRPr="00004FB5" w:rsidRDefault="009B3ECC" w:rsidP="009B3ECC">
      <w:pPr>
        <w:autoSpaceDE w:val="0"/>
        <w:autoSpaceDN w:val="0"/>
        <w:adjustRightInd w:val="0"/>
        <w:spacing w:after="0" w:line="240" w:lineRule="auto"/>
        <w:ind w:firstLine="1701"/>
        <w:jc w:val="both"/>
        <w:rPr>
          <w:rFonts w:ascii="Tahoma" w:hAnsi="Tahoma" w:cs="Tahoma"/>
          <w:color w:val="000000" w:themeColor="text1"/>
          <w:lang w:eastAsia="pt-BR"/>
        </w:rPr>
      </w:pPr>
      <w:r w:rsidRPr="00004FB5">
        <w:rPr>
          <w:rFonts w:ascii="Tahoma" w:hAnsi="Tahoma" w:cs="Tahoma"/>
          <w:lang w:eastAsia="pt-BR"/>
        </w:rPr>
        <w:t xml:space="preserve">2.1. A presente contratação </w:t>
      </w:r>
      <w:r w:rsidRPr="00004FB5">
        <w:rPr>
          <w:rFonts w:ascii="Tahoma" w:hAnsi="Tahoma" w:cs="Tahoma"/>
          <w:color w:val="000000" w:themeColor="text1"/>
          <w:lang w:eastAsia="pt-BR"/>
        </w:rPr>
        <w:t xml:space="preserve">decorreu do Processo Administrativo n°. </w:t>
      </w:r>
      <w:r w:rsidR="00AD3758">
        <w:rPr>
          <w:rFonts w:ascii="Tahoma" w:hAnsi="Tahoma" w:cs="Tahoma"/>
          <w:color w:val="000000" w:themeColor="text1"/>
          <w:lang w:eastAsia="pt-BR"/>
        </w:rPr>
        <w:t>1</w:t>
      </w:r>
      <w:r w:rsidR="00E70554">
        <w:rPr>
          <w:rFonts w:ascii="Tahoma" w:hAnsi="Tahoma" w:cs="Tahoma"/>
          <w:color w:val="000000" w:themeColor="text1"/>
          <w:lang w:eastAsia="pt-BR"/>
        </w:rPr>
        <w:t>5</w:t>
      </w:r>
      <w:r w:rsidR="00A150A2">
        <w:rPr>
          <w:rFonts w:ascii="Tahoma" w:hAnsi="Tahoma" w:cs="Tahoma"/>
          <w:color w:val="000000" w:themeColor="text1"/>
          <w:lang w:eastAsia="pt-BR"/>
        </w:rPr>
        <w:t>8</w:t>
      </w:r>
      <w:r w:rsidR="008F3390">
        <w:rPr>
          <w:rFonts w:ascii="Tahoma" w:hAnsi="Tahoma" w:cs="Tahoma"/>
          <w:color w:val="000000" w:themeColor="text1"/>
          <w:lang w:eastAsia="pt-BR"/>
        </w:rPr>
        <w:t>/2021</w:t>
      </w:r>
      <w:r w:rsidRPr="00004FB5">
        <w:rPr>
          <w:rFonts w:ascii="Tahoma" w:hAnsi="Tahoma" w:cs="Tahoma"/>
          <w:color w:val="000000" w:themeColor="text1"/>
          <w:lang w:eastAsia="pt-BR"/>
        </w:rPr>
        <w:t xml:space="preserve">, na modalidade de Pregão </w:t>
      </w:r>
      <w:r w:rsidR="007B61CF" w:rsidRPr="00004FB5">
        <w:rPr>
          <w:rFonts w:ascii="Tahoma" w:hAnsi="Tahoma" w:cs="Tahoma"/>
          <w:color w:val="000000" w:themeColor="text1"/>
          <w:lang w:eastAsia="pt-BR"/>
        </w:rPr>
        <w:t>Eletrônico</w:t>
      </w:r>
      <w:r w:rsidRPr="00004FB5">
        <w:rPr>
          <w:rFonts w:ascii="Tahoma" w:hAnsi="Tahoma" w:cs="Tahoma"/>
          <w:color w:val="000000" w:themeColor="text1"/>
          <w:lang w:eastAsia="pt-BR"/>
        </w:rPr>
        <w:t xml:space="preserve"> n°. </w:t>
      </w:r>
      <w:r w:rsidR="00D55FC1">
        <w:rPr>
          <w:rFonts w:ascii="Tahoma" w:hAnsi="Tahoma" w:cs="Tahoma"/>
          <w:color w:val="000000" w:themeColor="text1"/>
          <w:lang w:eastAsia="pt-BR"/>
        </w:rPr>
        <w:t>03</w:t>
      </w:r>
      <w:r w:rsidR="00983807">
        <w:rPr>
          <w:rFonts w:ascii="Tahoma" w:hAnsi="Tahoma" w:cs="Tahoma"/>
          <w:color w:val="000000" w:themeColor="text1"/>
          <w:lang w:eastAsia="pt-BR"/>
        </w:rPr>
        <w:t>8</w:t>
      </w:r>
      <w:r w:rsidR="008F3390">
        <w:rPr>
          <w:rFonts w:ascii="Tahoma" w:hAnsi="Tahoma" w:cs="Tahoma"/>
          <w:color w:val="000000" w:themeColor="text1"/>
          <w:lang w:eastAsia="pt-BR"/>
        </w:rPr>
        <w:t>/2021</w:t>
      </w:r>
      <w:r w:rsidRPr="00004FB5">
        <w:rPr>
          <w:rFonts w:ascii="Tahoma" w:hAnsi="Tahoma" w:cs="Tahoma"/>
          <w:color w:val="000000" w:themeColor="text1"/>
          <w:lang w:eastAsia="pt-BR"/>
        </w:rPr>
        <w:t>, sendo fundamentado e regido pela Lei n°. 8.666/93 e suas alterações posteriores, bem como pela Lei n°. 10.520/2002; como também faz parte integrante do processo e contrato à proposta de preços do licitante vencedor.</w:t>
      </w:r>
    </w:p>
    <w:p w:rsidR="00756A81" w:rsidRDefault="00756A81" w:rsidP="007F60CA">
      <w:pPr>
        <w:autoSpaceDE w:val="0"/>
        <w:autoSpaceDN w:val="0"/>
        <w:adjustRightInd w:val="0"/>
        <w:spacing w:after="0" w:line="240" w:lineRule="auto"/>
        <w:jc w:val="both"/>
        <w:rPr>
          <w:rFonts w:ascii="Tahoma" w:hAnsi="Tahoma" w:cs="Tahoma"/>
          <w:color w:val="000000" w:themeColor="text1"/>
          <w:lang w:eastAsia="pt-BR"/>
        </w:rPr>
      </w:pPr>
    </w:p>
    <w:p w:rsidR="00B10D52" w:rsidRPr="00004FB5" w:rsidRDefault="00B10D52" w:rsidP="007F60CA">
      <w:pPr>
        <w:autoSpaceDE w:val="0"/>
        <w:autoSpaceDN w:val="0"/>
        <w:adjustRightInd w:val="0"/>
        <w:spacing w:after="0" w:line="240" w:lineRule="auto"/>
        <w:jc w:val="both"/>
        <w:rPr>
          <w:rFonts w:ascii="Tahoma" w:hAnsi="Tahoma" w:cs="Tahoma"/>
          <w:color w:val="000000" w:themeColor="text1"/>
          <w:lang w:eastAsia="pt-BR"/>
        </w:rPr>
      </w:pPr>
    </w:p>
    <w:p w:rsidR="009B3ECC" w:rsidRPr="00004FB5" w:rsidRDefault="009B3ECC" w:rsidP="008C6D8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color w:val="000000" w:themeColor="text1"/>
        </w:rPr>
      </w:pPr>
      <w:r w:rsidRPr="00004FB5">
        <w:rPr>
          <w:rFonts w:ascii="Tahoma" w:eastAsia="Batang" w:hAnsi="Tahoma" w:cs="Tahoma"/>
          <w:b/>
          <w:color w:val="000000" w:themeColor="text1"/>
        </w:rPr>
        <w:t>CLÁUSULA TERCEIRA – DO PREÇO E DAS CONDIÇÕES DE PAGAMENTO.</w:t>
      </w:r>
    </w:p>
    <w:p w:rsidR="009B3ECC" w:rsidRPr="00004FB5" w:rsidRDefault="009B3ECC" w:rsidP="00EF7B27">
      <w:pPr>
        <w:pStyle w:val="PargrafodaLista"/>
        <w:overflowPunct w:val="0"/>
        <w:autoSpaceDE w:val="0"/>
        <w:spacing w:after="0" w:line="240" w:lineRule="auto"/>
        <w:ind w:left="0" w:firstLine="1701"/>
        <w:jc w:val="both"/>
        <w:rPr>
          <w:rFonts w:ascii="Tahoma" w:eastAsia="Batang" w:hAnsi="Tahoma" w:cs="Tahoma"/>
          <w:color w:val="000000" w:themeColor="text1"/>
        </w:rPr>
      </w:pPr>
      <w:r w:rsidRPr="00004FB5">
        <w:rPr>
          <w:rFonts w:ascii="Tahoma" w:eastAsia="Batang" w:hAnsi="Tahoma" w:cs="Tahoma"/>
          <w:color w:val="000000" w:themeColor="text1"/>
        </w:rPr>
        <w:t xml:space="preserve">3.1 - O valor </w:t>
      </w:r>
      <w:r w:rsidR="006A0DCE">
        <w:rPr>
          <w:rFonts w:ascii="Tahoma" w:eastAsia="Batang" w:hAnsi="Tahoma" w:cs="Tahoma"/>
          <w:color w:val="000000" w:themeColor="text1"/>
        </w:rPr>
        <w:t xml:space="preserve">global para o presente contrato </w:t>
      </w:r>
      <w:r w:rsidRPr="00004FB5">
        <w:rPr>
          <w:rFonts w:ascii="Tahoma" w:eastAsia="Batang" w:hAnsi="Tahoma" w:cs="Tahoma"/>
          <w:color w:val="000000" w:themeColor="text1"/>
        </w:rPr>
        <w:t>é de</w:t>
      </w:r>
      <w:r w:rsidR="00EF7B27" w:rsidRPr="00004FB5">
        <w:rPr>
          <w:rFonts w:ascii="Tahoma" w:hAnsi="Tahoma" w:cs="Tahoma"/>
          <w:color w:val="000000" w:themeColor="text1"/>
        </w:rPr>
        <w:t xml:space="preserve"> R$_________________, conforme valores unitários abaixo.</w:t>
      </w:r>
    </w:p>
    <w:tbl>
      <w:tblPr>
        <w:tblW w:w="9061" w:type="dxa"/>
        <w:tblCellMar>
          <w:left w:w="70" w:type="dxa"/>
          <w:right w:w="70" w:type="dxa"/>
        </w:tblCellMar>
        <w:tblLook w:val="04A0" w:firstRow="1" w:lastRow="0" w:firstColumn="1" w:lastColumn="0" w:noHBand="0" w:noVBand="1"/>
      </w:tblPr>
      <w:tblGrid>
        <w:gridCol w:w="680"/>
        <w:gridCol w:w="733"/>
        <w:gridCol w:w="2268"/>
        <w:gridCol w:w="567"/>
        <w:gridCol w:w="799"/>
        <w:gridCol w:w="850"/>
        <w:gridCol w:w="757"/>
        <w:gridCol w:w="757"/>
        <w:gridCol w:w="1650"/>
      </w:tblGrid>
      <w:tr w:rsidR="00127B19" w:rsidRPr="00004FB5" w:rsidTr="00656C73">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B19" w:rsidRPr="00004FB5" w:rsidRDefault="00127B19" w:rsidP="00153D4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Nº ITEM</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127B19" w:rsidRPr="00004FB5" w:rsidRDefault="00127B19" w:rsidP="00153D4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CÓD. ITEM</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27B19" w:rsidRPr="00004FB5" w:rsidRDefault="00127B19" w:rsidP="00153D4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DESCRICAO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27B19" w:rsidRPr="00004FB5" w:rsidRDefault="00127B19" w:rsidP="00153D4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UND</w:t>
            </w:r>
          </w:p>
        </w:tc>
        <w:tc>
          <w:tcPr>
            <w:tcW w:w="799" w:type="dxa"/>
            <w:tcBorders>
              <w:top w:val="single" w:sz="4" w:space="0" w:color="auto"/>
              <w:left w:val="nil"/>
              <w:bottom w:val="single" w:sz="4" w:space="0" w:color="auto"/>
              <w:right w:val="single" w:sz="4" w:space="0" w:color="auto"/>
            </w:tcBorders>
          </w:tcPr>
          <w:p w:rsidR="00127B19" w:rsidRDefault="00127B19" w:rsidP="00153D4B">
            <w:pPr>
              <w:spacing w:after="0" w:line="240" w:lineRule="auto"/>
              <w:jc w:val="center"/>
              <w:rPr>
                <w:rFonts w:ascii="Tahoma" w:eastAsia="Times New Roman" w:hAnsi="Tahoma" w:cs="Tahoma"/>
                <w:b/>
                <w:color w:val="000000"/>
                <w:sz w:val="18"/>
                <w:szCs w:val="18"/>
                <w:lang w:eastAsia="pt-BR"/>
              </w:rPr>
            </w:pPr>
          </w:p>
          <w:p w:rsidR="00127B19" w:rsidRDefault="00127B19" w:rsidP="00153D4B">
            <w:pPr>
              <w:spacing w:after="0" w:line="240" w:lineRule="auto"/>
              <w:jc w:val="center"/>
              <w:rPr>
                <w:rFonts w:ascii="Tahoma" w:eastAsia="Times New Roman" w:hAnsi="Tahoma" w:cs="Tahoma"/>
                <w:b/>
                <w:color w:val="000000"/>
                <w:sz w:val="18"/>
                <w:szCs w:val="18"/>
                <w:lang w:eastAsia="pt-BR"/>
              </w:rPr>
            </w:pPr>
          </w:p>
          <w:p w:rsidR="00127B19" w:rsidRPr="00004FB5" w:rsidRDefault="00127B19" w:rsidP="00153D4B">
            <w:pPr>
              <w:spacing w:after="0" w:line="240" w:lineRule="auto"/>
              <w:jc w:val="center"/>
              <w:rPr>
                <w:rFonts w:ascii="Tahoma" w:eastAsia="Times New Roman" w:hAnsi="Tahoma" w:cs="Tahoma"/>
                <w:b/>
                <w:color w:val="000000"/>
                <w:sz w:val="18"/>
                <w:szCs w:val="18"/>
                <w:lang w:eastAsia="pt-BR"/>
              </w:rPr>
            </w:pPr>
            <w:r>
              <w:rPr>
                <w:rFonts w:ascii="Tahoma" w:eastAsia="Times New Roman" w:hAnsi="Tahoma" w:cs="Tahoma"/>
                <w:b/>
                <w:color w:val="000000"/>
                <w:sz w:val="18"/>
                <w:szCs w:val="18"/>
                <w:lang w:eastAsia="pt-BR"/>
              </w:rPr>
              <w:t>MARCA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B19" w:rsidRPr="00004FB5" w:rsidRDefault="00127B19" w:rsidP="00153D4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QTD</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127B19" w:rsidRPr="00004FB5" w:rsidRDefault="00127B19" w:rsidP="00153D4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VALOR UND</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rsidR="00127B19" w:rsidRPr="00004FB5" w:rsidRDefault="00127B19" w:rsidP="00153D4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VALOR TOTAL</w:t>
            </w:r>
          </w:p>
        </w:tc>
        <w:tc>
          <w:tcPr>
            <w:tcW w:w="1650" w:type="dxa"/>
            <w:tcBorders>
              <w:top w:val="single" w:sz="4" w:space="0" w:color="auto"/>
              <w:left w:val="nil"/>
              <w:bottom w:val="single" w:sz="4" w:space="0" w:color="auto"/>
              <w:right w:val="single" w:sz="4" w:space="0" w:color="auto"/>
            </w:tcBorders>
          </w:tcPr>
          <w:p w:rsidR="00127B19" w:rsidRPr="00004FB5" w:rsidRDefault="00127B19" w:rsidP="00153D4B">
            <w:pPr>
              <w:spacing w:after="0" w:line="240" w:lineRule="auto"/>
              <w:jc w:val="center"/>
              <w:rPr>
                <w:rFonts w:ascii="Tahoma" w:eastAsia="Times New Roman" w:hAnsi="Tahoma" w:cs="Tahoma"/>
                <w:b/>
                <w:color w:val="000000"/>
                <w:sz w:val="18"/>
                <w:szCs w:val="18"/>
                <w:lang w:eastAsia="pt-BR"/>
              </w:rPr>
            </w:pPr>
            <w:r w:rsidRPr="00004FB5">
              <w:rPr>
                <w:rFonts w:ascii="Tahoma" w:eastAsia="Times New Roman" w:hAnsi="Tahoma" w:cs="Tahoma"/>
                <w:b/>
                <w:color w:val="000000"/>
                <w:sz w:val="18"/>
                <w:szCs w:val="18"/>
                <w:lang w:eastAsia="pt-BR"/>
              </w:rPr>
              <w:t>PERCENTUAL DE DESCONTO SOBRE O VALOR MAXIMO ACEITAVEL</w:t>
            </w:r>
          </w:p>
        </w:tc>
      </w:tr>
      <w:tr w:rsidR="00127B19" w:rsidRPr="00004FB5" w:rsidTr="00656C73">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B19" w:rsidRPr="00004FB5" w:rsidRDefault="00127B19" w:rsidP="00153D4B">
            <w:pPr>
              <w:spacing w:after="0" w:line="240" w:lineRule="auto"/>
              <w:jc w:val="center"/>
              <w:rPr>
                <w:rFonts w:ascii="Tahoma" w:eastAsia="Times New Roman" w:hAnsi="Tahoma" w:cs="Tahoma"/>
                <w:color w:val="000000"/>
                <w:sz w:val="18"/>
                <w:szCs w:val="18"/>
                <w:lang w:eastAsia="pt-BR"/>
              </w:rPr>
            </w:pPr>
            <w:r w:rsidRPr="00004FB5">
              <w:rPr>
                <w:rFonts w:ascii="Tahoma" w:eastAsia="Times New Roman" w:hAnsi="Tahoma" w:cs="Tahoma"/>
                <w:color w:val="000000"/>
                <w:sz w:val="18"/>
                <w:szCs w:val="18"/>
                <w:lang w:eastAsia="pt-BR"/>
              </w:rPr>
              <w:t>1</w:t>
            </w:r>
          </w:p>
        </w:tc>
        <w:tc>
          <w:tcPr>
            <w:tcW w:w="733" w:type="dxa"/>
            <w:tcBorders>
              <w:top w:val="single" w:sz="4" w:space="0" w:color="auto"/>
              <w:left w:val="nil"/>
              <w:bottom w:val="single" w:sz="4" w:space="0" w:color="auto"/>
              <w:right w:val="single" w:sz="4" w:space="0" w:color="auto"/>
            </w:tcBorders>
            <w:shd w:val="clear" w:color="auto" w:fill="auto"/>
            <w:noWrap/>
            <w:vAlign w:val="center"/>
          </w:tcPr>
          <w:p w:rsidR="00127B19" w:rsidRPr="00004FB5" w:rsidRDefault="00127B19" w:rsidP="00153D4B">
            <w:pPr>
              <w:spacing w:after="0" w:line="240" w:lineRule="auto"/>
              <w:jc w:val="center"/>
              <w:rPr>
                <w:rFonts w:ascii="Tahoma" w:eastAsia="Times New Roman" w:hAnsi="Tahoma" w:cs="Tahoma"/>
                <w:color w:val="000000"/>
                <w:sz w:val="18"/>
                <w:szCs w:val="18"/>
                <w:lang w:eastAsia="pt-BR"/>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127B19" w:rsidRPr="00004FB5" w:rsidRDefault="00127B19" w:rsidP="00153D4B">
            <w:pPr>
              <w:spacing w:after="0" w:line="240" w:lineRule="auto"/>
              <w:jc w:val="both"/>
              <w:rPr>
                <w:rFonts w:ascii="Tahoma" w:eastAsia="Times New Roman" w:hAnsi="Tahoma" w:cs="Tahoma"/>
                <w:color w:val="000000"/>
                <w:sz w:val="18"/>
                <w:szCs w:val="18"/>
                <w:lang w:eastAsia="pt-BR"/>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127B19" w:rsidRPr="00004FB5" w:rsidRDefault="00127B19" w:rsidP="00153D4B">
            <w:pPr>
              <w:spacing w:after="0" w:line="240" w:lineRule="auto"/>
              <w:jc w:val="center"/>
              <w:rPr>
                <w:rFonts w:ascii="Tahoma" w:eastAsia="Times New Roman" w:hAnsi="Tahoma" w:cs="Tahoma"/>
                <w:color w:val="000000"/>
                <w:sz w:val="18"/>
                <w:szCs w:val="18"/>
                <w:lang w:eastAsia="pt-BR"/>
              </w:rPr>
            </w:pPr>
          </w:p>
        </w:tc>
        <w:tc>
          <w:tcPr>
            <w:tcW w:w="799" w:type="dxa"/>
            <w:tcBorders>
              <w:top w:val="single" w:sz="4" w:space="0" w:color="auto"/>
              <w:left w:val="nil"/>
              <w:bottom w:val="single" w:sz="4" w:space="0" w:color="auto"/>
              <w:right w:val="single" w:sz="4" w:space="0" w:color="auto"/>
            </w:tcBorders>
          </w:tcPr>
          <w:p w:rsidR="00127B19" w:rsidRPr="00004FB5" w:rsidRDefault="00127B19" w:rsidP="00153D4B">
            <w:pPr>
              <w:spacing w:after="0" w:line="240" w:lineRule="auto"/>
              <w:jc w:val="center"/>
              <w:rPr>
                <w:rFonts w:ascii="Tahoma" w:eastAsia="Times New Roman" w:hAnsi="Tahoma" w:cs="Tahoma"/>
                <w:color w:val="000000"/>
                <w:sz w:val="18"/>
                <w:szCs w:val="18"/>
                <w:lang w:eastAsia="pt-B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B19" w:rsidRPr="00004FB5" w:rsidRDefault="00127B19" w:rsidP="00153D4B">
            <w:pPr>
              <w:spacing w:after="0" w:line="240" w:lineRule="auto"/>
              <w:jc w:val="center"/>
              <w:rPr>
                <w:rFonts w:ascii="Tahoma" w:eastAsia="Times New Roman" w:hAnsi="Tahoma" w:cs="Tahoma"/>
                <w:color w:val="000000"/>
                <w:sz w:val="18"/>
                <w:szCs w:val="18"/>
                <w:lang w:eastAsia="pt-BR"/>
              </w:rPr>
            </w:pPr>
          </w:p>
        </w:tc>
        <w:tc>
          <w:tcPr>
            <w:tcW w:w="757" w:type="dxa"/>
            <w:tcBorders>
              <w:top w:val="single" w:sz="4" w:space="0" w:color="auto"/>
              <w:left w:val="nil"/>
              <w:bottom w:val="single" w:sz="4" w:space="0" w:color="auto"/>
              <w:right w:val="single" w:sz="4" w:space="0" w:color="auto"/>
            </w:tcBorders>
            <w:shd w:val="clear" w:color="auto" w:fill="auto"/>
            <w:noWrap/>
            <w:vAlign w:val="center"/>
          </w:tcPr>
          <w:p w:rsidR="00127B19" w:rsidRPr="00004FB5" w:rsidRDefault="00127B19" w:rsidP="00153D4B">
            <w:pPr>
              <w:spacing w:after="0" w:line="240" w:lineRule="auto"/>
              <w:jc w:val="center"/>
              <w:rPr>
                <w:rFonts w:ascii="Tahoma" w:eastAsia="Times New Roman" w:hAnsi="Tahoma" w:cs="Tahoma"/>
                <w:color w:val="000000"/>
                <w:sz w:val="18"/>
                <w:szCs w:val="18"/>
                <w:lang w:eastAsia="pt-BR"/>
              </w:rPr>
            </w:pPr>
          </w:p>
        </w:tc>
        <w:tc>
          <w:tcPr>
            <w:tcW w:w="757" w:type="dxa"/>
            <w:tcBorders>
              <w:top w:val="single" w:sz="4" w:space="0" w:color="auto"/>
              <w:left w:val="nil"/>
              <w:bottom w:val="single" w:sz="4" w:space="0" w:color="auto"/>
              <w:right w:val="single" w:sz="4" w:space="0" w:color="auto"/>
            </w:tcBorders>
            <w:shd w:val="clear" w:color="auto" w:fill="auto"/>
            <w:noWrap/>
            <w:vAlign w:val="center"/>
          </w:tcPr>
          <w:p w:rsidR="00127B19" w:rsidRPr="00004FB5" w:rsidRDefault="00127B19" w:rsidP="00153D4B">
            <w:pPr>
              <w:spacing w:after="0" w:line="240" w:lineRule="auto"/>
              <w:jc w:val="center"/>
              <w:rPr>
                <w:rFonts w:ascii="Tahoma" w:eastAsia="Times New Roman" w:hAnsi="Tahoma" w:cs="Tahoma"/>
                <w:color w:val="000000"/>
                <w:sz w:val="18"/>
                <w:szCs w:val="18"/>
                <w:lang w:eastAsia="pt-BR"/>
              </w:rPr>
            </w:pPr>
          </w:p>
        </w:tc>
        <w:tc>
          <w:tcPr>
            <w:tcW w:w="1650" w:type="dxa"/>
            <w:tcBorders>
              <w:top w:val="single" w:sz="4" w:space="0" w:color="auto"/>
              <w:left w:val="nil"/>
              <w:bottom w:val="single" w:sz="4" w:space="0" w:color="auto"/>
              <w:right w:val="single" w:sz="4" w:space="0" w:color="auto"/>
            </w:tcBorders>
          </w:tcPr>
          <w:p w:rsidR="00127B19" w:rsidRPr="00004FB5" w:rsidRDefault="00127B19" w:rsidP="00153D4B">
            <w:pPr>
              <w:spacing w:after="0" w:line="240" w:lineRule="auto"/>
              <w:jc w:val="center"/>
              <w:rPr>
                <w:rFonts w:ascii="Tahoma" w:eastAsia="Times New Roman" w:hAnsi="Tahoma" w:cs="Tahoma"/>
                <w:color w:val="000000"/>
                <w:sz w:val="18"/>
                <w:szCs w:val="18"/>
                <w:lang w:eastAsia="pt-BR"/>
              </w:rPr>
            </w:pPr>
          </w:p>
        </w:tc>
      </w:tr>
    </w:tbl>
    <w:p w:rsidR="00BA741F" w:rsidRPr="00004FB5" w:rsidRDefault="00BA741F" w:rsidP="00EF7B2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color w:val="000000"/>
        </w:rPr>
      </w:pPr>
    </w:p>
    <w:p w:rsidR="009B3ECC" w:rsidRPr="00004FB5" w:rsidRDefault="009B3ECC" w:rsidP="006671A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color w:val="000000"/>
        </w:rPr>
      </w:pPr>
      <w:r w:rsidRPr="00004FB5">
        <w:rPr>
          <w:rFonts w:ascii="Tahoma" w:eastAsia="Batang" w:hAnsi="Tahoma" w:cs="Tahoma"/>
          <w:color w:val="000000"/>
        </w:rPr>
        <w:t xml:space="preserve">3.2 – </w:t>
      </w:r>
      <w:r w:rsidRPr="00004FB5">
        <w:rPr>
          <w:rFonts w:ascii="Tahoma" w:hAnsi="Tahoma" w:cs="Tahoma"/>
        </w:rPr>
        <w:t>O pagamento será efetuado em sua totalidade em prazo não superior a 30 (Trinta) dias, contados da data da apresentação da nota fiscal, junto a Gerência de Compras.</w:t>
      </w:r>
    </w:p>
    <w:p w:rsidR="009B3ECC" w:rsidRPr="00004FB5" w:rsidRDefault="009B3ECC" w:rsidP="006671A9">
      <w:pPr>
        <w:spacing w:after="0" w:line="240" w:lineRule="auto"/>
        <w:jc w:val="both"/>
        <w:rPr>
          <w:rFonts w:ascii="Tahoma" w:eastAsia="Batang" w:hAnsi="Tahoma" w:cs="Tahoma"/>
          <w:color w:val="000000"/>
        </w:rPr>
      </w:pPr>
      <w:r w:rsidRPr="00004FB5">
        <w:rPr>
          <w:rFonts w:ascii="Tahoma" w:eastAsia="Batang" w:hAnsi="Tahoma" w:cs="Tahoma"/>
          <w:color w:val="000000"/>
        </w:rPr>
        <w:t xml:space="preserve">3.3 – Será considerado como inadimplemento o atraso superior a 30 (Trinta) dias. </w:t>
      </w:r>
    </w:p>
    <w:p w:rsidR="009B3ECC" w:rsidRPr="00004FB5" w:rsidRDefault="009B3ECC" w:rsidP="006671A9">
      <w:pPr>
        <w:spacing w:after="0" w:line="240" w:lineRule="auto"/>
        <w:jc w:val="both"/>
        <w:rPr>
          <w:rFonts w:ascii="Tahoma" w:eastAsia="Batang" w:hAnsi="Tahoma" w:cs="Tahoma"/>
          <w:color w:val="000000"/>
        </w:rPr>
      </w:pPr>
      <w:r w:rsidRPr="00004FB5">
        <w:rPr>
          <w:rFonts w:ascii="Tahoma" w:eastAsia="Batang" w:hAnsi="Tahoma" w:cs="Tahoma"/>
          <w:color w:val="000000"/>
        </w:rPr>
        <w:t>3.4 – Só haverá compensações financeiras e penalizações por eventuais atrasos e descontos por eventuais antecipações de pagamentos se houver acordo entre as partes.</w:t>
      </w:r>
    </w:p>
    <w:p w:rsidR="009B3ECC" w:rsidRPr="00004FB5" w:rsidRDefault="009B3ECC" w:rsidP="006671A9">
      <w:pPr>
        <w:spacing w:after="0" w:line="240" w:lineRule="auto"/>
        <w:jc w:val="both"/>
        <w:rPr>
          <w:rFonts w:ascii="Tahoma" w:hAnsi="Tahoma" w:cs="Tahoma"/>
        </w:rPr>
      </w:pPr>
      <w:r w:rsidRPr="00004FB5">
        <w:rPr>
          <w:rFonts w:ascii="Tahoma" w:hAnsi="Tahoma" w:cs="Tahoma"/>
        </w:rPr>
        <w:t>3.5 - O pagamento será creditado em conta corrente da CONTRATADA indicada na proposta, por meio de ordem bancária, devendo, para isto, ficar explicitado o nome do banco, agência, localidade e número da conta corrente em que deverá ser efetivado o crédito.</w:t>
      </w:r>
    </w:p>
    <w:p w:rsidR="009B3ECC" w:rsidRPr="00004FB5" w:rsidRDefault="009B3ECC" w:rsidP="006671A9">
      <w:pPr>
        <w:spacing w:after="0" w:line="240" w:lineRule="auto"/>
        <w:jc w:val="both"/>
        <w:rPr>
          <w:rFonts w:ascii="Tahoma" w:hAnsi="Tahoma" w:cs="Tahoma"/>
        </w:rPr>
      </w:pPr>
      <w:r w:rsidRPr="00004FB5">
        <w:rPr>
          <w:rFonts w:ascii="Tahoma" w:hAnsi="Tahoma" w:cs="Tahoma"/>
        </w:rPr>
        <w:t>3.6 - Caso a CONTRATADA seja optante do Sistema Integrado de Pagamento de Impostos e Contribuições das Microempresas e Empresas de Pequeno Porte (SIMPLES), deverá apresentar, juntamente com a nota fiscal, a devida comprovação, a fim de evitar a retenção, na fonte, dos tributos e contribuições, conforme legislação em vigor.</w:t>
      </w:r>
    </w:p>
    <w:p w:rsidR="009B3ECC" w:rsidRPr="00004FB5" w:rsidRDefault="009B3ECC" w:rsidP="006671A9">
      <w:pPr>
        <w:spacing w:after="0" w:line="240" w:lineRule="auto"/>
        <w:jc w:val="both"/>
        <w:rPr>
          <w:rFonts w:ascii="Tahoma" w:hAnsi="Tahoma" w:cs="Tahoma"/>
        </w:rPr>
      </w:pPr>
      <w:r w:rsidRPr="00004FB5">
        <w:rPr>
          <w:rFonts w:ascii="Tahoma" w:hAnsi="Tahoma" w:cs="Tahoma"/>
        </w:rPr>
        <w:t>3.7 - Os preços são fixos e irreajustáveis.</w:t>
      </w:r>
    </w:p>
    <w:p w:rsidR="009B3ECC" w:rsidRPr="00004FB5" w:rsidRDefault="009B3ECC" w:rsidP="006671A9">
      <w:pPr>
        <w:spacing w:after="0" w:line="240" w:lineRule="auto"/>
        <w:jc w:val="both"/>
        <w:rPr>
          <w:rFonts w:ascii="Tahoma" w:eastAsia="Batang" w:hAnsi="Tahoma" w:cs="Tahoma"/>
          <w:color w:val="000000"/>
        </w:rPr>
      </w:pPr>
      <w:r w:rsidRPr="00004FB5">
        <w:rPr>
          <w:rFonts w:ascii="Tahoma" w:hAnsi="Tahoma" w:cs="Tahoma"/>
        </w:rPr>
        <w:t xml:space="preserve">3.8 - Ultrapassado o prazo previsto para pagamento, os valores apresentados para pagamento serão corrigidos monetariamente, </w:t>
      </w:r>
      <w:proofErr w:type="gramStart"/>
      <w:r w:rsidRPr="00004FB5">
        <w:rPr>
          <w:rFonts w:ascii="Tahoma" w:hAnsi="Tahoma" w:cs="Tahoma"/>
          <w:i/>
          <w:iCs/>
        </w:rPr>
        <w:t>pro</w:t>
      </w:r>
      <w:proofErr w:type="gramEnd"/>
      <w:r w:rsidRPr="00004FB5">
        <w:rPr>
          <w:rFonts w:ascii="Tahoma" w:hAnsi="Tahoma" w:cs="Tahoma"/>
          <w:i/>
          <w:iCs/>
        </w:rPr>
        <w:t xml:space="preserve"> rata tempore</w:t>
      </w:r>
      <w:r w:rsidRPr="00004FB5">
        <w:rPr>
          <w:rFonts w:ascii="Tahoma" w:hAnsi="Tahoma" w:cs="Tahoma"/>
        </w:rPr>
        <w:t>, pela variação do Índice Nacional de Preços ao Consumidor (INPC).</w:t>
      </w:r>
    </w:p>
    <w:p w:rsidR="009B3ECC" w:rsidRPr="00004FB5" w:rsidRDefault="009B3ECC" w:rsidP="009B3ECC">
      <w:pPr>
        <w:spacing w:after="0" w:line="240" w:lineRule="auto"/>
        <w:ind w:firstLine="1701"/>
        <w:jc w:val="both"/>
        <w:rPr>
          <w:rFonts w:ascii="Tahoma" w:eastAsia="Batang" w:hAnsi="Tahoma" w:cs="Tahoma"/>
          <w:color w:val="000000"/>
        </w:rPr>
      </w:pPr>
    </w:p>
    <w:p w:rsidR="009B3ECC" w:rsidRPr="00004FB5" w:rsidRDefault="009B3ECC" w:rsidP="00E62C4B">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color w:val="000000"/>
        </w:rPr>
      </w:pPr>
      <w:r w:rsidRPr="00004FB5">
        <w:rPr>
          <w:rFonts w:ascii="Tahoma" w:eastAsia="Batang" w:hAnsi="Tahoma" w:cs="Tahoma"/>
          <w:b/>
          <w:color w:val="000000"/>
        </w:rPr>
        <w:t>CLÁUSULA QUARTA – DO PRAZO DE FORNECIMENTO.</w:t>
      </w:r>
    </w:p>
    <w:p w:rsidR="009B3ECC" w:rsidRPr="00004FB5" w:rsidRDefault="009B3ECC" w:rsidP="006671A9">
      <w:pPr>
        <w:autoSpaceDE w:val="0"/>
        <w:autoSpaceDN w:val="0"/>
        <w:adjustRightInd w:val="0"/>
        <w:spacing w:after="0" w:line="240" w:lineRule="auto"/>
        <w:jc w:val="both"/>
        <w:rPr>
          <w:rFonts w:ascii="Tahoma" w:hAnsi="Tahoma" w:cs="Tahoma"/>
          <w:lang w:eastAsia="pt-BR"/>
        </w:rPr>
      </w:pPr>
      <w:r w:rsidRPr="00004FB5">
        <w:rPr>
          <w:rFonts w:ascii="Tahoma" w:hAnsi="Tahoma" w:cs="Tahoma"/>
          <w:lang w:eastAsia="pt-BR"/>
        </w:rPr>
        <w:t>4.1 - A forma de fornecimento será realizada através da emissão da ORDEM DE FORNECIMENTO, a qual definirá o objeto a ser fornecido no Município de Água Boa-MT.</w:t>
      </w:r>
      <w:r w:rsidR="007B61CF" w:rsidRPr="00004FB5">
        <w:rPr>
          <w:rFonts w:ascii="Tahoma" w:hAnsi="Tahoma" w:cs="Tahoma"/>
          <w:lang w:eastAsia="pt-BR"/>
        </w:rPr>
        <w:t xml:space="preserve"> Durante a vigência do contrato.</w:t>
      </w:r>
    </w:p>
    <w:p w:rsidR="009B3ECC" w:rsidRPr="00004FB5" w:rsidRDefault="009B3ECC" w:rsidP="009B3ECC">
      <w:pPr>
        <w:autoSpaceDE w:val="0"/>
        <w:autoSpaceDN w:val="0"/>
        <w:adjustRightInd w:val="0"/>
        <w:spacing w:after="0" w:line="240" w:lineRule="auto"/>
        <w:ind w:firstLine="1701"/>
        <w:jc w:val="both"/>
        <w:rPr>
          <w:rFonts w:ascii="Tahoma" w:eastAsia="Batang" w:hAnsi="Tahoma" w:cs="Tahoma"/>
          <w:b/>
        </w:rPr>
      </w:pPr>
    </w:p>
    <w:p w:rsidR="009B3ECC" w:rsidRPr="00004FB5" w:rsidRDefault="009B3ECC" w:rsidP="00E62C4B">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b/>
          <w:color w:val="000000"/>
        </w:rPr>
      </w:pPr>
      <w:r w:rsidRPr="00004FB5">
        <w:rPr>
          <w:rFonts w:ascii="Tahoma" w:eastAsia="Batang" w:hAnsi="Tahoma" w:cs="Tahoma"/>
          <w:b/>
          <w:color w:val="000000"/>
        </w:rPr>
        <w:t xml:space="preserve">CLÁUSULA QUINTA – </w:t>
      </w:r>
      <w:r w:rsidRPr="00004FB5">
        <w:rPr>
          <w:rFonts w:ascii="Tahoma" w:hAnsi="Tahoma" w:cs="Tahoma"/>
          <w:b/>
          <w:lang w:eastAsia="pt-BR"/>
        </w:rPr>
        <w:t>DO PRAZO E DO LOCAL DE ENTREGA DO FORNECIMENTO</w:t>
      </w:r>
      <w:r w:rsidRPr="00004FB5">
        <w:rPr>
          <w:rFonts w:ascii="Tahoma" w:eastAsia="Batang" w:hAnsi="Tahoma" w:cs="Tahoma"/>
          <w:b/>
          <w:color w:val="000000"/>
        </w:rPr>
        <w:t>.</w:t>
      </w:r>
    </w:p>
    <w:p w:rsidR="009B3ECC" w:rsidRPr="00004FB5" w:rsidRDefault="009B3ECC" w:rsidP="006671A9">
      <w:pPr>
        <w:autoSpaceDE w:val="0"/>
        <w:autoSpaceDN w:val="0"/>
        <w:adjustRightInd w:val="0"/>
        <w:spacing w:after="0" w:line="240" w:lineRule="auto"/>
        <w:jc w:val="both"/>
        <w:rPr>
          <w:rFonts w:ascii="Tahoma" w:hAnsi="Tahoma" w:cs="Tahoma"/>
          <w:color w:val="000000"/>
          <w:lang w:eastAsia="pt-BR"/>
        </w:rPr>
      </w:pPr>
      <w:r w:rsidRPr="00004FB5">
        <w:rPr>
          <w:rFonts w:ascii="Tahoma" w:hAnsi="Tahoma" w:cs="Tahoma"/>
          <w:color w:val="000000"/>
          <w:lang w:eastAsia="pt-BR"/>
        </w:rPr>
        <w:t xml:space="preserve">5.1 - A CONTRATADA deverá entregar à CONTRATANTE, após a ORDEM DE FORNECIMENTO, no prazo de </w:t>
      </w:r>
      <w:r w:rsidR="00C03FDD">
        <w:rPr>
          <w:rFonts w:ascii="Tahoma" w:hAnsi="Tahoma" w:cs="Tahoma"/>
          <w:color w:val="000000"/>
          <w:lang w:eastAsia="pt-BR"/>
        </w:rPr>
        <w:t>15</w:t>
      </w:r>
      <w:r w:rsidRPr="00004FB5">
        <w:rPr>
          <w:rFonts w:ascii="Tahoma" w:hAnsi="Tahoma" w:cs="Tahoma"/>
          <w:color w:val="000000"/>
          <w:lang w:eastAsia="pt-BR"/>
        </w:rPr>
        <w:t xml:space="preserve"> (</w:t>
      </w:r>
      <w:r w:rsidR="00C03FDD">
        <w:rPr>
          <w:rFonts w:ascii="Tahoma" w:hAnsi="Tahoma" w:cs="Tahoma"/>
          <w:color w:val="000000"/>
          <w:lang w:eastAsia="pt-BR"/>
        </w:rPr>
        <w:t>qui</w:t>
      </w:r>
      <w:r w:rsidR="00656C73">
        <w:rPr>
          <w:rFonts w:ascii="Tahoma" w:hAnsi="Tahoma" w:cs="Tahoma"/>
          <w:color w:val="000000"/>
          <w:lang w:eastAsia="pt-BR"/>
        </w:rPr>
        <w:t>n</w:t>
      </w:r>
      <w:r w:rsidR="00C03FDD">
        <w:rPr>
          <w:rFonts w:ascii="Tahoma" w:hAnsi="Tahoma" w:cs="Tahoma"/>
          <w:color w:val="000000"/>
          <w:lang w:eastAsia="pt-BR"/>
        </w:rPr>
        <w:t>ze</w:t>
      </w:r>
      <w:r w:rsidRPr="00004FB5">
        <w:rPr>
          <w:rFonts w:ascii="Tahoma" w:hAnsi="Tahoma" w:cs="Tahoma"/>
          <w:color w:val="000000"/>
          <w:lang w:eastAsia="pt-BR"/>
        </w:rPr>
        <w:t>) dias o objeto dela constante;</w:t>
      </w:r>
    </w:p>
    <w:p w:rsidR="009B3ECC" w:rsidRPr="00004FB5" w:rsidRDefault="009B3ECC" w:rsidP="006671A9">
      <w:pPr>
        <w:autoSpaceDE w:val="0"/>
        <w:autoSpaceDN w:val="0"/>
        <w:adjustRightInd w:val="0"/>
        <w:spacing w:after="0" w:line="240" w:lineRule="auto"/>
        <w:jc w:val="both"/>
        <w:rPr>
          <w:rFonts w:ascii="Tahoma" w:hAnsi="Tahoma" w:cs="Tahoma"/>
          <w:color w:val="000000"/>
          <w:lang w:eastAsia="pt-BR"/>
        </w:rPr>
      </w:pPr>
      <w:r w:rsidRPr="00004FB5">
        <w:rPr>
          <w:rFonts w:ascii="Tahoma" w:hAnsi="Tahoma" w:cs="Tahoma"/>
          <w:color w:val="000000"/>
          <w:lang w:eastAsia="pt-BR"/>
        </w:rPr>
        <w:t>5.2 – Os objetos constantes da Cláusula Primeira deste ajuste deverão ser entregues sem custos de frete a CONTRATANTE, devendo ser recebidos na Av. Planalto, 410, centro na cidade de Água Boa ou a onde o Município indicar; e dar-se-á mediante termo circunstanciado, na forma do Art. 73 da Lei Federal n°. 8.666/93.</w:t>
      </w:r>
    </w:p>
    <w:p w:rsidR="009B3ECC" w:rsidRPr="00004FB5" w:rsidRDefault="009B3ECC" w:rsidP="006671A9">
      <w:pPr>
        <w:autoSpaceDE w:val="0"/>
        <w:autoSpaceDN w:val="0"/>
        <w:adjustRightInd w:val="0"/>
        <w:spacing w:after="0" w:line="240" w:lineRule="auto"/>
        <w:jc w:val="both"/>
        <w:rPr>
          <w:rFonts w:ascii="Tahoma" w:hAnsi="Tahoma" w:cs="Tahoma"/>
          <w:color w:val="000000"/>
          <w:lang w:eastAsia="pt-BR"/>
        </w:rPr>
      </w:pPr>
      <w:r w:rsidRPr="00004FB5">
        <w:rPr>
          <w:rFonts w:ascii="Tahoma" w:hAnsi="Tahoma" w:cs="Tahoma"/>
        </w:rPr>
        <w:t>5.3 - Correrão por conta da CONTRATADA todas as despesas de embalagem, seguros, transporte, tributos, encargos trabalhistas e previdenciários, decorrentes da entrega e da própria aquisição dos serviços.</w:t>
      </w:r>
    </w:p>
    <w:p w:rsidR="009B3ECC" w:rsidRPr="00004FB5" w:rsidRDefault="009B3ECC" w:rsidP="006671A9">
      <w:pPr>
        <w:autoSpaceDE w:val="0"/>
        <w:autoSpaceDN w:val="0"/>
        <w:adjustRightInd w:val="0"/>
        <w:spacing w:after="0" w:line="240" w:lineRule="auto"/>
        <w:jc w:val="both"/>
        <w:rPr>
          <w:rFonts w:ascii="Tahoma" w:hAnsi="Tahoma" w:cs="Tahoma"/>
          <w:color w:val="000000"/>
        </w:rPr>
      </w:pPr>
      <w:r w:rsidRPr="00004FB5">
        <w:rPr>
          <w:rFonts w:ascii="Tahoma" w:hAnsi="Tahoma" w:cs="Tahoma"/>
          <w:color w:val="000000"/>
        </w:rPr>
        <w:t>5.4 - Independente de qualquer declaração, o fornecedor responde solidariamente pelos vícios ou defeitos do produto, tendo em vista as regras emanadas do Art. 18 da Lei nº. 8.078/90.</w:t>
      </w:r>
    </w:p>
    <w:p w:rsidR="009B3ECC" w:rsidRPr="00004FB5" w:rsidRDefault="009B3ECC" w:rsidP="006671A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b/>
          <w:color w:val="000000"/>
        </w:rPr>
      </w:pPr>
      <w:r w:rsidRPr="00004FB5">
        <w:rPr>
          <w:rFonts w:ascii="Tahoma" w:hAnsi="Tahoma" w:cs="Tahoma"/>
        </w:rPr>
        <w:t>5.5 - O objeto da presente licitação, em cada uma de suas parcelas, será recebido provisoriamente em até 5 (Cinco) dias úteis, contados da data da entrega dos serviços, no local e endereço indicados pela CONTRATANTE, acompanhada da respectiva nota fiscal/fatura.</w:t>
      </w:r>
    </w:p>
    <w:p w:rsidR="009B3ECC" w:rsidRPr="00004FB5" w:rsidRDefault="009B3ECC" w:rsidP="00F62FC5">
      <w:pPr>
        <w:pStyle w:val="Default"/>
        <w:jc w:val="both"/>
        <w:rPr>
          <w:rFonts w:ascii="Tahoma" w:hAnsi="Tahoma" w:cs="Tahoma"/>
          <w:sz w:val="22"/>
          <w:szCs w:val="22"/>
        </w:rPr>
      </w:pPr>
      <w:r w:rsidRPr="00004FB5">
        <w:rPr>
          <w:rFonts w:ascii="Tahoma" w:hAnsi="Tahoma" w:cs="Tahoma"/>
          <w:sz w:val="22"/>
          <w:szCs w:val="22"/>
        </w:rPr>
        <w:t xml:space="preserve">5.6 - Constatadas irregularidades no objeto contratual, o CONTRATANTE poderá: </w:t>
      </w:r>
    </w:p>
    <w:p w:rsidR="009B3ECC" w:rsidRPr="00004FB5" w:rsidRDefault="009B3ECC" w:rsidP="009B3ECC">
      <w:pPr>
        <w:pStyle w:val="Default"/>
        <w:jc w:val="both"/>
        <w:rPr>
          <w:rFonts w:ascii="Tahoma" w:hAnsi="Tahoma" w:cs="Tahoma"/>
          <w:sz w:val="22"/>
          <w:szCs w:val="22"/>
        </w:rPr>
      </w:pPr>
      <w:r w:rsidRPr="00004FB5">
        <w:rPr>
          <w:rFonts w:ascii="Tahoma" w:hAnsi="Tahoma" w:cs="Tahoma"/>
          <w:sz w:val="22"/>
          <w:szCs w:val="22"/>
        </w:rPr>
        <w:t xml:space="preserve">a) se disser respeito à especificação, rejeitá-lo no todo ou em parte, determinando sua substituição ou rescindindo a contratação, sem prejuízo das penalidades cabíveis. </w:t>
      </w:r>
    </w:p>
    <w:p w:rsidR="009B3ECC" w:rsidRPr="00004FB5" w:rsidRDefault="009B3ECC" w:rsidP="00332C3F">
      <w:pPr>
        <w:pStyle w:val="Default"/>
        <w:jc w:val="both"/>
        <w:rPr>
          <w:rFonts w:ascii="Tahoma" w:hAnsi="Tahoma" w:cs="Tahoma"/>
          <w:sz w:val="22"/>
          <w:szCs w:val="22"/>
        </w:rPr>
      </w:pPr>
      <w:r w:rsidRPr="00004FB5">
        <w:rPr>
          <w:rFonts w:ascii="Tahoma" w:hAnsi="Tahoma" w:cs="Tahoma"/>
          <w:sz w:val="22"/>
          <w:szCs w:val="22"/>
        </w:rPr>
        <w:t xml:space="preserve">a.1) na hipótese de substituição, a CONTRATADA deverá fazê-la em conformidade com a indicação da Administração, no prazo máximo de 5 (cinco) dias, contados da notificação por escrito, mantido o preço inicialmente contratado. </w:t>
      </w:r>
    </w:p>
    <w:p w:rsidR="009B3ECC" w:rsidRPr="00004FB5" w:rsidRDefault="009B3ECC" w:rsidP="009B3ECC">
      <w:pPr>
        <w:pStyle w:val="Default"/>
        <w:jc w:val="both"/>
        <w:rPr>
          <w:rFonts w:ascii="Tahoma" w:hAnsi="Tahoma" w:cs="Tahoma"/>
          <w:sz w:val="22"/>
          <w:szCs w:val="22"/>
        </w:rPr>
      </w:pPr>
      <w:r w:rsidRPr="00004FB5">
        <w:rPr>
          <w:rFonts w:ascii="Tahoma" w:hAnsi="Tahoma" w:cs="Tahoma"/>
          <w:sz w:val="22"/>
          <w:szCs w:val="22"/>
        </w:rPr>
        <w:t xml:space="preserve">b) se disser respeito à diferença de quantidade ou de partes, determinar sua complementação ou rescindir a contratação, sem prejuízo das penalidades cabíveis. </w:t>
      </w:r>
    </w:p>
    <w:p w:rsidR="009B3ECC" w:rsidRPr="00004FB5" w:rsidRDefault="009B3ECC" w:rsidP="00332C3F">
      <w:pPr>
        <w:pStyle w:val="Default"/>
        <w:jc w:val="both"/>
        <w:rPr>
          <w:rFonts w:ascii="Tahoma" w:hAnsi="Tahoma" w:cs="Tahoma"/>
          <w:sz w:val="22"/>
          <w:szCs w:val="22"/>
        </w:rPr>
      </w:pPr>
      <w:r w:rsidRPr="00004FB5">
        <w:rPr>
          <w:rFonts w:ascii="Tahoma" w:hAnsi="Tahoma" w:cs="Tahoma"/>
          <w:sz w:val="22"/>
          <w:szCs w:val="22"/>
        </w:rPr>
        <w:t xml:space="preserve">b.1) na hipótese de complementação, a CONTRATADA deverá fazê-la em conformidade com a indicação da CONTRATANTE, no prazo imediato, contados da notificação por escrito, mantido o preço inicialmente contratado. </w:t>
      </w:r>
    </w:p>
    <w:p w:rsidR="009B3ECC" w:rsidRPr="00004FB5" w:rsidRDefault="009B3ECC" w:rsidP="00332C3F">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b/>
          <w:color w:val="000000"/>
        </w:rPr>
      </w:pPr>
      <w:r w:rsidRPr="00004FB5">
        <w:rPr>
          <w:rFonts w:ascii="Tahoma" w:hAnsi="Tahoma" w:cs="Tahoma"/>
        </w:rPr>
        <w:t>5.7 - O recebimento do objeto dar-se-á imediatamente, uma vez verificado o atendimento integral da quantidade e das especificações CONTRATADAS, mediante Termo de Recebimento Definitivo ou Recibo, firmado pelo servidor responsável.</w:t>
      </w:r>
    </w:p>
    <w:p w:rsidR="009B3ECC" w:rsidRPr="00004FB5" w:rsidRDefault="009B3ECC" w:rsidP="009B3EC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eastAsia="Batang" w:hAnsi="Tahoma" w:cs="Tahoma"/>
          <w:color w:val="000000"/>
        </w:rPr>
      </w:pPr>
    </w:p>
    <w:p w:rsidR="009B3ECC" w:rsidRPr="00004FB5" w:rsidRDefault="009B3ECC" w:rsidP="00E62C4B">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color w:val="000000"/>
        </w:rPr>
      </w:pPr>
      <w:r w:rsidRPr="00004FB5">
        <w:rPr>
          <w:rFonts w:ascii="Tahoma" w:eastAsia="Batang" w:hAnsi="Tahoma" w:cs="Tahoma"/>
          <w:b/>
          <w:color w:val="000000"/>
        </w:rPr>
        <w:t>CLÁUSULA SEXTA - DO PRAZO DE FORNECIMENTO E VIGÊNCIA.</w:t>
      </w:r>
    </w:p>
    <w:p w:rsidR="009B3ECC" w:rsidRPr="00004FB5" w:rsidRDefault="009B3ECC" w:rsidP="00332C3F">
      <w:pPr>
        <w:pStyle w:val="Recuodecorpodetexto"/>
        <w:tabs>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Tahoma" w:hAnsi="Tahoma" w:cs="Tahoma"/>
          <w:color w:val="000000"/>
        </w:rPr>
      </w:pPr>
      <w:r w:rsidRPr="00004FB5">
        <w:rPr>
          <w:rFonts w:ascii="Tahoma" w:hAnsi="Tahoma" w:cs="Tahoma"/>
          <w:color w:val="000000"/>
        </w:rPr>
        <w:t xml:space="preserve">6.1 – </w:t>
      </w:r>
      <w:r w:rsidRPr="00004FB5">
        <w:rPr>
          <w:rFonts w:ascii="Tahoma" w:hAnsi="Tahoma" w:cs="Tahoma"/>
        </w:rPr>
        <w:t xml:space="preserve">O prazo de fornecimento e de vigência do presente contrato vigorará a partir da assinatura do </w:t>
      </w:r>
      <w:r w:rsidRPr="00004FB5">
        <w:rPr>
          <w:rFonts w:ascii="Tahoma" w:hAnsi="Tahoma" w:cs="Tahoma"/>
          <w:color w:val="000000" w:themeColor="text1"/>
        </w:rPr>
        <w:t>presente, por 12 (doze) meses.</w:t>
      </w:r>
    </w:p>
    <w:p w:rsidR="009B3ECC" w:rsidRPr="00004FB5" w:rsidRDefault="009B3ECC" w:rsidP="00332C3F">
      <w:pPr>
        <w:spacing w:after="0" w:line="0" w:lineRule="atLeast"/>
        <w:jc w:val="both"/>
        <w:rPr>
          <w:rFonts w:ascii="Tahoma" w:hAnsi="Tahoma" w:cs="Tahoma"/>
        </w:rPr>
      </w:pPr>
      <w:r w:rsidRPr="00004FB5">
        <w:rPr>
          <w:rFonts w:ascii="Tahoma" w:hAnsi="Tahoma" w:cs="Tahoma"/>
        </w:rPr>
        <w:t>6.2 - Os prazos de fornecimento e de vigência poderão ser prorrogados, a critério da Administração, tendo por fundamento as disposições contidas no art. 57, da Lei n°. 8666/93.</w:t>
      </w:r>
    </w:p>
    <w:p w:rsidR="009B3ECC" w:rsidRPr="00004FB5" w:rsidRDefault="009B3ECC" w:rsidP="00332C3F">
      <w:pPr>
        <w:spacing w:after="0" w:line="0" w:lineRule="atLeast"/>
        <w:jc w:val="both"/>
        <w:rPr>
          <w:rFonts w:ascii="Tahoma" w:eastAsia="Batang" w:hAnsi="Tahoma" w:cs="Tahoma"/>
          <w:color w:val="000000"/>
        </w:rPr>
      </w:pPr>
      <w:r w:rsidRPr="00004FB5">
        <w:rPr>
          <w:rFonts w:ascii="Tahoma" w:eastAsia="Batang" w:hAnsi="Tahoma" w:cs="Tahoma"/>
          <w:color w:val="000000"/>
        </w:rPr>
        <w:t>6.3 – Na ocorrência de tais fatos, os pedidos de prorrogação referentes aos prazos parciais serão encaminhados por escrito um dia após o evento enquanto os pedidos de prorrogação do prazo final deverão ser encaminhados por escrito dez dias antes de findar o prazo original, em ambos os casos com justificativa circunstanciada.</w:t>
      </w:r>
    </w:p>
    <w:p w:rsidR="009B3ECC" w:rsidRPr="00004FB5" w:rsidRDefault="009B3ECC" w:rsidP="009B3EC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eastAsia="Batang" w:hAnsi="Tahoma" w:cs="Tahoma"/>
          <w:color w:val="000000"/>
        </w:rPr>
      </w:pPr>
    </w:p>
    <w:p w:rsidR="009B3ECC" w:rsidRPr="00004FB5" w:rsidRDefault="009B3ECC" w:rsidP="00E62C4B">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color w:val="000000" w:themeColor="text1"/>
        </w:rPr>
      </w:pPr>
      <w:r w:rsidRPr="00004FB5">
        <w:rPr>
          <w:rFonts w:ascii="Tahoma" w:eastAsia="Batang" w:hAnsi="Tahoma" w:cs="Tahoma"/>
          <w:b/>
          <w:color w:val="000000" w:themeColor="text1"/>
        </w:rPr>
        <w:t>CLÁUSULA SÉTIMA – DOS RECURSOS ORÇAMENTÁRIOS.</w:t>
      </w:r>
    </w:p>
    <w:p w:rsidR="009B3ECC" w:rsidRPr="00004FB5" w:rsidRDefault="009B3ECC" w:rsidP="005B35BF">
      <w:pPr>
        <w:spacing w:after="0" w:line="240" w:lineRule="auto"/>
        <w:jc w:val="both"/>
        <w:rPr>
          <w:rFonts w:ascii="Tahoma" w:eastAsia="Batang" w:hAnsi="Tahoma" w:cs="Tahoma"/>
          <w:color w:val="000000" w:themeColor="text1"/>
        </w:rPr>
      </w:pPr>
      <w:r w:rsidRPr="00004FB5">
        <w:rPr>
          <w:rFonts w:ascii="Tahoma" w:eastAsia="Batang" w:hAnsi="Tahoma" w:cs="Tahoma"/>
          <w:color w:val="000000" w:themeColor="text1"/>
        </w:rPr>
        <w:t xml:space="preserve">7.1 – Todas as despesas decorrentes deste processo licitatório de Pregão </w:t>
      </w:r>
      <w:r w:rsidR="007B61CF" w:rsidRPr="00004FB5">
        <w:rPr>
          <w:rFonts w:ascii="Tahoma" w:eastAsia="Batang" w:hAnsi="Tahoma" w:cs="Tahoma"/>
          <w:color w:val="000000" w:themeColor="text1"/>
        </w:rPr>
        <w:t>Eletrônico</w:t>
      </w:r>
      <w:r w:rsidRPr="00004FB5">
        <w:rPr>
          <w:rFonts w:ascii="Tahoma" w:eastAsia="Batang" w:hAnsi="Tahoma" w:cs="Tahoma"/>
          <w:color w:val="000000" w:themeColor="text1"/>
        </w:rPr>
        <w:t xml:space="preserve"> n°. </w:t>
      </w:r>
      <w:r w:rsidR="00983807">
        <w:rPr>
          <w:rFonts w:ascii="Tahoma" w:eastAsia="Batang" w:hAnsi="Tahoma" w:cs="Tahoma"/>
          <w:color w:val="000000" w:themeColor="text1"/>
        </w:rPr>
        <w:t>038</w:t>
      </w:r>
      <w:r w:rsidR="008F3390">
        <w:rPr>
          <w:rFonts w:ascii="Tahoma" w:eastAsia="Batang" w:hAnsi="Tahoma" w:cs="Tahoma"/>
          <w:color w:val="000000" w:themeColor="text1"/>
        </w:rPr>
        <w:t>/2021</w:t>
      </w:r>
      <w:r w:rsidRPr="00004FB5">
        <w:rPr>
          <w:rFonts w:ascii="Tahoma" w:eastAsia="Batang" w:hAnsi="Tahoma" w:cs="Tahoma"/>
          <w:color w:val="000000" w:themeColor="text1"/>
        </w:rPr>
        <w:t xml:space="preserve"> correrão por conta de recursos próprios consignados no Orçamento Mun</w:t>
      </w:r>
      <w:r w:rsidR="007B61CF" w:rsidRPr="00004FB5">
        <w:rPr>
          <w:rFonts w:ascii="Tahoma" w:eastAsia="Batang" w:hAnsi="Tahoma" w:cs="Tahoma"/>
          <w:color w:val="000000" w:themeColor="text1"/>
        </w:rPr>
        <w:t>icipal, para o ano de 2.021</w:t>
      </w:r>
      <w:r w:rsidRPr="00004FB5">
        <w:rPr>
          <w:rFonts w:ascii="Tahoma" w:eastAsia="Batang" w:hAnsi="Tahoma" w:cs="Tahoma"/>
          <w:color w:val="000000" w:themeColor="text1"/>
        </w:rPr>
        <w:t>, alocados nas seguintes dotações orçamentárias: _________________.</w:t>
      </w:r>
    </w:p>
    <w:p w:rsidR="008C6D8C" w:rsidRPr="00004FB5" w:rsidRDefault="008C6D8C" w:rsidP="00E62C4B">
      <w:pPr>
        <w:spacing w:after="0" w:line="240" w:lineRule="auto"/>
        <w:rPr>
          <w:rFonts w:ascii="Tahoma" w:eastAsia="Batang" w:hAnsi="Tahoma" w:cs="Tahoma"/>
          <w:b/>
          <w:color w:val="000000"/>
        </w:rPr>
      </w:pPr>
    </w:p>
    <w:p w:rsidR="009B3ECC" w:rsidRPr="00004FB5" w:rsidRDefault="009B3ECC" w:rsidP="00E62C4B">
      <w:pPr>
        <w:spacing w:after="0" w:line="240" w:lineRule="auto"/>
        <w:jc w:val="both"/>
        <w:rPr>
          <w:rFonts w:ascii="Tahoma" w:eastAsia="Batang" w:hAnsi="Tahoma" w:cs="Tahoma"/>
          <w:b/>
          <w:color w:val="000000"/>
        </w:rPr>
      </w:pPr>
      <w:r w:rsidRPr="00004FB5">
        <w:rPr>
          <w:rFonts w:ascii="Tahoma" w:eastAsia="Batang" w:hAnsi="Tahoma" w:cs="Tahoma"/>
          <w:b/>
          <w:color w:val="000000"/>
        </w:rPr>
        <w:t>CLÁUSULA OITAVA – DA GARANTIA DE EXECU</w:t>
      </w:r>
      <w:r w:rsidR="00E62C4B" w:rsidRPr="00004FB5">
        <w:rPr>
          <w:rFonts w:ascii="Tahoma" w:eastAsia="Batang" w:hAnsi="Tahoma" w:cs="Tahoma"/>
          <w:b/>
          <w:color w:val="000000"/>
        </w:rPr>
        <w:t xml:space="preserve">ÇÃO DO INSTRUMENTO </w:t>
      </w:r>
      <w:r w:rsidRPr="00004FB5">
        <w:rPr>
          <w:rFonts w:ascii="Tahoma" w:eastAsia="Batang" w:hAnsi="Tahoma" w:cs="Tahoma"/>
          <w:b/>
          <w:color w:val="000000"/>
        </w:rPr>
        <w:t>CONTRATUAL.</w:t>
      </w:r>
    </w:p>
    <w:p w:rsidR="009B3ECC" w:rsidRPr="00004FB5" w:rsidRDefault="009B3ECC" w:rsidP="005B35BF">
      <w:pPr>
        <w:tabs>
          <w:tab w:val="left" w:pos="0"/>
          <w:tab w:val="left" w:pos="288"/>
          <w:tab w:val="left" w:pos="1008"/>
          <w:tab w:val="left" w:pos="2448"/>
          <w:tab w:val="left" w:pos="3168"/>
          <w:tab w:val="left" w:pos="3888"/>
          <w:tab w:val="left" w:pos="4608"/>
          <w:tab w:val="left" w:pos="5328"/>
          <w:tab w:val="left" w:pos="6048"/>
          <w:tab w:val="left" w:pos="6768"/>
        </w:tabs>
        <w:spacing w:after="0" w:line="240" w:lineRule="auto"/>
        <w:ind w:left="1701" w:hanging="1701"/>
        <w:jc w:val="both"/>
        <w:rPr>
          <w:rFonts w:ascii="Tahoma" w:eastAsia="Batang" w:hAnsi="Tahoma" w:cs="Tahoma"/>
          <w:color w:val="000000"/>
        </w:rPr>
      </w:pPr>
      <w:r w:rsidRPr="00004FB5">
        <w:rPr>
          <w:rFonts w:ascii="Tahoma" w:eastAsia="Batang" w:hAnsi="Tahoma" w:cs="Tahoma"/>
          <w:color w:val="000000"/>
        </w:rPr>
        <w:t>8.1 – Não será cobrada garantia para a execução do presente contrato.</w:t>
      </w:r>
    </w:p>
    <w:p w:rsidR="009B3ECC" w:rsidRDefault="009B3ECC" w:rsidP="009B3EC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061"/>
        <w:jc w:val="both"/>
        <w:rPr>
          <w:rFonts w:ascii="Tahoma" w:eastAsia="Batang" w:hAnsi="Tahoma" w:cs="Tahoma"/>
          <w:color w:val="000000"/>
        </w:rPr>
      </w:pPr>
    </w:p>
    <w:p w:rsidR="00E65C52" w:rsidRPr="00004FB5" w:rsidRDefault="00E65C52" w:rsidP="009B3EC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2061"/>
        <w:jc w:val="both"/>
        <w:rPr>
          <w:rFonts w:ascii="Tahoma" w:eastAsia="Batang" w:hAnsi="Tahoma" w:cs="Tahoma"/>
          <w:color w:val="000000"/>
        </w:rPr>
      </w:pPr>
    </w:p>
    <w:p w:rsidR="009B3ECC" w:rsidRPr="00004FB5" w:rsidRDefault="009B3ECC" w:rsidP="00E62C4B">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hAnsi="Tahoma" w:cs="Tahoma"/>
          <w:color w:val="000000"/>
        </w:rPr>
      </w:pPr>
      <w:r w:rsidRPr="00004FB5">
        <w:rPr>
          <w:rFonts w:ascii="Tahoma" w:eastAsia="Batang" w:hAnsi="Tahoma" w:cs="Tahoma"/>
          <w:b/>
          <w:color w:val="000000"/>
        </w:rPr>
        <w:t>CLÁUSULA NONA – DOS DIREITOS E RESPONSABILIDADES DAS PARTES.</w:t>
      </w:r>
      <w:r w:rsidR="008C6D8C" w:rsidRPr="00004FB5">
        <w:rPr>
          <w:rFonts w:ascii="Tahoma" w:hAnsi="Tahoma" w:cs="Tahoma"/>
          <w:color w:val="000000"/>
        </w:rPr>
        <w:t xml:space="preserve"> </w:t>
      </w:r>
    </w:p>
    <w:p w:rsidR="009B3ECC" w:rsidRPr="00004FB5" w:rsidRDefault="009B3ECC" w:rsidP="005B35BF">
      <w:pPr>
        <w:pStyle w:val="PargrafodaLista"/>
        <w:numPr>
          <w:ilvl w:val="1"/>
          <w:numId w:val="3"/>
        </w:numPr>
        <w:tabs>
          <w:tab w:val="left" w:pos="288"/>
          <w:tab w:val="left" w:pos="1008"/>
          <w:tab w:val="left" w:pos="1728"/>
          <w:tab w:val="left" w:pos="2448"/>
          <w:tab w:val="left" w:pos="3888"/>
          <w:tab w:val="left" w:pos="4608"/>
          <w:tab w:val="left" w:pos="5328"/>
          <w:tab w:val="left" w:pos="6048"/>
          <w:tab w:val="left" w:pos="6768"/>
        </w:tabs>
        <w:spacing w:after="0" w:line="240" w:lineRule="auto"/>
        <w:ind w:hanging="2999"/>
        <w:jc w:val="both"/>
        <w:rPr>
          <w:rFonts w:ascii="Tahoma" w:hAnsi="Tahoma" w:cs="Tahoma"/>
          <w:color w:val="000000"/>
        </w:rPr>
      </w:pPr>
      <w:r w:rsidRPr="00004FB5">
        <w:rPr>
          <w:rFonts w:ascii="Tahoma" w:hAnsi="Tahoma" w:cs="Tahoma"/>
          <w:color w:val="000000"/>
        </w:rPr>
        <w:t xml:space="preserve">– São direitos e responsabilidades da </w:t>
      </w:r>
      <w:r w:rsidRPr="00004FB5">
        <w:rPr>
          <w:rFonts w:ascii="Tahoma" w:hAnsi="Tahoma" w:cs="Tahoma"/>
          <w:b/>
          <w:color w:val="000000"/>
          <w:u w:val="single"/>
        </w:rPr>
        <w:t>CONTRATADA</w:t>
      </w:r>
      <w:r w:rsidRPr="00004FB5">
        <w:rPr>
          <w:rFonts w:ascii="Tahoma" w:hAnsi="Tahoma" w:cs="Tahoma"/>
          <w:color w:val="000000"/>
        </w:rPr>
        <w:t>:</w:t>
      </w:r>
    </w:p>
    <w:p w:rsidR="009B3ECC" w:rsidRPr="00004FB5" w:rsidRDefault="009B3ECC" w:rsidP="009B3ECC">
      <w:pPr>
        <w:pStyle w:val="PargrafodaLista"/>
        <w:numPr>
          <w:ilvl w:val="0"/>
          <w:numId w:val="1"/>
        </w:numPr>
        <w:spacing w:line="240" w:lineRule="atLeast"/>
        <w:jc w:val="both"/>
        <w:rPr>
          <w:rFonts w:ascii="Tahoma" w:hAnsi="Tahoma" w:cs="Tahoma"/>
        </w:rPr>
      </w:pPr>
      <w:r w:rsidRPr="00004FB5">
        <w:rPr>
          <w:rFonts w:ascii="Tahoma" w:hAnsi="Tahoma" w:cs="Tahoma"/>
        </w:rPr>
        <w:t>Não transferir a outrem, no todo ou em parte, o objeto deste Contrato, sem prévia e expressa anuência da Administração.</w:t>
      </w:r>
    </w:p>
    <w:p w:rsidR="009B3ECC" w:rsidRPr="00004FB5" w:rsidRDefault="009B3ECC" w:rsidP="009B3ECC">
      <w:pPr>
        <w:pStyle w:val="PargrafodaLista"/>
        <w:numPr>
          <w:ilvl w:val="0"/>
          <w:numId w:val="1"/>
        </w:numPr>
        <w:spacing w:line="240" w:lineRule="atLeast"/>
        <w:jc w:val="both"/>
        <w:rPr>
          <w:rFonts w:ascii="Tahoma" w:hAnsi="Tahoma" w:cs="Tahoma"/>
        </w:rPr>
      </w:pPr>
      <w:r w:rsidRPr="00004FB5">
        <w:rPr>
          <w:rFonts w:ascii="Tahoma" w:hAnsi="Tahoma" w:cs="Tahoma"/>
        </w:rPr>
        <w:t xml:space="preserve">Os serviços da melhor qualidade, que deverá atender as especificações e normas técnicas; e </w:t>
      </w:r>
      <w:proofErr w:type="spellStart"/>
      <w:r w:rsidRPr="00004FB5">
        <w:rPr>
          <w:rFonts w:ascii="Tahoma" w:hAnsi="Tahoma" w:cs="Tahoma"/>
        </w:rPr>
        <w:t>fornecer</w:t>
      </w:r>
      <w:proofErr w:type="spellEnd"/>
      <w:r w:rsidRPr="00004FB5">
        <w:rPr>
          <w:rFonts w:ascii="Tahoma" w:hAnsi="Tahoma" w:cs="Tahoma"/>
        </w:rPr>
        <w:t xml:space="preserve"> os serviços, objeto desta licitação de acordo com as especificações e quantidades constantes no Termo de Referência;</w:t>
      </w:r>
    </w:p>
    <w:p w:rsidR="009B3ECC" w:rsidRPr="00004FB5" w:rsidRDefault="009B3ECC" w:rsidP="009B3ECC">
      <w:pPr>
        <w:pStyle w:val="PargrafodaLista"/>
        <w:numPr>
          <w:ilvl w:val="0"/>
          <w:numId w:val="1"/>
        </w:numPr>
        <w:spacing w:line="240" w:lineRule="atLeast"/>
        <w:jc w:val="both"/>
        <w:rPr>
          <w:rFonts w:ascii="Tahoma" w:hAnsi="Tahoma" w:cs="Tahoma"/>
        </w:rPr>
      </w:pPr>
      <w:r w:rsidRPr="00004FB5">
        <w:rPr>
          <w:rFonts w:ascii="Tahoma" w:hAnsi="Tahoma" w:cs="Tahoma"/>
        </w:rPr>
        <w:t>Executar o serviço imediatamente contados a partir da emissão da Ordem de Serviço;</w:t>
      </w:r>
    </w:p>
    <w:p w:rsidR="009B3ECC" w:rsidRPr="00004FB5" w:rsidRDefault="009B3ECC" w:rsidP="009B3ECC">
      <w:pPr>
        <w:pStyle w:val="PargrafodaLista"/>
        <w:numPr>
          <w:ilvl w:val="0"/>
          <w:numId w:val="1"/>
        </w:numPr>
        <w:spacing w:after="0" w:line="240" w:lineRule="atLeast"/>
        <w:jc w:val="both"/>
        <w:rPr>
          <w:rFonts w:ascii="Tahoma" w:hAnsi="Tahoma" w:cs="Tahoma"/>
        </w:rPr>
      </w:pPr>
      <w:r w:rsidRPr="00004FB5">
        <w:rPr>
          <w:rFonts w:ascii="Tahoma" w:hAnsi="Tahoma" w:cs="Tahoma"/>
        </w:rPr>
        <w:t>Providenciar a substituição imediata do serviço de que apresente inconsistência ou qualquer desacordo com o especificado no Termo de Referência, sem quaisquer ônus para o Município;</w:t>
      </w:r>
    </w:p>
    <w:p w:rsidR="009B3ECC" w:rsidRPr="00004FB5" w:rsidRDefault="009B3ECC" w:rsidP="009B3ECC">
      <w:pPr>
        <w:pStyle w:val="PargrafodaLista"/>
        <w:numPr>
          <w:ilvl w:val="0"/>
          <w:numId w:val="1"/>
        </w:numPr>
        <w:spacing w:after="0" w:line="240" w:lineRule="atLeast"/>
        <w:jc w:val="both"/>
        <w:rPr>
          <w:rFonts w:ascii="Tahoma" w:hAnsi="Tahoma" w:cs="Tahoma"/>
        </w:rPr>
      </w:pPr>
      <w:r w:rsidRPr="00004FB5">
        <w:rPr>
          <w:rFonts w:ascii="Tahoma" w:hAnsi="Tahoma" w:cs="Tahoma"/>
        </w:rPr>
        <w:t>Responder civil e criminalmente por todos e quaisquer danos pessoais, materiais ou morais ocasionados à Administração e/ou a terceiros, na execução do objeto da presente licitação, isentando o Município de toda e qualquer responsabilidade.</w:t>
      </w:r>
    </w:p>
    <w:p w:rsidR="009B3ECC" w:rsidRPr="00004FB5" w:rsidRDefault="009B3ECC" w:rsidP="009B3ECC">
      <w:pPr>
        <w:pStyle w:val="PargrafodaLista"/>
        <w:numPr>
          <w:ilvl w:val="0"/>
          <w:numId w:val="1"/>
        </w:numPr>
        <w:spacing w:after="0" w:line="240" w:lineRule="atLeast"/>
        <w:jc w:val="both"/>
        <w:rPr>
          <w:rFonts w:ascii="Tahoma" w:hAnsi="Tahoma" w:cs="Tahoma"/>
        </w:rPr>
      </w:pPr>
      <w:r w:rsidRPr="00004FB5">
        <w:rPr>
          <w:rFonts w:ascii="Tahoma" w:hAnsi="Tahoma" w:cs="Tahoma"/>
        </w:rPr>
        <w:t xml:space="preserve">Se necessário ou solicitado pela Administração Pública, custear ensaios, testes e demais </w:t>
      </w:r>
      <w:r w:rsidR="007F60CA" w:rsidRPr="00004FB5">
        <w:rPr>
          <w:rFonts w:ascii="Tahoma" w:hAnsi="Tahoma" w:cs="Tahoma"/>
        </w:rPr>
        <w:t>provas exigidas</w:t>
      </w:r>
      <w:r w:rsidRPr="00004FB5">
        <w:rPr>
          <w:rFonts w:ascii="Tahoma" w:hAnsi="Tahoma" w:cs="Tahoma"/>
        </w:rPr>
        <w:t xml:space="preserve"> por normas técnicas oficiais para a boa execução do objeto de que trata a presente licitação.</w:t>
      </w:r>
    </w:p>
    <w:p w:rsidR="009B3ECC" w:rsidRPr="00004FB5" w:rsidRDefault="009B3ECC" w:rsidP="009B3ECC">
      <w:pPr>
        <w:pStyle w:val="PargrafodaLista"/>
        <w:numPr>
          <w:ilvl w:val="0"/>
          <w:numId w:val="1"/>
        </w:numPr>
        <w:spacing w:after="0" w:line="240" w:lineRule="atLeast"/>
        <w:jc w:val="both"/>
        <w:rPr>
          <w:rFonts w:ascii="Tahoma" w:hAnsi="Tahoma" w:cs="Tahoma"/>
        </w:rPr>
      </w:pPr>
      <w:r w:rsidRPr="00004FB5">
        <w:rPr>
          <w:rFonts w:ascii="Tahoma" w:hAnsi="Tahoma" w:cs="Tahoma"/>
        </w:rPr>
        <w:t>Responder, única e exclusivamente, pelo pagamento de todos os encargos e demais despesas decorrentes do objeto, tais como impostos, taxas, contribuições fiscais, previdenciárias, trabalhistas, fundiárias; enfim, por todas as obrigações e responsabilidades, por mais especiais que sejam e mesmo que não expressas no presente contrato.</w:t>
      </w:r>
    </w:p>
    <w:p w:rsidR="009B3ECC" w:rsidRPr="00004FB5" w:rsidRDefault="009B3ECC" w:rsidP="009B3ECC">
      <w:pPr>
        <w:pStyle w:val="PargrafodaLista"/>
        <w:numPr>
          <w:ilvl w:val="0"/>
          <w:numId w:val="1"/>
        </w:numPr>
        <w:spacing w:after="0" w:line="240" w:lineRule="atLeast"/>
        <w:jc w:val="both"/>
        <w:rPr>
          <w:rFonts w:ascii="Tahoma" w:hAnsi="Tahoma" w:cs="Tahoma"/>
        </w:rPr>
      </w:pPr>
      <w:r w:rsidRPr="00004FB5">
        <w:rPr>
          <w:rFonts w:ascii="Tahoma" w:hAnsi="Tahoma" w:cs="Tahoma"/>
        </w:rPr>
        <w:t>Comunicar expressamente à Administração, a quem competirá deliberar a respeito, toda e qualquer discrepância entre as reais condições existentes e os elementos apresentados.</w:t>
      </w:r>
    </w:p>
    <w:p w:rsidR="009B3ECC" w:rsidRPr="00004FB5" w:rsidRDefault="009B3ECC" w:rsidP="009B3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firstLine="1800"/>
        <w:jc w:val="both"/>
        <w:rPr>
          <w:rFonts w:ascii="Tahoma" w:hAnsi="Tahoma" w:cs="Tahoma"/>
        </w:rPr>
      </w:pPr>
    </w:p>
    <w:p w:rsidR="009B3ECC" w:rsidRPr="00004FB5" w:rsidRDefault="009B3ECC" w:rsidP="00DC7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firstLine="851"/>
        <w:jc w:val="both"/>
        <w:rPr>
          <w:rFonts w:ascii="Tahoma" w:hAnsi="Tahoma" w:cs="Tahoma"/>
        </w:rPr>
      </w:pPr>
      <w:r w:rsidRPr="00004FB5">
        <w:rPr>
          <w:rFonts w:ascii="Tahoma" w:hAnsi="Tahoma" w:cs="Tahoma"/>
        </w:rPr>
        <w:t xml:space="preserve">9.2 – São direitos e Obrigações da </w:t>
      </w:r>
      <w:r w:rsidRPr="00004FB5">
        <w:rPr>
          <w:rFonts w:ascii="Tahoma" w:hAnsi="Tahoma" w:cs="Tahoma"/>
          <w:b/>
          <w:u w:val="single"/>
        </w:rPr>
        <w:t>CONTRATANTE</w:t>
      </w:r>
      <w:r w:rsidRPr="00004FB5">
        <w:rPr>
          <w:rFonts w:ascii="Tahoma" w:hAnsi="Tahoma" w:cs="Tahoma"/>
        </w:rPr>
        <w:t>.</w:t>
      </w:r>
    </w:p>
    <w:p w:rsidR="009B3ECC" w:rsidRPr="00004FB5" w:rsidRDefault="009B3ECC" w:rsidP="009B3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firstLine="1800"/>
        <w:jc w:val="both"/>
        <w:rPr>
          <w:rFonts w:ascii="Tahoma" w:hAnsi="Tahoma" w:cs="Tahoma"/>
        </w:rPr>
      </w:pPr>
    </w:p>
    <w:p w:rsidR="009B3ECC" w:rsidRPr="00004FB5" w:rsidRDefault="009B3ECC" w:rsidP="009B3ECC">
      <w:pPr>
        <w:pStyle w:val="PargrafodaLista"/>
        <w:numPr>
          <w:ilvl w:val="0"/>
          <w:numId w:val="2"/>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134" w:hanging="425"/>
        <w:jc w:val="both"/>
        <w:rPr>
          <w:rFonts w:ascii="Tahoma" w:hAnsi="Tahoma" w:cs="Tahoma"/>
          <w:color w:val="000000" w:themeColor="text1"/>
        </w:rPr>
      </w:pPr>
      <w:r w:rsidRPr="00004FB5">
        <w:rPr>
          <w:rFonts w:ascii="Tahoma" w:hAnsi="Tahoma" w:cs="Tahoma"/>
        </w:rPr>
        <w:t xml:space="preserve">Supervisionar o serviço e se encarregar do aceite do objeto, as </w:t>
      </w:r>
      <w:r w:rsidRPr="00004FB5">
        <w:rPr>
          <w:rFonts w:ascii="Tahoma" w:hAnsi="Tahoma" w:cs="Tahoma"/>
          <w:color w:val="000000" w:themeColor="text1"/>
        </w:rPr>
        <w:t>anotações e posterior comunicação de eventuais falhas nos mesmos;</w:t>
      </w:r>
    </w:p>
    <w:p w:rsidR="009B3ECC" w:rsidRPr="00004FB5" w:rsidRDefault="009B3ECC" w:rsidP="009B3ECC">
      <w:pPr>
        <w:pStyle w:val="PargrafodaLista"/>
        <w:numPr>
          <w:ilvl w:val="0"/>
          <w:numId w:val="2"/>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134" w:hanging="425"/>
        <w:jc w:val="both"/>
        <w:rPr>
          <w:rFonts w:ascii="Tahoma" w:hAnsi="Tahoma" w:cs="Tahoma"/>
          <w:color w:val="000000" w:themeColor="text1"/>
        </w:rPr>
      </w:pPr>
      <w:r w:rsidRPr="00004FB5">
        <w:rPr>
          <w:rFonts w:ascii="Tahoma" w:hAnsi="Tahoma" w:cs="Tahoma"/>
          <w:color w:val="000000" w:themeColor="text1"/>
        </w:rPr>
        <w:t>Efetuar os pagamentos devidos à CONTRATADA no prazo estipulado no Contrato depois do recebimento das Notas Fiscais e respectivas atestações, realizadas por cada Secretaria competente.</w:t>
      </w:r>
    </w:p>
    <w:p w:rsidR="009B3ECC" w:rsidRPr="00004FB5" w:rsidRDefault="009B3ECC" w:rsidP="009B3ECC">
      <w:pPr>
        <w:pStyle w:val="PargrafodaLista"/>
        <w:numPr>
          <w:ilvl w:val="0"/>
          <w:numId w:val="2"/>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134" w:hanging="425"/>
        <w:jc w:val="both"/>
        <w:rPr>
          <w:rFonts w:ascii="Tahoma" w:hAnsi="Tahoma" w:cs="Tahoma"/>
          <w:color w:val="000000" w:themeColor="text1"/>
        </w:rPr>
      </w:pPr>
      <w:r w:rsidRPr="00004FB5">
        <w:rPr>
          <w:rFonts w:ascii="Tahoma" w:hAnsi="Tahoma" w:cs="Tahoma"/>
          <w:color w:val="000000" w:themeColor="text1"/>
        </w:rPr>
        <w:t>Cumprir e fazer cumprir as disposições regulamentares do serviço e as cláusulas contratuais deste instrumento.</w:t>
      </w:r>
    </w:p>
    <w:p w:rsidR="009B3ECC" w:rsidRPr="00004FB5" w:rsidRDefault="009B3ECC" w:rsidP="009B3ECC">
      <w:pPr>
        <w:pStyle w:val="Corpodetexto"/>
        <w:numPr>
          <w:ilvl w:val="0"/>
          <w:numId w:val="2"/>
        </w:numPr>
        <w:spacing w:after="0" w:line="240" w:lineRule="auto"/>
        <w:ind w:left="1134" w:hanging="425"/>
        <w:jc w:val="both"/>
        <w:rPr>
          <w:rFonts w:ascii="Tahoma" w:hAnsi="Tahoma" w:cs="Tahoma"/>
        </w:rPr>
      </w:pPr>
      <w:r w:rsidRPr="00004FB5">
        <w:rPr>
          <w:rFonts w:ascii="Tahoma" w:hAnsi="Tahoma" w:cs="Tahoma"/>
        </w:rPr>
        <w:t>Cumprir e fazer cumprir os termos da Lei nº. 8.666, de 21/06/93 e do presente instrumento, inclusive no que diz respeito ao equilíbrio econômico-financeiro durante a execução do Contrato.</w:t>
      </w:r>
    </w:p>
    <w:p w:rsidR="009B3ECC" w:rsidRPr="00004FB5" w:rsidRDefault="009B3ECC" w:rsidP="009B3ECC">
      <w:pPr>
        <w:pStyle w:val="Corpodetexto"/>
        <w:numPr>
          <w:ilvl w:val="0"/>
          <w:numId w:val="2"/>
        </w:numPr>
        <w:spacing w:after="0" w:line="240" w:lineRule="auto"/>
        <w:ind w:left="1134" w:hanging="425"/>
        <w:jc w:val="both"/>
        <w:rPr>
          <w:rFonts w:ascii="Tahoma" w:hAnsi="Tahoma" w:cs="Tahoma"/>
          <w:color w:val="000000"/>
        </w:rPr>
      </w:pPr>
      <w:r w:rsidRPr="00004FB5">
        <w:rPr>
          <w:rFonts w:ascii="Tahoma" w:hAnsi="Tahoma" w:cs="Tahoma"/>
          <w:color w:val="000000"/>
        </w:rPr>
        <w:t>Aplicar e cobrar as multas pela inexecução total ou parcial do serviço ou pela inobservância de quaisquer das cláusulas deste Contrato.</w:t>
      </w:r>
    </w:p>
    <w:p w:rsidR="009B3ECC" w:rsidRPr="00004FB5" w:rsidRDefault="009B3ECC" w:rsidP="009B3ECC">
      <w:pPr>
        <w:pStyle w:val="PargrafodaLista"/>
        <w:numPr>
          <w:ilvl w:val="0"/>
          <w:numId w:val="2"/>
        </w:numPr>
        <w:tabs>
          <w:tab w:val="left" w:pos="288"/>
          <w:tab w:val="left" w:pos="1134"/>
          <w:tab w:val="left" w:pos="1728"/>
          <w:tab w:val="left" w:pos="2448"/>
          <w:tab w:val="left" w:pos="3168"/>
          <w:tab w:val="left" w:pos="3888"/>
          <w:tab w:val="left" w:pos="4608"/>
          <w:tab w:val="left" w:pos="5328"/>
          <w:tab w:val="left" w:pos="6048"/>
          <w:tab w:val="left" w:pos="6768"/>
        </w:tabs>
        <w:spacing w:after="0" w:line="240" w:lineRule="auto"/>
        <w:ind w:left="1134" w:hanging="425"/>
        <w:jc w:val="both"/>
        <w:rPr>
          <w:rFonts w:ascii="Tahoma" w:hAnsi="Tahoma" w:cs="Tahoma"/>
          <w:color w:val="000000"/>
        </w:rPr>
      </w:pPr>
      <w:r w:rsidRPr="00004FB5">
        <w:rPr>
          <w:rFonts w:ascii="Tahoma" w:hAnsi="Tahoma" w:cs="Tahoma"/>
          <w:color w:val="000000"/>
        </w:rPr>
        <w:t>Efetuar a retenção dos impostos e encargos legais sobre as Notas Fiscais de cada parcela.</w:t>
      </w:r>
    </w:p>
    <w:p w:rsidR="009B3ECC" w:rsidRPr="00004FB5" w:rsidRDefault="00022625" w:rsidP="009B3ECC">
      <w:pPr>
        <w:pStyle w:val="Recuodecorpodetexto2"/>
        <w:numPr>
          <w:ilvl w:val="0"/>
          <w:numId w:val="2"/>
        </w:numPr>
        <w:tabs>
          <w:tab w:val="left" w:pos="1134"/>
          <w:tab w:val="left" w:pos="1728"/>
          <w:tab w:val="left" w:pos="2448"/>
          <w:tab w:val="left" w:pos="3168"/>
          <w:tab w:val="left" w:pos="3888"/>
          <w:tab w:val="left" w:pos="4608"/>
          <w:tab w:val="left" w:pos="5328"/>
          <w:tab w:val="left" w:pos="6048"/>
          <w:tab w:val="left" w:pos="6768"/>
        </w:tabs>
        <w:spacing w:after="0" w:line="240" w:lineRule="auto"/>
        <w:ind w:left="1134" w:hanging="425"/>
        <w:jc w:val="both"/>
        <w:rPr>
          <w:rFonts w:ascii="Tahoma" w:hAnsi="Tahoma" w:cs="Tahoma"/>
          <w:color w:val="000000"/>
        </w:rPr>
      </w:pPr>
      <w:r>
        <w:rPr>
          <w:rFonts w:ascii="Tahoma" w:hAnsi="Tahoma" w:cs="Tahoma"/>
          <w:color w:val="000000"/>
        </w:rPr>
        <w:t>M</w:t>
      </w:r>
      <w:r w:rsidR="009B3ECC" w:rsidRPr="00004FB5">
        <w:rPr>
          <w:rFonts w:ascii="Tahoma" w:hAnsi="Tahoma" w:cs="Tahoma"/>
          <w:color w:val="000000"/>
        </w:rPr>
        <w:t>odificar o Contrato, unilateralmente, para melhor adequação às finalidades de interesse público; respeitados os direitos da CONTRATADA.</w:t>
      </w:r>
    </w:p>
    <w:p w:rsidR="009B3ECC" w:rsidRPr="00004FB5" w:rsidRDefault="00022625" w:rsidP="009B3ECC">
      <w:pPr>
        <w:pStyle w:val="Recuodecorpodetexto2"/>
        <w:numPr>
          <w:ilvl w:val="0"/>
          <w:numId w:val="2"/>
        </w:numPr>
        <w:tabs>
          <w:tab w:val="left" w:pos="180"/>
          <w:tab w:val="left" w:pos="1134"/>
          <w:tab w:val="left" w:pos="1728"/>
          <w:tab w:val="left" w:pos="2448"/>
          <w:tab w:val="left" w:pos="3168"/>
          <w:tab w:val="left" w:pos="3888"/>
          <w:tab w:val="left" w:pos="4608"/>
          <w:tab w:val="left" w:pos="5328"/>
          <w:tab w:val="left" w:pos="6048"/>
          <w:tab w:val="left" w:pos="6768"/>
        </w:tabs>
        <w:spacing w:after="0" w:line="240" w:lineRule="auto"/>
        <w:ind w:left="1134" w:hanging="425"/>
        <w:jc w:val="both"/>
        <w:rPr>
          <w:rFonts w:ascii="Tahoma" w:hAnsi="Tahoma" w:cs="Tahoma"/>
          <w:color w:val="000000"/>
        </w:rPr>
      </w:pPr>
      <w:r>
        <w:rPr>
          <w:rFonts w:ascii="Tahoma" w:hAnsi="Tahoma" w:cs="Tahoma"/>
          <w:color w:val="000000"/>
        </w:rPr>
        <w:t>R</w:t>
      </w:r>
      <w:r w:rsidR="009B3ECC" w:rsidRPr="00004FB5">
        <w:rPr>
          <w:rFonts w:ascii="Tahoma" w:hAnsi="Tahoma" w:cs="Tahoma"/>
          <w:color w:val="000000"/>
        </w:rPr>
        <w:t>escindir unilateralmente o Contrato, nos casos especificados no inciso I do artigo 79 da Lei n°. 8.666/93.</w:t>
      </w:r>
    </w:p>
    <w:p w:rsidR="009B3ECC" w:rsidRDefault="009B3ECC" w:rsidP="00B10D52">
      <w:pPr>
        <w:spacing w:after="0" w:line="240" w:lineRule="auto"/>
        <w:rPr>
          <w:rFonts w:ascii="Tahoma" w:eastAsia="Batang" w:hAnsi="Tahoma" w:cs="Tahoma"/>
          <w:b/>
          <w:color w:val="000000"/>
        </w:rPr>
      </w:pPr>
    </w:p>
    <w:p w:rsidR="00017C22" w:rsidRDefault="00017C22" w:rsidP="00B10D52">
      <w:pPr>
        <w:spacing w:after="0" w:line="240" w:lineRule="auto"/>
        <w:rPr>
          <w:rFonts w:ascii="Tahoma" w:eastAsia="Batang" w:hAnsi="Tahoma" w:cs="Tahoma"/>
          <w:b/>
          <w:color w:val="000000"/>
        </w:rPr>
      </w:pPr>
    </w:p>
    <w:p w:rsidR="00656C73" w:rsidRPr="00004FB5" w:rsidRDefault="00656C73" w:rsidP="00B10D52">
      <w:pPr>
        <w:spacing w:after="0" w:line="240" w:lineRule="auto"/>
        <w:rPr>
          <w:rFonts w:ascii="Tahoma" w:eastAsia="Batang" w:hAnsi="Tahoma" w:cs="Tahoma"/>
          <w:b/>
          <w:color w:val="000000"/>
        </w:rPr>
      </w:pPr>
    </w:p>
    <w:p w:rsidR="009B3ECC" w:rsidRPr="00004FB5" w:rsidRDefault="009B3ECC" w:rsidP="00E62C4B">
      <w:pPr>
        <w:spacing w:after="0" w:line="240" w:lineRule="auto"/>
        <w:rPr>
          <w:rFonts w:ascii="Tahoma" w:eastAsia="Batang" w:hAnsi="Tahoma" w:cs="Tahoma"/>
          <w:color w:val="000000"/>
        </w:rPr>
      </w:pPr>
      <w:r w:rsidRPr="00004FB5">
        <w:rPr>
          <w:rFonts w:ascii="Tahoma" w:eastAsia="Batang" w:hAnsi="Tahoma" w:cs="Tahoma"/>
          <w:b/>
          <w:color w:val="000000"/>
        </w:rPr>
        <w:t>CLÁUSULA DÉCIMA – DAS PENALIDADES CABIVÉIS E DOS VALORES DAS MULTAS.</w:t>
      </w:r>
    </w:p>
    <w:p w:rsidR="009B3ECC" w:rsidRPr="00004FB5" w:rsidRDefault="009B3ECC" w:rsidP="009B3ECC">
      <w:pPr>
        <w:pStyle w:val="Default"/>
        <w:ind w:firstLine="1701"/>
        <w:jc w:val="both"/>
        <w:rPr>
          <w:rFonts w:ascii="Tahoma" w:hAnsi="Tahoma" w:cs="Tahoma"/>
          <w:sz w:val="22"/>
          <w:szCs w:val="22"/>
        </w:rPr>
      </w:pPr>
      <w:r w:rsidRPr="00004FB5">
        <w:rPr>
          <w:rFonts w:ascii="Tahoma" w:hAnsi="Tahoma" w:cs="Tahoma"/>
          <w:sz w:val="22"/>
          <w:szCs w:val="22"/>
        </w:rPr>
        <w:t xml:space="preserve">10.1 - O atraso injustificado na execução do Contrato sujeitará a CONTRATADA à multa de mora, na forma estabelecida a seguir: </w:t>
      </w:r>
    </w:p>
    <w:p w:rsidR="009B3ECC" w:rsidRPr="00004FB5" w:rsidRDefault="009B3ECC" w:rsidP="009B3ECC">
      <w:pPr>
        <w:pStyle w:val="Default"/>
        <w:ind w:firstLine="1701"/>
        <w:jc w:val="both"/>
        <w:rPr>
          <w:rFonts w:ascii="Tahoma" w:hAnsi="Tahoma" w:cs="Tahoma"/>
          <w:sz w:val="22"/>
          <w:szCs w:val="22"/>
        </w:rPr>
      </w:pPr>
    </w:p>
    <w:p w:rsidR="009B3ECC" w:rsidRPr="00004FB5" w:rsidRDefault="00247EF6" w:rsidP="009B3ECC">
      <w:pPr>
        <w:pStyle w:val="Default"/>
        <w:numPr>
          <w:ilvl w:val="0"/>
          <w:numId w:val="4"/>
        </w:numPr>
        <w:ind w:left="720"/>
        <w:jc w:val="both"/>
        <w:rPr>
          <w:rFonts w:ascii="Tahoma" w:hAnsi="Tahoma" w:cs="Tahoma"/>
          <w:sz w:val="22"/>
          <w:szCs w:val="22"/>
        </w:rPr>
      </w:pPr>
      <w:r>
        <w:rPr>
          <w:rFonts w:ascii="Tahoma" w:hAnsi="Tahoma" w:cs="Tahoma"/>
          <w:sz w:val="22"/>
          <w:szCs w:val="22"/>
        </w:rPr>
        <w:t>D</w:t>
      </w:r>
      <w:r w:rsidR="009B3ECC" w:rsidRPr="00004FB5">
        <w:rPr>
          <w:rFonts w:ascii="Tahoma" w:hAnsi="Tahoma" w:cs="Tahoma"/>
          <w:sz w:val="22"/>
          <w:szCs w:val="22"/>
        </w:rPr>
        <w:t xml:space="preserve">e 0,3% (zero vírgula três por cento) por dia que excede o prazo final de entrega do objeto deste Contrato, até o trigésimo dia; e </w:t>
      </w:r>
    </w:p>
    <w:p w:rsidR="009B3ECC" w:rsidRPr="00004FB5" w:rsidRDefault="00247EF6" w:rsidP="009B3ECC">
      <w:pPr>
        <w:pStyle w:val="Default"/>
        <w:numPr>
          <w:ilvl w:val="0"/>
          <w:numId w:val="4"/>
        </w:numPr>
        <w:ind w:left="720"/>
        <w:jc w:val="both"/>
        <w:rPr>
          <w:rFonts w:ascii="Tahoma" w:hAnsi="Tahoma" w:cs="Tahoma"/>
          <w:sz w:val="22"/>
          <w:szCs w:val="22"/>
        </w:rPr>
      </w:pPr>
      <w:r>
        <w:rPr>
          <w:rFonts w:ascii="Tahoma" w:hAnsi="Tahoma" w:cs="Tahoma"/>
          <w:sz w:val="22"/>
          <w:szCs w:val="22"/>
        </w:rPr>
        <w:t>D</w:t>
      </w:r>
      <w:r w:rsidR="009B3ECC" w:rsidRPr="00004FB5">
        <w:rPr>
          <w:rFonts w:ascii="Tahoma" w:hAnsi="Tahoma" w:cs="Tahoma"/>
          <w:sz w:val="22"/>
          <w:szCs w:val="22"/>
        </w:rPr>
        <w:t xml:space="preserve">e 1% (um por cento) por dia de atraso, após o prazo da alínea anterior. </w:t>
      </w:r>
    </w:p>
    <w:p w:rsidR="009B3ECC" w:rsidRPr="00004FB5" w:rsidRDefault="009B3ECC" w:rsidP="009B3ECC">
      <w:pPr>
        <w:pStyle w:val="Default"/>
        <w:rPr>
          <w:rFonts w:ascii="Tahoma" w:hAnsi="Tahoma" w:cs="Tahoma"/>
          <w:sz w:val="22"/>
          <w:szCs w:val="22"/>
        </w:rPr>
      </w:pPr>
    </w:p>
    <w:p w:rsidR="009B3ECC" w:rsidRPr="00004FB5" w:rsidRDefault="009B3ECC" w:rsidP="009B3ECC">
      <w:pPr>
        <w:pStyle w:val="Default"/>
        <w:ind w:firstLine="1701"/>
        <w:jc w:val="both"/>
        <w:rPr>
          <w:rFonts w:ascii="Tahoma" w:hAnsi="Tahoma" w:cs="Tahoma"/>
          <w:sz w:val="22"/>
          <w:szCs w:val="22"/>
        </w:rPr>
      </w:pPr>
      <w:r w:rsidRPr="00004FB5">
        <w:rPr>
          <w:rFonts w:ascii="Tahoma" w:hAnsi="Tahoma" w:cs="Tahoma"/>
          <w:sz w:val="22"/>
          <w:szCs w:val="22"/>
        </w:rPr>
        <w:t xml:space="preserve">10.2 - As multas acima referidas serão descontadas dos pagamentos eventualmente devidos pela Administração, ou, quando for o caso, cobradas judicialmente. </w:t>
      </w:r>
    </w:p>
    <w:p w:rsidR="009B3ECC" w:rsidRPr="00004FB5" w:rsidRDefault="009B3ECC" w:rsidP="009B3ECC">
      <w:pPr>
        <w:pStyle w:val="Default"/>
        <w:ind w:firstLine="1701"/>
        <w:jc w:val="both"/>
        <w:rPr>
          <w:rFonts w:ascii="Tahoma" w:hAnsi="Tahoma" w:cs="Tahoma"/>
          <w:sz w:val="22"/>
          <w:szCs w:val="22"/>
        </w:rPr>
      </w:pPr>
      <w:r w:rsidRPr="00004FB5">
        <w:rPr>
          <w:rFonts w:ascii="Tahoma" w:hAnsi="Tahoma" w:cs="Tahoma"/>
          <w:sz w:val="22"/>
          <w:szCs w:val="22"/>
        </w:rPr>
        <w:t>10.3 - Pela inexecução total ou parcial do Contrato, a Administração poderá aplicar as seguintes sanções:</w:t>
      </w:r>
    </w:p>
    <w:p w:rsidR="009B3ECC" w:rsidRPr="00004FB5" w:rsidRDefault="009B3ECC" w:rsidP="009B3ECC">
      <w:pPr>
        <w:pStyle w:val="Default"/>
        <w:ind w:firstLine="1701"/>
        <w:jc w:val="both"/>
        <w:rPr>
          <w:rFonts w:ascii="Tahoma" w:hAnsi="Tahoma" w:cs="Tahoma"/>
          <w:sz w:val="22"/>
          <w:szCs w:val="22"/>
        </w:rPr>
      </w:pPr>
    </w:p>
    <w:p w:rsidR="009B3ECC" w:rsidRPr="00004FB5" w:rsidRDefault="009B3ECC" w:rsidP="009B3ECC">
      <w:pPr>
        <w:pStyle w:val="Default"/>
        <w:jc w:val="both"/>
        <w:rPr>
          <w:rFonts w:ascii="Tahoma" w:hAnsi="Tahoma" w:cs="Tahoma"/>
          <w:sz w:val="22"/>
          <w:szCs w:val="22"/>
        </w:rPr>
      </w:pPr>
      <w:r w:rsidRPr="00004FB5">
        <w:rPr>
          <w:rFonts w:ascii="Tahoma" w:hAnsi="Tahoma" w:cs="Tahoma"/>
          <w:sz w:val="22"/>
          <w:szCs w:val="22"/>
        </w:rPr>
        <w:t xml:space="preserve">I) </w:t>
      </w:r>
      <w:r w:rsidRPr="00004FB5">
        <w:rPr>
          <w:rFonts w:ascii="Tahoma" w:hAnsi="Tahoma" w:cs="Tahoma"/>
          <w:b/>
          <w:sz w:val="22"/>
          <w:szCs w:val="22"/>
        </w:rPr>
        <w:t>ADVERTÊNCIA</w:t>
      </w:r>
      <w:r w:rsidRPr="00004FB5">
        <w:rPr>
          <w:rFonts w:ascii="Tahoma" w:hAnsi="Tahoma" w:cs="Tahoma"/>
          <w:sz w:val="22"/>
          <w:szCs w:val="22"/>
        </w:rPr>
        <w:t xml:space="preserve"> sempre que forem observadas irregularidades de pequena monta, assim entendidas como aquelas que não acarretam prejuízos relevantes aos serviços da Administração e, a despeito delas, a regular prestação dos serviços não ficar inviabilizada; </w:t>
      </w:r>
    </w:p>
    <w:p w:rsidR="009B3ECC" w:rsidRPr="00004FB5" w:rsidRDefault="009B3ECC" w:rsidP="009B3ECC">
      <w:pPr>
        <w:pStyle w:val="Default"/>
        <w:rPr>
          <w:rFonts w:ascii="Tahoma" w:hAnsi="Tahoma" w:cs="Tahoma"/>
          <w:sz w:val="22"/>
          <w:szCs w:val="22"/>
        </w:rPr>
      </w:pPr>
    </w:p>
    <w:p w:rsidR="009B3ECC" w:rsidRPr="00004FB5" w:rsidRDefault="009B3ECC" w:rsidP="009B3ECC">
      <w:pPr>
        <w:pStyle w:val="Default"/>
        <w:jc w:val="both"/>
        <w:rPr>
          <w:rFonts w:ascii="Tahoma" w:hAnsi="Tahoma" w:cs="Tahoma"/>
          <w:sz w:val="22"/>
          <w:szCs w:val="22"/>
        </w:rPr>
      </w:pPr>
      <w:r w:rsidRPr="00004FB5">
        <w:rPr>
          <w:rFonts w:ascii="Tahoma" w:hAnsi="Tahoma" w:cs="Tahoma"/>
          <w:sz w:val="22"/>
          <w:szCs w:val="22"/>
        </w:rPr>
        <w:t xml:space="preserve">II) </w:t>
      </w:r>
      <w:r w:rsidRPr="00004FB5">
        <w:rPr>
          <w:rFonts w:ascii="Tahoma" w:hAnsi="Tahoma" w:cs="Tahoma"/>
          <w:b/>
          <w:sz w:val="22"/>
          <w:szCs w:val="22"/>
        </w:rPr>
        <w:t>MULTA MORATÓRIA</w:t>
      </w:r>
      <w:r w:rsidRPr="00004FB5">
        <w:rPr>
          <w:rFonts w:ascii="Tahoma" w:hAnsi="Tahoma" w:cs="Tahoma"/>
          <w:sz w:val="22"/>
          <w:szCs w:val="22"/>
        </w:rPr>
        <w:t xml:space="preserve"> de 0,3% (zero vírgula três por cento), sobre o valor do contrato, por dia de atraso, no descumprimento das obrigações assumidas até 30 (trinta) dias, e 1% (um por cento), sobre o valor do contrato, por dia de atraso, no descumprimento das obrigações assumidas, após 30 (trinta) dias; </w:t>
      </w:r>
    </w:p>
    <w:p w:rsidR="009B3ECC" w:rsidRPr="00004FB5" w:rsidRDefault="009B3ECC" w:rsidP="009B3ECC">
      <w:pPr>
        <w:pStyle w:val="Default"/>
        <w:rPr>
          <w:rFonts w:ascii="Tahoma" w:hAnsi="Tahoma" w:cs="Tahoma"/>
          <w:sz w:val="22"/>
          <w:szCs w:val="22"/>
        </w:rPr>
      </w:pPr>
    </w:p>
    <w:p w:rsidR="009B3ECC" w:rsidRPr="00004FB5" w:rsidRDefault="009B3ECC" w:rsidP="009B3ECC">
      <w:pPr>
        <w:pStyle w:val="Default"/>
        <w:jc w:val="both"/>
        <w:rPr>
          <w:rFonts w:ascii="Tahoma" w:hAnsi="Tahoma" w:cs="Tahoma"/>
          <w:sz w:val="22"/>
          <w:szCs w:val="22"/>
        </w:rPr>
      </w:pPr>
      <w:r w:rsidRPr="00004FB5">
        <w:rPr>
          <w:rFonts w:ascii="Tahoma" w:hAnsi="Tahoma" w:cs="Tahoma"/>
          <w:sz w:val="22"/>
          <w:szCs w:val="22"/>
        </w:rPr>
        <w:t xml:space="preserve">III) </w:t>
      </w:r>
      <w:r w:rsidRPr="00004FB5">
        <w:rPr>
          <w:rFonts w:ascii="Tahoma" w:hAnsi="Tahoma" w:cs="Tahoma"/>
          <w:b/>
          <w:sz w:val="22"/>
          <w:szCs w:val="22"/>
        </w:rPr>
        <w:t>MULTA COMPENSATÓRIA</w:t>
      </w:r>
      <w:r w:rsidRPr="00004FB5">
        <w:rPr>
          <w:rFonts w:ascii="Tahoma" w:hAnsi="Tahoma" w:cs="Tahoma"/>
          <w:sz w:val="22"/>
          <w:szCs w:val="22"/>
        </w:rPr>
        <w:t xml:space="preserve"> de 10% (dez por cento) sobre o valor da obrigação inadimplida ou, não sendo possível determinar este valor, sobre o valor total do Contrato, em razão da inexecução total ou parcial do ajuste firmado, podendo esse valor ser descontado de pagamentos a que fizer jus a CONTRATADA ou, ainda, quando for o caso, cobrado administrativamente e, na impossibilidade, judicialmente; </w:t>
      </w:r>
    </w:p>
    <w:p w:rsidR="009B3ECC" w:rsidRPr="00004FB5" w:rsidRDefault="009B3ECC" w:rsidP="009B3ECC">
      <w:pPr>
        <w:pStyle w:val="Default"/>
        <w:rPr>
          <w:rFonts w:ascii="Tahoma" w:hAnsi="Tahoma" w:cs="Tahoma"/>
          <w:sz w:val="22"/>
          <w:szCs w:val="22"/>
        </w:rPr>
      </w:pPr>
    </w:p>
    <w:p w:rsidR="009B3ECC" w:rsidRPr="00004FB5" w:rsidRDefault="009B3ECC" w:rsidP="009B3ECC">
      <w:pPr>
        <w:pStyle w:val="Default"/>
        <w:jc w:val="both"/>
        <w:rPr>
          <w:rFonts w:ascii="Tahoma" w:hAnsi="Tahoma" w:cs="Tahoma"/>
          <w:sz w:val="22"/>
          <w:szCs w:val="22"/>
        </w:rPr>
      </w:pPr>
      <w:r w:rsidRPr="00004FB5">
        <w:rPr>
          <w:rFonts w:ascii="Tahoma" w:hAnsi="Tahoma" w:cs="Tahoma"/>
          <w:sz w:val="22"/>
          <w:szCs w:val="22"/>
        </w:rPr>
        <w:t xml:space="preserve">IV) </w:t>
      </w:r>
      <w:r w:rsidRPr="00004FB5">
        <w:rPr>
          <w:rFonts w:ascii="Tahoma" w:hAnsi="Tahoma" w:cs="Tahoma"/>
          <w:b/>
          <w:sz w:val="22"/>
          <w:szCs w:val="22"/>
        </w:rPr>
        <w:t>SUSPENSÃO</w:t>
      </w:r>
      <w:r w:rsidRPr="00004FB5">
        <w:rPr>
          <w:rFonts w:ascii="Tahoma" w:hAnsi="Tahoma" w:cs="Tahoma"/>
          <w:sz w:val="22"/>
          <w:szCs w:val="22"/>
        </w:rPr>
        <w:t xml:space="preserve"> temporária de participação em licitação e impedimento de contratar com a Administração Pública por prazo não superior a 02 (dois) anos; e </w:t>
      </w:r>
    </w:p>
    <w:p w:rsidR="009B3ECC" w:rsidRPr="00004FB5" w:rsidRDefault="009B3ECC" w:rsidP="009B3ECC">
      <w:pPr>
        <w:pStyle w:val="Default"/>
        <w:rPr>
          <w:rFonts w:ascii="Tahoma" w:hAnsi="Tahoma" w:cs="Tahoma"/>
          <w:sz w:val="22"/>
          <w:szCs w:val="22"/>
        </w:rPr>
      </w:pPr>
    </w:p>
    <w:p w:rsidR="009B3ECC" w:rsidRPr="00004FB5" w:rsidRDefault="009B3ECC" w:rsidP="009B3ECC">
      <w:pPr>
        <w:pStyle w:val="Default"/>
        <w:jc w:val="both"/>
        <w:rPr>
          <w:rFonts w:ascii="Tahoma" w:hAnsi="Tahoma" w:cs="Tahoma"/>
          <w:sz w:val="22"/>
          <w:szCs w:val="22"/>
        </w:rPr>
      </w:pPr>
      <w:r w:rsidRPr="00004FB5">
        <w:rPr>
          <w:rFonts w:ascii="Tahoma" w:hAnsi="Tahoma" w:cs="Tahoma"/>
          <w:sz w:val="22"/>
          <w:szCs w:val="22"/>
        </w:rPr>
        <w:t xml:space="preserve">V) </w:t>
      </w:r>
      <w:r w:rsidRPr="00004FB5">
        <w:rPr>
          <w:rFonts w:ascii="Tahoma" w:hAnsi="Tahoma" w:cs="Tahoma"/>
          <w:b/>
          <w:sz w:val="22"/>
          <w:szCs w:val="22"/>
        </w:rPr>
        <w:t xml:space="preserve">DECLARAÇÃO DE INIDONEIDADE </w:t>
      </w:r>
      <w:r w:rsidRPr="00004FB5">
        <w:rPr>
          <w:rFonts w:ascii="Tahoma" w:hAnsi="Tahoma" w:cs="Tahoma"/>
          <w:sz w:val="22"/>
          <w:szCs w:val="22"/>
        </w:rPr>
        <w:t xml:space="preserve">para licitar ou contratar com a Administração Pública enquanto perdurarem os motivos determinantes da punição, ou até que seja promovida a reabilitação perante a própria autoridade que aplicou a penalidade, que será concedida sempre que a licitante ressarcir a Administração pelos prejuízos resultantes, e depois de decorrido o prazo da sanção aplicada com base na alínea anterior. </w:t>
      </w:r>
    </w:p>
    <w:p w:rsidR="009B3ECC" w:rsidRPr="00004FB5" w:rsidRDefault="009B3ECC" w:rsidP="009B3ECC">
      <w:pPr>
        <w:pStyle w:val="Default"/>
        <w:rPr>
          <w:rFonts w:ascii="Tahoma" w:hAnsi="Tahoma" w:cs="Tahoma"/>
          <w:sz w:val="22"/>
          <w:szCs w:val="22"/>
        </w:rPr>
      </w:pPr>
    </w:p>
    <w:p w:rsidR="009B3ECC" w:rsidRPr="00004FB5" w:rsidRDefault="009B3ECC" w:rsidP="003879C0">
      <w:pPr>
        <w:pStyle w:val="Default"/>
        <w:jc w:val="both"/>
        <w:rPr>
          <w:rFonts w:ascii="Tahoma" w:hAnsi="Tahoma" w:cs="Tahoma"/>
          <w:sz w:val="22"/>
          <w:szCs w:val="22"/>
        </w:rPr>
      </w:pPr>
      <w:r w:rsidRPr="00004FB5">
        <w:rPr>
          <w:rFonts w:ascii="Tahoma" w:hAnsi="Tahoma" w:cs="Tahoma"/>
          <w:sz w:val="22"/>
          <w:szCs w:val="22"/>
        </w:rPr>
        <w:t xml:space="preserve">10.4 - As sanções previstas nas alíneas I, II, IV e V do Item anterior poderão ser aplicadas juntamente com a da alínea III, facultada a defesa prévia do interessado, no processo, no prazo de 5 (cinco) dias úteis, na forma do art. 87, § 2º, da Lei Federal n.º 8.666, de 21 de junho de 1993. </w:t>
      </w:r>
    </w:p>
    <w:p w:rsidR="009B3ECC" w:rsidRPr="00004FB5" w:rsidRDefault="009B3ECC" w:rsidP="003879C0">
      <w:pPr>
        <w:pStyle w:val="Default"/>
        <w:jc w:val="both"/>
        <w:rPr>
          <w:rFonts w:ascii="Tahoma" w:hAnsi="Tahoma" w:cs="Tahoma"/>
          <w:sz w:val="22"/>
          <w:szCs w:val="22"/>
        </w:rPr>
      </w:pPr>
      <w:r w:rsidRPr="00004FB5">
        <w:rPr>
          <w:rFonts w:ascii="Tahoma" w:hAnsi="Tahoma" w:cs="Tahoma"/>
          <w:sz w:val="22"/>
          <w:szCs w:val="22"/>
        </w:rPr>
        <w:t xml:space="preserve">10.5 - Outras penalidades poderão ser aplicadas em função da natureza da infração, de acordo com o previsto na Lei Federal n.º 8.666/93, sem prejuízo da responsabilidade civil e penal. </w:t>
      </w:r>
    </w:p>
    <w:p w:rsidR="009B3ECC" w:rsidRPr="00004FB5" w:rsidRDefault="009B3ECC" w:rsidP="003879C0">
      <w:pPr>
        <w:pStyle w:val="Default"/>
        <w:jc w:val="both"/>
        <w:rPr>
          <w:rFonts w:ascii="Tahoma" w:hAnsi="Tahoma" w:cs="Tahoma"/>
          <w:sz w:val="22"/>
          <w:szCs w:val="22"/>
        </w:rPr>
      </w:pPr>
      <w:r w:rsidRPr="00004FB5">
        <w:rPr>
          <w:rFonts w:ascii="Tahoma" w:hAnsi="Tahoma" w:cs="Tahoma"/>
          <w:sz w:val="22"/>
          <w:szCs w:val="22"/>
        </w:rPr>
        <w:t xml:space="preserve">10.6 - Ficará impedida de licitar e de contratar com a Administração, pelo prazo de até 5 (cinco) anos, garantido o direito prévio da citação e da ampla defesa, enquanto perdurarem os motivos determinantes da punição ou até que seja promovida a reabilitação perante a própria autoridade que aplicou a penalidade, a licitante que: </w:t>
      </w:r>
    </w:p>
    <w:p w:rsidR="009B3ECC" w:rsidRPr="00004FB5" w:rsidRDefault="00DD73E2" w:rsidP="009B3ECC">
      <w:pPr>
        <w:pStyle w:val="Default"/>
        <w:numPr>
          <w:ilvl w:val="0"/>
          <w:numId w:val="5"/>
        </w:numPr>
        <w:rPr>
          <w:rFonts w:ascii="Tahoma" w:hAnsi="Tahoma" w:cs="Tahoma"/>
          <w:sz w:val="22"/>
          <w:szCs w:val="22"/>
        </w:rPr>
      </w:pPr>
      <w:r>
        <w:rPr>
          <w:rFonts w:ascii="Tahoma" w:hAnsi="Tahoma" w:cs="Tahoma"/>
          <w:sz w:val="22"/>
          <w:szCs w:val="22"/>
        </w:rPr>
        <w:t>E</w:t>
      </w:r>
      <w:r w:rsidR="009B3ECC" w:rsidRPr="00004FB5">
        <w:rPr>
          <w:rFonts w:ascii="Tahoma" w:hAnsi="Tahoma" w:cs="Tahoma"/>
          <w:sz w:val="22"/>
          <w:szCs w:val="22"/>
        </w:rPr>
        <w:t xml:space="preserve">nsejar o retardamento da execução do objeto deste Contrato; </w:t>
      </w:r>
    </w:p>
    <w:p w:rsidR="009B3ECC" w:rsidRPr="00004FB5" w:rsidRDefault="00DD73E2" w:rsidP="009B3ECC">
      <w:pPr>
        <w:pStyle w:val="Default"/>
        <w:numPr>
          <w:ilvl w:val="0"/>
          <w:numId w:val="5"/>
        </w:numPr>
        <w:rPr>
          <w:rFonts w:ascii="Tahoma" w:hAnsi="Tahoma" w:cs="Tahoma"/>
          <w:sz w:val="22"/>
          <w:szCs w:val="22"/>
        </w:rPr>
      </w:pPr>
      <w:r>
        <w:rPr>
          <w:rFonts w:ascii="Tahoma" w:hAnsi="Tahoma" w:cs="Tahoma"/>
          <w:sz w:val="22"/>
          <w:szCs w:val="22"/>
        </w:rPr>
        <w:t>N</w:t>
      </w:r>
      <w:r w:rsidR="009B3ECC" w:rsidRPr="00004FB5">
        <w:rPr>
          <w:rFonts w:ascii="Tahoma" w:hAnsi="Tahoma" w:cs="Tahoma"/>
          <w:sz w:val="22"/>
          <w:szCs w:val="22"/>
        </w:rPr>
        <w:t xml:space="preserve">ão mantiver a proposta, injustificadamente; </w:t>
      </w:r>
    </w:p>
    <w:p w:rsidR="009B3ECC" w:rsidRPr="00004FB5" w:rsidRDefault="00DD73E2" w:rsidP="009B3ECC">
      <w:pPr>
        <w:pStyle w:val="Default"/>
        <w:numPr>
          <w:ilvl w:val="0"/>
          <w:numId w:val="5"/>
        </w:numPr>
        <w:rPr>
          <w:rFonts w:ascii="Tahoma" w:hAnsi="Tahoma" w:cs="Tahoma"/>
          <w:sz w:val="22"/>
          <w:szCs w:val="22"/>
        </w:rPr>
      </w:pPr>
      <w:r>
        <w:rPr>
          <w:rFonts w:ascii="Tahoma" w:hAnsi="Tahoma" w:cs="Tahoma"/>
          <w:sz w:val="22"/>
          <w:szCs w:val="22"/>
        </w:rPr>
        <w:t>C</w:t>
      </w:r>
      <w:r w:rsidR="009B3ECC" w:rsidRPr="00004FB5">
        <w:rPr>
          <w:rFonts w:ascii="Tahoma" w:hAnsi="Tahoma" w:cs="Tahoma"/>
          <w:sz w:val="22"/>
          <w:szCs w:val="22"/>
        </w:rPr>
        <w:t xml:space="preserve">omportar-se de modo inidôneo; </w:t>
      </w:r>
    </w:p>
    <w:p w:rsidR="009B3ECC" w:rsidRPr="00004FB5" w:rsidRDefault="00DD73E2" w:rsidP="009B3ECC">
      <w:pPr>
        <w:pStyle w:val="Default"/>
        <w:numPr>
          <w:ilvl w:val="0"/>
          <w:numId w:val="5"/>
        </w:numPr>
        <w:rPr>
          <w:rFonts w:ascii="Tahoma" w:hAnsi="Tahoma" w:cs="Tahoma"/>
          <w:sz w:val="22"/>
          <w:szCs w:val="22"/>
        </w:rPr>
      </w:pPr>
      <w:r>
        <w:rPr>
          <w:rFonts w:ascii="Tahoma" w:hAnsi="Tahoma" w:cs="Tahoma"/>
          <w:sz w:val="22"/>
          <w:szCs w:val="22"/>
        </w:rPr>
        <w:t>F</w:t>
      </w:r>
      <w:r w:rsidR="009B3ECC" w:rsidRPr="00004FB5">
        <w:rPr>
          <w:rFonts w:ascii="Tahoma" w:hAnsi="Tahoma" w:cs="Tahoma"/>
          <w:sz w:val="22"/>
          <w:szCs w:val="22"/>
        </w:rPr>
        <w:t xml:space="preserve">izer declaração falsa; </w:t>
      </w:r>
    </w:p>
    <w:p w:rsidR="009B3ECC" w:rsidRPr="00004FB5" w:rsidRDefault="00DD73E2" w:rsidP="009B3ECC">
      <w:pPr>
        <w:pStyle w:val="Default"/>
        <w:numPr>
          <w:ilvl w:val="0"/>
          <w:numId w:val="5"/>
        </w:numPr>
        <w:rPr>
          <w:rFonts w:ascii="Tahoma" w:hAnsi="Tahoma" w:cs="Tahoma"/>
          <w:sz w:val="22"/>
          <w:szCs w:val="22"/>
        </w:rPr>
      </w:pPr>
      <w:r>
        <w:rPr>
          <w:rFonts w:ascii="Tahoma" w:hAnsi="Tahoma" w:cs="Tahoma"/>
          <w:sz w:val="22"/>
          <w:szCs w:val="22"/>
        </w:rPr>
        <w:t>C</w:t>
      </w:r>
      <w:r w:rsidR="009B3ECC" w:rsidRPr="00004FB5">
        <w:rPr>
          <w:rFonts w:ascii="Tahoma" w:hAnsi="Tahoma" w:cs="Tahoma"/>
          <w:sz w:val="22"/>
          <w:szCs w:val="22"/>
        </w:rPr>
        <w:t xml:space="preserve">ometer fraude fiscal; e </w:t>
      </w:r>
    </w:p>
    <w:p w:rsidR="009B3ECC" w:rsidRPr="00004FB5" w:rsidRDefault="00DD73E2" w:rsidP="009B3ECC">
      <w:pPr>
        <w:pStyle w:val="Default"/>
        <w:numPr>
          <w:ilvl w:val="0"/>
          <w:numId w:val="5"/>
        </w:numPr>
        <w:rPr>
          <w:rFonts w:ascii="Tahoma" w:hAnsi="Tahoma" w:cs="Tahoma"/>
          <w:sz w:val="22"/>
          <w:szCs w:val="22"/>
        </w:rPr>
      </w:pPr>
      <w:r>
        <w:rPr>
          <w:rFonts w:ascii="Tahoma" w:hAnsi="Tahoma" w:cs="Tahoma"/>
          <w:sz w:val="22"/>
          <w:szCs w:val="22"/>
        </w:rPr>
        <w:t>F</w:t>
      </w:r>
      <w:r w:rsidR="009B3ECC" w:rsidRPr="00004FB5">
        <w:rPr>
          <w:rFonts w:ascii="Tahoma" w:hAnsi="Tahoma" w:cs="Tahoma"/>
          <w:sz w:val="22"/>
          <w:szCs w:val="22"/>
        </w:rPr>
        <w:t xml:space="preserve">alhar ou fraudar a execução do Contrato. </w:t>
      </w:r>
    </w:p>
    <w:p w:rsidR="009B3ECC" w:rsidRPr="00004FB5" w:rsidRDefault="009B3ECC" w:rsidP="009B3ECC">
      <w:pPr>
        <w:pStyle w:val="Default"/>
        <w:rPr>
          <w:rFonts w:ascii="Tahoma" w:hAnsi="Tahoma" w:cs="Tahoma"/>
          <w:sz w:val="22"/>
          <w:szCs w:val="22"/>
        </w:rPr>
      </w:pPr>
    </w:p>
    <w:p w:rsidR="009B3ECC" w:rsidRPr="00004FB5" w:rsidRDefault="009B3ECC" w:rsidP="003879C0">
      <w:pPr>
        <w:pStyle w:val="Default"/>
        <w:jc w:val="both"/>
        <w:rPr>
          <w:rFonts w:ascii="Tahoma" w:hAnsi="Tahoma" w:cs="Tahoma"/>
          <w:sz w:val="22"/>
          <w:szCs w:val="22"/>
        </w:rPr>
      </w:pPr>
      <w:r w:rsidRPr="00004FB5">
        <w:rPr>
          <w:rFonts w:ascii="Tahoma" w:hAnsi="Tahoma" w:cs="Tahoma"/>
          <w:sz w:val="22"/>
          <w:szCs w:val="22"/>
        </w:rPr>
        <w:t xml:space="preserve">10.7 - Além das penalidades citadas, a licitante vencedora ficará sujeita, no que couber, às demais penalidades referidas no Capítulo IV da Lei Federal nº. 8.666, de 21 de junho de 1993. </w:t>
      </w:r>
    </w:p>
    <w:p w:rsidR="009B3ECC" w:rsidRPr="00004FB5" w:rsidRDefault="009B3ECC" w:rsidP="00DD128A">
      <w:pPr>
        <w:pStyle w:val="Default"/>
        <w:jc w:val="both"/>
        <w:rPr>
          <w:rFonts w:ascii="Tahoma" w:hAnsi="Tahoma" w:cs="Tahoma"/>
          <w:sz w:val="22"/>
          <w:szCs w:val="22"/>
        </w:rPr>
      </w:pPr>
      <w:r w:rsidRPr="00004FB5">
        <w:rPr>
          <w:rFonts w:ascii="Tahoma" w:hAnsi="Tahoma" w:cs="Tahoma"/>
          <w:sz w:val="22"/>
          <w:szCs w:val="22"/>
        </w:rPr>
        <w:t xml:space="preserve">10.8 - As sanções de advertência, suspensão temporária de participar em licitação e impedimento de contratar com a Administração e declaração de inidoneidade para licitar ou contratar com a Administração Pública poderão ser aplicadas à licitante vencedora juntamente com as de multa, descontando-a dos pagamentos a serem efetuados. </w:t>
      </w:r>
    </w:p>
    <w:p w:rsidR="009B3ECC" w:rsidRPr="00004FB5" w:rsidRDefault="009B3ECC" w:rsidP="006C2201">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rPr>
      </w:pPr>
      <w:r w:rsidRPr="00004FB5">
        <w:rPr>
          <w:rFonts w:ascii="Tahoma" w:hAnsi="Tahoma" w:cs="Tahoma"/>
        </w:rPr>
        <w:t>10.9 - A recusa sem motivo justificado do convocado em aceitar ou retirar a Nota de Empenho dentro do prazo estabelecido neste Instrumento, caracteriza o descumprimento total da obrigação assumida, sujeitando-a às penalidades aludidas nesta Cláusula.</w:t>
      </w:r>
    </w:p>
    <w:p w:rsidR="009B3ECC" w:rsidRPr="00004FB5" w:rsidRDefault="009B3ECC" w:rsidP="009B3EC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eastAsia="Batang" w:hAnsi="Tahoma" w:cs="Tahoma"/>
          <w:b/>
          <w:color w:val="000000"/>
        </w:rPr>
      </w:pPr>
    </w:p>
    <w:p w:rsidR="009B3ECC" w:rsidRPr="00004FB5" w:rsidRDefault="009B3ECC" w:rsidP="00E62C4B">
      <w:pPr>
        <w:pStyle w:val="Default"/>
        <w:rPr>
          <w:rFonts w:ascii="Tahoma" w:hAnsi="Tahoma" w:cs="Tahoma"/>
          <w:sz w:val="22"/>
          <w:szCs w:val="22"/>
        </w:rPr>
      </w:pPr>
      <w:r w:rsidRPr="00004FB5">
        <w:rPr>
          <w:rFonts w:ascii="Tahoma" w:hAnsi="Tahoma" w:cs="Tahoma"/>
          <w:b/>
          <w:bCs/>
          <w:sz w:val="22"/>
          <w:szCs w:val="22"/>
        </w:rPr>
        <w:t>CLÁUSULA DÉCIMA PRIMEIRA – NOS CASOS DE RESCISÃO</w:t>
      </w:r>
      <w:r w:rsidR="00E62C4B" w:rsidRPr="00004FB5">
        <w:rPr>
          <w:rFonts w:ascii="Tahoma" w:hAnsi="Tahoma" w:cs="Tahoma"/>
          <w:b/>
          <w:bCs/>
          <w:sz w:val="22"/>
          <w:szCs w:val="22"/>
        </w:rPr>
        <w:t>.</w:t>
      </w:r>
    </w:p>
    <w:p w:rsidR="009B3ECC" w:rsidRPr="00004FB5" w:rsidRDefault="009B3ECC" w:rsidP="006C2201">
      <w:pPr>
        <w:pStyle w:val="Default"/>
        <w:jc w:val="both"/>
        <w:rPr>
          <w:rFonts w:ascii="Tahoma" w:hAnsi="Tahoma" w:cs="Tahoma"/>
          <w:sz w:val="22"/>
          <w:szCs w:val="22"/>
        </w:rPr>
      </w:pPr>
      <w:r w:rsidRPr="00004FB5">
        <w:rPr>
          <w:rFonts w:ascii="Tahoma" w:hAnsi="Tahoma" w:cs="Tahoma"/>
          <w:sz w:val="22"/>
          <w:szCs w:val="22"/>
        </w:rPr>
        <w:t>11.1 - Este Contrato poderá ser rescindido por qualquer das Partes, mediante notificação por escrito, garantido o contraditório e a ampla defesa pelo descumprimento de quaisquer Cláusulas ou condições que integram este Instrumento.</w:t>
      </w:r>
    </w:p>
    <w:p w:rsidR="009B3ECC" w:rsidRPr="00004FB5" w:rsidRDefault="009B3ECC" w:rsidP="006C2201">
      <w:pPr>
        <w:pStyle w:val="Default"/>
        <w:jc w:val="both"/>
        <w:rPr>
          <w:rFonts w:ascii="Tahoma" w:hAnsi="Tahoma" w:cs="Tahoma"/>
          <w:sz w:val="22"/>
          <w:szCs w:val="22"/>
        </w:rPr>
      </w:pPr>
      <w:r w:rsidRPr="00004FB5">
        <w:rPr>
          <w:rFonts w:ascii="Tahoma" w:hAnsi="Tahoma" w:cs="Tahoma"/>
          <w:sz w:val="22"/>
          <w:szCs w:val="22"/>
        </w:rPr>
        <w:t xml:space="preserve">11.2 - Rescinde-se este Contrato, independentemente de interpelação judicial ou extrajudicial, nas seguintes hipóteses: </w:t>
      </w:r>
    </w:p>
    <w:p w:rsidR="009B3ECC" w:rsidRPr="00004FB5" w:rsidRDefault="009B3ECC" w:rsidP="009B3ECC">
      <w:pPr>
        <w:pStyle w:val="Default"/>
        <w:ind w:firstLine="1701"/>
        <w:jc w:val="both"/>
        <w:rPr>
          <w:rFonts w:ascii="Tahoma" w:hAnsi="Tahoma" w:cs="Tahoma"/>
          <w:sz w:val="22"/>
          <w:szCs w:val="22"/>
        </w:rPr>
      </w:pPr>
    </w:p>
    <w:p w:rsidR="009B3ECC" w:rsidRPr="00004FB5" w:rsidRDefault="00FD5C22" w:rsidP="009B3ECC">
      <w:pPr>
        <w:pStyle w:val="Default"/>
        <w:jc w:val="both"/>
        <w:rPr>
          <w:rFonts w:ascii="Tahoma" w:hAnsi="Tahoma" w:cs="Tahoma"/>
          <w:sz w:val="22"/>
          <w:szCs w:val="22"/>
        </w:rPr>
      </w:pPr>
      <w:r>
        <w:rPr>
          <w:rFonts w:ascii="Tahoma" w:hAnsi="Tahoma" w:cs="Tahoma"/>
          <w:sz w:val="22"/>
          <w:szCs w:val="22"/>
        </w:rPr>
        <w:t>I - L</w:t>
      </w:r>
      <w:r w:rsidR="009B3ECC" w:rsidRPr="00004FB5">
        <w:rPr>
          <w:rFonts w:ascii="Tahoma" w:hAnsi="Tahoma" w:cs="Tahoma"/>
          <w:sz w:val="22"/>
          <w:szCs w:val="22"/>
        </w:rPr>
        <w:t xml:space="preserve">entidão do seu cumprimento ou entrega de materiais com especificações diversas daquela constante da Proposta de Preços, levando a CONTRATANTE a comprovar a impossibilidade da execução no prazo e nas condições estipuladas; </w:t>
      </w:r>
    </w:p>
    <w:p w:rsidR="009B3ECC" w:rsidRPr="00004FB5" w:rsidRDefault="00FD5C22" w:rsidP="009B3ECC">
      <w:pPr>
        <w:pStyle w:val="Default"/>
        <w:jc w:val="both"/>
        <w:rPr>
          <w:rFonts w:ascii="Tahoma" w:hAnsi="Tahoma" w:cs="Tahoma"/>
          <w:sz w:val="22"/>
          <w:szCs w:val="22"/>
        </w:rPr>
      </w:pPr>
      <w:r>
        <w:rPr>
          <w:rFonts w:ascii="Tahoma" w:hAnsi="Tahoma" w:cs="Tahoma"/>
          <w:sz w:val="22"/>
          <w:szCs w:val="22"/>
        </w:rPr>
        <w:t>II - A</w:t>
      </w:r>
      <w:r w:rsidR="009B3ECC" w:rsidRPr="00004FB5">
        <w:rPr>
          <w:rFonts w:ascii="Tahoma" w:hAnsi="Tahoma" w:cs="Tahoma"/>
          <w:sz w:val="22"/>
          <w:szCs w:val="22"/>
        </w:rPr>
        <w:t xml:space="preserve">traso injustificado da CONTRATADA no início dos fornecimentos; </w:t>
      </w:r>
    </w:p>
    <w:p w:rsidR="009B3ECC" w:rsidRPr="00004FB5" w:rsidRDefault="00FD5C22" w:rsidP="009B3ECC">
      <w:pPr>
        <w:pStyle w:val="Default"/>
        <w:jc w:val="both"/>
        <w:rPr>
          <w:rFonts w:ascii="Tahoma" w:hAnsi="Tahoma" w:cs="Tahoma"/>
          <w:sz w:val="22"/>
          <w:szCs w:val="22"/>
        </w:rPr>
      </w:pPr>
      <w:r>
        <w:rPr>
          <w:rFonts w:ascii="Tahoma" w:hAnsi="Tahoma" w:cs="Tahoma"/>
          <w:sz w:val="22"/>
          <w:szCs w:val="22"/>
        </w:rPr>
        <w:t>III - P</w:t>
      </w:r>
      <w:r w:rsidR="009B3ECC" w:rsidRPr="00004FB5">
        <w:rPr>
          <w:rFonts w:ascii="Tahoma" w:hAnsi="Tahoma" w:cs="Tahoma"/>
          <w:sz w:val="22"/>
          <w:szCs w:val="22"/>
        </w:rPr>
        <w:t xml:space="preserve">aralisação dos fornecimentos sem justa causa e prévia comunicação à CONTRATANTE; </w:t>
      </w:r>
    </w:p>
    <w:p w:rsidR="009B3ECC" w:rsidRPr="00004FB5" w:rsidRDefault="00FD5C22" w:rsidP="009B3ECC">
      <w:pPr>
        <w:pStyle w:val="Default"/>
        <w:jc w:val="both"/>
        <w:rPr>
          <w:rFonts w:ascii="Tahoma" w:hAnsi="Tahoma" w:cs="Tahoma"/>
          <w:sz w:val="22"/>
          <w:szCs w:val="22"/>
        </w:rPr>
      </w:pPr>
      <w:r>
        <w:rPr>
          <w:rFonts w:ascii="Tahoma" w:hAnsi="Tahoma" w:cs="Tahoma"/>
          <w:sz w:val="22"/>
          <w:szCs w:val="22"/>
        </w:rPr>
        <w:t>IV - S</w:t>
      </w:r>
      <w:r w:rsidR="009B3ECC" w:rsidRPr="00004FB5">
        <w:rPr>
          <w:rFonts w:ascii="Tahoma" w:hAnsi="Tahoma" w:cs="Tahoma"/>
          <w:sz w:val="22"/>
          <w:szCs w:val="22"/>
        </w:rPr>
        <w:t xml:space="preserve">ubcontratação, cessão ou transferência, total ou parcial do objeto deste Contrato, sem prévia autorização da CONTRATANTE; </w:t>
      </w:r>
    </w:p>
    <w:p w:rsidR="009B3ECC" w:rsidRPr="00004FB5" w:rsidRDefault="00FD5C22" w:rsidP="009B3ECC">
      <w:pPr>
        <w:pStyle w:val="Default"/>
        <w:jc w:val="both"/>
        <w:rPr>
          <w:rFonts w:ascii="Tahoma" w:hAnsi="Tahoma" w:cs="Tahoma"/>
          <w:sz w:val="22"/>
          <w:szCs w:val="22"/>
        </w:rPr>
      </w:pPr>
      <w:r>
        <w:rPr>
          <w:rFonts w:ascii="Tahoma" w:hAnsi="Tahoma" w:cs="Tahoma"/>
          <w:sz w:val="22"/>
          <w:szCs w:val="22"/>
        </w:rPr>
        <w:t>V - O</w:t>
      </w:r>
      <w:r w:rsidR="009B3ECC" w:rsidRPr="00004FB5">
        <w:rPr>
          <w:rFonts w:ascii="Tahoma" w:hAnsi="Tahoma" w:cs="Tahoma"/>
          <w:sz w:val="22"/>
          <w:szCs w:val="22"/>
        </w:rPr>
        <w:t xml:space="preserve">corrência de caso fortuito ou força maior, devidamente justificada, impeditiva do cumprimento das obrigações assumidas; </w:t>
      </w:r>
    </w:p>
    <w:p w:rsidR="009B3ECC" w:rsidRPr="00004FB5" w:rsidRDefault="00FD5C22" w:rsidP="009B3ECC">
      <w:pPr>
        <w:pStyle w:val="Default"/>
        <w:jc w:val="both"/>
        <w:rPr>
          <w:rFonts w:ascii="Tahoma" w:hAnsi="Tahoma" w:cs="Tahoma"/>
          <w:sz w:val="22"/>
          <w:szCs w:val="22"/>
        </w:rPr>
      </w:pPr>
      <w:r>
        <w:rPr>
          <w:rFonts w:ascii="Tahoma" w:hAnsi="Tahoma" w:cs="Tahoma"/>
          <w:sz w:val="22"/>
          <w:szCs w:val="22"/>
        </w:rPr>
        <w:t>VI - D</w:t>
      </w:r>
      <w:r w:rsidR="009B3ECC" w:rsidRPr="00004FB5">
        <w:rPr>
          <w:rFonts w:ascii="Tahoma" w:hAnsi="Tahoma" w:cs="Tahoma"/>
          <w:sz w:val="22"/>
          <w:szCs w:val="22"/>
        </w:rPr>
        <w:t xml:space="preserve">issolução da sociedade da CONTRATADA ou falecimento do seu Titular, no caso de firma individual; e </w:t>
      </w:r>
    </w:p>
    <w:p w:rsidR="009B3ECC" w:rsidRPr="00004FB5" w:rsidRDefault="00FD5C22" w:rsidP="009B3ECC">
      <w:pPr>
        <w:pStyle w:val="Default"/>
        <w:jc w:val="both"/>
        <w:rPr>
          <w:rFonts w:ascii="Tahoma" w:hAnsi="Tahoma" w:cs="Tahoma"/>
          <w:sz w:val="22"/>
          <w:szCs w:val="22"/>
        </w:rPr>
      </w:pPr>
      <w:r>
        <w:rPr>
          <w:rFonts w:ascii="Tahoma" w:hAnsi="Tahoma" w:cs="Tahoma"/>
          <w:sz w:val="22"/>
          <w:szCs w:val="22"/>
        </w:rPr>
        <w:t>VII - I</w:t>
      </w:r>
      <w:r w:rsidR="009B3ECC" w:rsidRPr="00004FB5">
        <w:rPr>
          <w:rFonts w:ascii="Tahoma" w:hAnsi="Tahoma" w:cs="Tahoma"/>
          <w:sz w:val="22"/>
          <w:szCs w:val="22"/>
        </w:rPr>
        <w:t xml:space="preserve">nsolvência da CONTRATADA, caracterizada pelo protesto de títulos ou pela emissão de cheques sem suficiente provisão de fundos. </w:t>
      </w:r>
    </w:p>
    <w:p w:rsidR="009B3ECC" w:rsidRPr="00004FB5" w:rsidRDefault="009B3ECC" w:rsidP="009B3ECC">
      <w:pPr>
        <w:pStyle w:val="Default"/>
        <w:jc w:val="both"/>
        <w:rPr>
          <w:rFonts w:ascii="Tahoma" w:hAnsi="Tahoma" w:cs="Tahoma"/>
          <w:sz w:val="22"/>
          <w:szCs w:val="22"/>
        </w:rPr>
      </w:pPr>
    </w:p>
    <w:p w:rsidR="009B3ECC" w:rsidRPr="00004FB5" w:rsidRDefault="009B3ECC" w:rsidP="009B3ECC">
      <w:pPr>
        <w:pStyle w:val="Default"/>
        <w:jc w:val="both"/>
        <w:rPr>
          <w:rFonts w:ascii="Tahoma" w:hAnsi="Tahoma" w:cs="Tahoma"/>
          <w:sz w:val="22"/>
          <w:szCs w:val="22"/>
        </w:rPr>
      </w:pPr>
      <w:r w:rsidRPr="00004FB5">
        <w:rPr>
          <w:rFonts w:ascii="Tahoma" w:hAnsi="Tahoma" w:cs="Tahoma"/>
          <w:sz w:val="22"/>
          <w:szCs w:val="22"/>
        </w:rPr>
        <w:t xml:space="preserve">PARÁGRAFO ÚNICO - Exceto nos casos previstos nos incisos V e VI, desta Cláusula, a rescisão do Contrato acarretará para a CONTRATADA, além das penalidades cabíveis, as seguintes consequências: </w:t>
      </w:r>
    </w:p>
    <w:p w:rsidR="009B3ECC" w:rsidRPr="00004FB5" w:rsidRDefault="009B3ECC" w:rsidP="009B3ECC">
      <w:pPr>
        <w:pStyle w:val="Default"/>
        <w:jc w:val="both"/>
        <w:rPr>
          <w:rFonts w:ascii="Tahoma" w:hAnsi="Tahoma" w:cs="Tahoma"/>
          <w:sz w:val="22"/>
          <w:szCs w:val="22"/>
        </w:rPr>
      </w:pPr>
    </w:p>
    <w:p w:rsidR="009B3ECC" w:rsidRPr="00004FB5" w:rsidRDefault="00FD5C22" w:rsidP="009B3ECC">
      <w:pPr>
        <w:pStyle w:val="Default"/>
        <w:jc w:val="both"/>
        <w:rPr>
          <w:rFonts w:ascii="Tahoma" w:hAnsi="Tahoma" w:cs="Tahoma"/>
          <w:sz w:val="22"/>
          <w:szCs w:val="22"/>
        </w:rPr>
      </w:pPr>
      <w:r>
        <w:rPr>
          <w:rFonts w:ascii="Tahoma" w:hAnsi="Tahoma" w:cs="Tahoma"/>
          <w:sz w:val="22"/>
          <w:szCs w:val="22"/>
        </w:rPr>
        <w:t>a) R</w:t>
      </w:r>
      <w:r w:rsidR="009B3ECC" w:rsidRPr="00004FB5">
        <w:rPr>
          <w:rFonts w:ascii="Tahoma" w:hAnsi="Tahoma" w:cs="Tahoma"/>
          <w:sz w:val="22"/>
          <w:szCs w:val="22"/>
        </w:rPr>
        <w:t xml:space="preserve">esponsabilidade civil por eventuais prejuízos causados à CONTRATANTE; </w:t>
      </w:r>
    </w:p>
    <w:p w:rsidR="009B3ECC" w:rsidRPr="00004FB5" w:rsidRDefault="00FD5C22" w:rsidP="009B3ECC">
      <w:pPr>
        <w:pStyle w:val="Corpodetexto3"/>
        <w:spacing w:after="0" w:line="240" w:lineRule="auto"/>
        <w:jc w:val="both"/>
        <w:rPr>
          <w:rFonts w:ascii="Tahoma" w:hAnsi="Tahoma" w:cs="Tahoma"/>
          <w:sz w:val="22"/>
          <w:szCs w:val="22"/>
        </w:rPr>
      </w:pPr>
      <w:r>
        <w:rPr>
          <w:rFonts w:ascii="Tahoma" w:hAnsi="Tahoma" w:cs="Tahoma"/>
          <w:sz w:val="22"/>
          <w:szCs w:val="22"/>
        </w:rPr>
        <w:t>b) R</w:t>
      </w:r>
      <w:r w:rsidR="009B3ECC" w:rsidRPr="00004FB5">
        <w:rPr>
          <w:rFonts w:ascii="Tahoma" w:hAnsi="Tahoma" w:cs="Tahoma"/>
          <w:sz w:val="22"/>
          <w:szCs w:val="22"/>
        </w:rPr>
        <w:t>etenção dos créditos existentes até a apuração e o ressarcimento de seus débitos para com a CONTRATANTE.</w:t>
      </w:r>
    </w:p>
    <w:p w:rsidR="009B3ECC" w:rsidRPr="00004FB5" w:rsidRDefault="009B3ECC" w:rsidP="009B3ECC">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firstLine="1701"/>
        <w:jc w:val="both"/>
        <w:rPr>
          <w:rFonts w:ascii="Tahoma" w:hAnsi="Tahoma" w:cs="Tahoma"/>
          <w:color w:val="000000"/>
        </w:rPr>
      </w:pPr>
    </w:p>
    <w:p w:rsidR="009B3ECC" w:rsidRPr="00004FB5" w:rsidRDefault="009B3ECC" w:rsidP="00E4684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color w:val="000000"/>
        </w:rPr>
      </w:pPr>
      <w:r w:rsidRPr="00004FB5">
        <w:rPr>
          <w:rFonts w:ascii="Tahoma" w:hAnsi="Tahoma" w:cs="Tahoma"/>
          <w:color w:val="000000"/>
        </w:rPr>
        <w:t>11.3 - A rescisão contratual poderá ainda ocorrer nos casos e formas previstos nos artigos 78 e 79 da Lei nº. 8.666/93.</w:t>
      </w:r>
    </w:p>
    <w:p w:rsidR="009B3ECC" w:rsidRPr="00004FB5" w:rsidRDefault="009B3ECC" w:rsidP="00E4684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color w:val="000000"/>
        </w:rPr>
      </w:pPr>
      <w:r w:rsidRPr="00004FB5">
        <w:rPr>
          <w:rFonts w:ascii="Tahoma" w:hAnsi="Tahoma" w:cs="Tahoma"/>
          <w:color w:val="000000"/>
        </w:rPr>
        <w:t>11.4 - A CONTRATADA reconhece os direitos da Administração, em caso de rescisão administrativa prevista no art. 77 da Lei nº. 8.666/93.</w:t>
      </w:r>
    </w:p>
    <w:p w:rsidR="009B3ECC" w:rsidRPr="00004FB5" w:rsidRDefault="009B3ECC" w:rsidP="009B3ECC">
      <w:pPr>
        <w:pStyle w:val="Corpodetexto3"/>
        <w:spacing w:after="0" w:line="240" w:lineRule="auto"/>
        <w:jc w:val="both"/>
        <w:rPr>
          <w:rFonts w:ascii="Tahoma" w:hAnsi="Tahoma" w:cs="Tahoma"/>
          <w:b/>
          <w:color w:val="000000"/>
          <w:sz w:val="22"/>
          <w:szCs w:val="22"/>
        </w:rPr>
      </w:pPr>
    </w:p>
    <w:p w:rsidR="009B3ECC" w:rsidRPr="00004FB5" w:rsidRDefault="009B3ECC" w:rsidP="00E62C4B">
      <w:pPr>
        <w:pStyle w:val="Corpodetexto3"/>
        <w:spacing w:after="0" w:line="240" w:lineRule="auto"/>
        <w:jc w:val="both"/>
        <w:rPr>
          <w:rFonts w:ascii="Tahoma" w:hAnsi="Tahoma" w:cs="Tahoma"/>
          <w:b/>
          <w:color w:val="000000"/>
          <w:sz w:val="22"/>
          <w:szCs w:val="22"/>
        </w:rPr>
      </w:pPr>
      <w:r w:rsidRPr="00004FB5">
        <w:rPr>
          <w:rFonts w:ascii="Tahoma" w:hAnsi="Tahoma" w:cs="Tahoma"/>
          <w:b/>
          <w:color w:val="000000"/>
          <w:sz w:val="22"/>
          <w:szCs w:val="22"/>
        </w:rPr>
        <w:t>CLÁUSULA DÉCIMA SEGUNDA – DA LEGISLAÇÃO APLICÁVEL AO CONTRATO E AOS CASOS OMISSOS.</w:t>
      </w:r>
    </w:p>
    <w:p w:rsidR="009B3ECC" w:rsidRPr="00004FB5" w:rsidRDefault="009B3ECC" w:rsidP="00E46844">
      <w:pPr>
        <w:pStyle w:val="Recuodecorpodetexto"/>
        <w:tabs>
          <w:tab w:val="left" w:pos="0"/>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Tahoma" w:eastAsia="Batang" w:hAnsi="Tahoma" w:cs="Tahoma"/>
          <w:color w:val="000000"/>
        </w:rPr>
      </w:pPr>
      <w:r w:rsidRPr="00004FB5">
        <w:rPr>
          <w:rFonts w:ascii="Tahoma" w:eastAsia="Batang" w:hAnsi="Tahoma" w:cs="Tahoma"/>
          <w:color w:val="000000"/>
        </w:rPr>
        <w:t xml:space="preserve">12.1 – </w:t>
      </w:r>
      <w:r w:rsidRPr="00004FB5">
        <w:rPr>
          <w:rFonts w:ascii="Tahoma" w:hAnsi="Tahoma" w:cs="Tahoma"/>
        </w:rPr>
        <w:t>Os casos omissos serão resolvidos com base na Lei Federal nº. 8.666, de 21 de junho de 1993, e o Código Civil Brasileiro, em conformidade com as normas jurídicas e administrativas aplicáveis e com os princípios gerais do Direito.</w:t>
      </w:r>
    </w:p>
    <w:p w:rsidR="009B3ECC" w:rsidRPr="00004FB5" w:rsidRDefault="009B3ECC" w:rsidP="00E46844">
      <w:pPr>
        <w:pStyle w:val="Default"/>
        <w:jc w:val="both"/>
        <w:rPr>
          <w:rFonts w:ascii="Tahoma" w:hAnsi="Tahoma" w:cs="Tahoma"/>
          <w:sz w:val="22"/>
          <w:szCs w:val="22"/>
        </w:rPr>
      </w:pPr>
      <w:r w:rsidRPr="00004FB5">
        <w:rPr>
          <w:rFonts w:ascii="Tahoma" w:hAnsi="Tahoma" w:cs="Tahoma"/>
          <w:sz w:val="22"/>
          <w:szCs w:val="22"/>
        </w:rPr>
        <w:t xml:space="preserve">12.2 - Integram este Instrumento contratual, independentemente de transcrição: </w:t>
      </w:r>
    </w:p>
    <w:p w:rsidR="009B3ECC" w:rsidRPr="00004FB5" w:rsidRDefault="009B3ECC" w:rsidP="009B3ECC">
      <w:pPr>
        <w:pStyle w:val="Default"/>
        <w:numPr>
          <w:ilvl w:val="0"/>
          <w:numId w:val="6"/>
        </w:numPr>
        <w:jc w:val="both"/>
        <w:rPr>
          <w:rFonts w:ascii="Tahoma" w:hAnsi="Tahoma" w:cs="Tahoma"/>
          <w:sz w:val="22"/>
          <w:szCs w:val="22"/>
        </w:rPr>
      </w:pPr>
      <w:r w:rsidRPr="00004FB5">
        <w:rPr>
          <w:rFonts w:ascii="Tahoma" w:hAnsi="Tahoma" w:cs="Tahoma"/>
          <w:sz w:val="22"/>
          <w:szCs w:val="22"/>
        </w:rPr>
        <w:t xml:space="preserve">Pregão </w:t>
      </w:r>
      <w:r w:rsidR="007B61CF" w:rsidRPr="00004FB5">
        <w:rPr>
          <w:rFonts w:ascii="Tahoma" w:hAnsi="Tahoma" w:cs="Tahoma"/>
          <w:color w:val="000000" w:themeColor="text1"/>
          <w:sz w:val="22"/>
          <w:szCs w:val="22"/>
        </w:rPr>
        <w:t xml:space="preserve">Eletrônico </w:t>
      </w:r>
      <w:r w:rsidRPr="00004FB5">
        <w:rPr>
          <w:rFonts w:ascii="Tahoma" w:hAnsi="Tahoma" w:cs="Tahoma"/>
          <w:color w:val="000000" w:themeColor="text1"/>
          <w:sz w:val="22"/>
          <w:szCs w:val="22"/>
        </w:rPr>
        <w:t xml:space="preserve">n.º </w:t>
      </w:r>
      <w:r w:rsidR="00E4333E">
        <w:rPr>
          <w:rFonts w:ascii="Tahoma" w:hAnsi="Tahoma" w:cs="Tahoma"/>
          <w:color w:val="000000" w:themeColor="text1"/>
          <w:sz w:val="22"/>
          <w:szCs w:val="22"/>
        </w:rPr>
        <w:t>038</w:t>
      </w:r>
      <w:r w:rsidR="008F3390">
        <w:rPr>
          <w:rFonts w:ascii="Tahoma" w:hAnsi="Tahoma" w:cs="Tahoma"/>
          <w:color w:val="000000" w:themeColor="text1"/>
          <w:sz w:val="22"/>
          <w:szCs w:val="22"/>
        </w:rPr>
        <w:t>/2021</w:t>
      </w:r>
      <w:r w:rsidRPr="00004FB5">
        <w:rPr>
          <w:rFonts w:ascii="Tahoma" w:hAnsi="Tahoma" w:cs="Tahoma"/>
          <w:color w:val="000000" w:themeColor="text1"/>
          <w:sz w:val="22"/>
          <w:szCs w:val="22"/>
        </w:rPr>
        <w:t xml:space="preserve"> e seus</w:t>
      </w:r>
      <w:r w:rsidRPr="00004FB5">
        <w:rPr>
          <w:rFonts w:ascii="Tahoma" w:hAnsi="Tahoma" w:cs="Tahoma"/>
          <w:sz w:val="22"/>
          <w:szCs w:val="22"/>
        </w:rPr>
        <w:t xml:space="preserve"> Anexos; e </w:t>
      </w:r>
    </w:p>
    <w:p w:rsidR="009B3ECC" w:rsidRPr="00004FB5" w:rsidRDefault="009B3ECC" w:rsidP="009B3ECC">
      <w:pPr>
        <w:pStyle w:val="Default"/>
        <w:numPr>
          <w:ilvl w:val="0"/>
          <w:numId w:val="6"/>
        </w:numPr>
        <w:jc w:val="both"/>
        <w:rPr>
          <w:rFonts w:ascii="Tahoma" w:hAnsi="Tahoma" w:cs="Tahoma"/>
          <w:sz w:val="22"/>
          <w:szCs w:val="22"/>
        </w:rPr>
      </w:pPr>
      <w:r w:rsidRPr="00004FB5">
        <w:rPr>
          <w:rFonts w:ascii="Tahoma" w:hAnsi="Tahoma" w:cs="Tahoma"/>
          <w:sz w:val="22"/>
          <w:szCs w:val="22"/>
        </w:rPr>
        <w:t xml:space="preserve">Documentos de Habilitação e Proposta de Preços da CONTRATADA; </w:t>
      </w:r>
    </w:p>
    <w:p w:rsidR="009B3ECC" w:rsidRPr="00004FB5" w:rsidRDefault="009B3ECC" w:rsidP="009B3ECC">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color w:val="000000"/>
        </w:rPr>
      </w:pPr>
    </w:p>
    <w:p w:rsidR="009B3ECC" w:rsidRPr="00004FB5" w:rsidRDefault="009B3ECC" w:rsidP="00E62C4B">
      <w:pPr>
        <w:pStyle w:val="Corpodetexto3"/>
        <w:spacing w:after="0" w:line="240" w:lineRule="auto"/>
        <w:jc w:val="both"/>
        <w:rPr>
          <w:rFonts w:ascii="Tahoma" w:hAnsi="Tahoma" w:cs="Tahoma"/>
          <w:b/>
          <w:color w:val="000000"/>
          <w:sz w:val="22"/>
          <w:szCs w:val="22"/>
        </w:rPr>
      </w:pPr>
      <w:r w:rsidRPr="00004FB5">
        <w:rPr>
          <w:rFonts w:ascii="Tahoma" w:hAnsi="Tahoma" w:cs="Tahoma"/>
          <w:b/>
          <w:color w:val="000000"/>
          <w:sz w:val="22"/>
          <w:szCs w:val="22"/>
        </w:rPr>
        <w:t>CLÁUSULA DÉCIMA TERCEIRA –</w:t>
      </w:r>
      <w:r w:rsidR="00E62C4B" w:rsidRPr="00004FB5">
        <w:rPr>
          <w:rFonts w:ascii="Tahoma" w:hAnsi="Tahoma" w:cs="Tahoma"/>
          <w:b/>
          <w:color w:val="000000"/>
          <w:sz w:val="22"/>
          <w:szCs w:val="22"/>
        </w:rPr>
        <w:t xml:space="preserve"> DA MANUTENÇÃO DAS CONDIÇÕES DE </w:t>
      </w:r>
      <w:r w:rsidRPr="00004FB5">
        <w:rPr>
          <w:rFonts w:ascii="Tahoma" w:hAnsi="Tahoma" w:cs="Tahoma"/>
          <w:b/>
          <w:color w:val="000000"/>
          <w:sz w:val="22"/>
          <w:szCs w:val="22"/>
        </w:rPr>
        <w:t>HABILITAÇÃO E QUALIFICAÇÃO.</w:t>
      </w:r>
    </w:p>
    <w:p w:rsidR="009B3ECC" w:rsidRPr="00004FB5" w:rsidRDefault="009B3ECC" w:rsidP="00E46844">
      <w:pPr>
        <w:pStyle w:val="Recuodecorpodetexto"/>
        <w:tabs>
          <w:tab w:val="left" w:pos="0"/>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Tahoma" w:eastAsia="Batang" w:hAnsi="Tahoma" w:cs="Tahoma"/>
          <w:color w:val="000000"/>
        </w:rPr>
      </w:pPr>
      <w:r w:rsidRPr="00004FB5">
        <w:rPr>
          <w:rFonts w:ascii="Tahoma" w:eastAsia="Batang" w:hAnsi="Tahoma" w:cs="Tahoma"/>
          <w:color w:val="000000"/>
        </w:rPr>
        <w:t>13.1 – A CONTRATADA deverá manter durante a execução do Contrato, em compatibilidade com as obrigações por ele assumidas, todas as condições de habilitação e qualificação exigidas na licitação.</w:t>
      </w:r>
    </w:p>
    <w:p w:rsidR="009B3ECC" w:rsidRPr="00004FB5" w:rsidRDefault="009B3ECC" w:rsidP="009B3ECC">
      <w:pPr>
        <w:pStyle w:val="Recuodecorpodetexto"/>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Tahoma" w:eastAsia="Batang" w:hAnsi="Tahoma" w:cs="Tahoma"/>
          <w:color w:val="000000"/>
        </w:rPr>
      </w:pPr>
    </w:p>
    <w:p w:rsidR="009B3ECC" w:rsidRPr="00004FB5" w:rsidRDefault="009B3ECC" w:rsidP="00E62C4B">
      <w:pPr>
        <w:pStyle w:val="Corpodetexto3"/>
        <w:spacing w:after="0" w:line="240" w:lineRule="auto"/>
        <w:rPr>
          <w:rFonts w:ascii="Tahoma" w:eastAsia="Batang" w:hAnsi="Tahoma" w:cs="Tahoma"/>
          <w:color w:val="000000"/>
        </w:rPr>
      </w:pPr>
      <w:r w:rsidRPr="00004FB5">
        <w:rPr>
          <w:rFonts w:ascii="Tahoma" w:hAnsi="Tahoma" w:cs="Tahoma"/>
          <w:b/>
          <w:color w:val="000000"/>
          <w:sz w:val="22"/>
          <w:szCs w:val="22"/>
        </w:rPr>
        <w:t>CLÁUSULA DÉCIMA QUARTA – DA FISCALIZAÇÃO DO FORNECIMENTO.</w:t>
      </w:r>
    </w:p>
    <w:p w:rsidR="009B3ECC" w:rsidRPr="00004FB5" w:rsidRDefault="009B3ECC" w:rsidP="00E4684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color w:val="000000"/>
        </w:rPr>
      </w:pPr>
      <w:r w:rsidRPr="00004FB5">
        <w:rPr>
          <w:rFonts w:ascii="Tahoma" w:hAnsi="Tahoma" w:cs="Tahoma"/>
          <w:color w:val="000000"/>
        </w:rPr>
        <w:t xml:space="preserve">14.1 – A fiscalização do fornecimento do objeto será exercida por servidor credenciado por cada </w:t>
      </w:r>
      <w:r w:rsidRPr="00004FB5">
        <w:rPr>
          <w:rFonts w:ascii="Tahoma" w:hAnsi="Tahoma" w:cs="Tahoma"/>
          <w:color w:val="000000" w:themeColor="text1"/>
        </w:rPr>
        <w:t>Secretaria competente, independentemente</w:t>
      </w:r>
      <w:r w:rsidRPr="00004FB5">
        <w:rPr>
          <w:rFonts w:ascii="Tahoma" w:hAnsi="Tahoma" w:cs="Tahoma"/>
          <w:color w:val="000000"/>
        </w:rPr>
        <w:t xml:space="preserve"> de qualquer outra supervisão, assessoramento e/ou acompanhamento do objeto que venha a ser determinada pela CONTRATANTE, a seu exclusivo juízo.</w:t>
      </w:r>
    </w:p>
    <w:p w:rsidR="009B3ECC" w:rsidRPr="00004FB5" w:rsidRDefault="009B3ECC" w:rsidP="00E46844">
      <w:pPr>
        <w:pStyle w:val="Corpodetexto"/>
        <w:spacing w:after="0" w:line="240" w:lineRule="auto"/>
        <w:jc w:val="both"/>
        <w:rPr>
          <w:rFonts w:ascii="Tahoma" w:hAnsi="Tahoma" w:cs="Tahoma"/>
          <w:color w:val="000000"/>
        </w:rPr>
      </w:pPr>
      <w:r w:rsidRPr="00004FB5">
        <w:rPr>
          <w:rFonts w:ascii="Tahoma" w:hAnsi="Tahoma" w:cs="Tahoma"/>
          <w:color w:val="000000"/>
        </w:rPr>
        <w:t xml:space="preserve">14.2 – A fiscalização de que trata este item não exclui, nem reduz, a responsabilidade da CONTRATADA, inclusive perante terceiros, por qualquer irregularidade, e, na sua ocorrência, não implica </w:t>
      </w:r>
      <w:proofErr w:type="spellStart"/>
      <w:r w:rsidRPr="00004FB5">
        <w:rPr>
          <w:rFonts w:ascii="Tahoma" w:hAnsi="Tahoma" w:cs="Tahoma"/>
          <w:color w:val="000000"/>
        </w:rPr>
        <w:t>co-responsabilidade</w:t>
      </w:r>
      <w:proofErr w:type="spellEnd"/>
      <w:r w:rsidRPr="00004FB5">
        <w:rPr>
          <w:rFonts w:ascii="Tahoma" w:hAnsi="Tahoma" w:cs="Tahoma"/>
          <w:color w:val="000000"/>
        </w:rPr>
        <w:t xml:space="preserve"> da CONTRATANTE ou de seus empregados, prepostos ou contratados.</w:t>
      </w:r>
    </w:p>
    <w:p w:rsidR="009B3ECC" w:rsidRPr="00004FB5" w:rsidRDefault="009B3ECC" w:rsidP="00E46844">
      <w:pPr>
        <w:spacing w:after="0" w:line="240" w:lineRule="auto"/>
        <w:jc w:val="both"/>
        <w:rPr>
          <w:rFonts w:ascii="Tahoma" w:hAnsi="Tahoma" w:cs="Tahoma"/>
          <w:color w:val="000000"/>
        </w:rPr>
      </w:pPr>
      <w:r w:rsidRPr="00004FB5">
        <w:rPr>
          <w:rFonts w:ascii="Tahoma" w:hAnsi="Tahoma" w:cs="Tahoma"/>
          <w:color w:val="000000"/>
        </w:rPr>
        <w:t>14.3 – Todas as ORDENS DE FORNECIMENTO, instruções, reclamações e, em geral, qualquer entendimento entre a Fiscalização e a CONTRATADA serão feitas por escrito, nas ocasiões devidas, não sendo tomadas em consideração quaisquer alegações fundamentadas em ordens ou declarações verbais.</w:t>
      </w:r>
    </w:p>
    <w:p w:rsidR="008C6D8C" w:rsidRPr="00004FB5" w:rsidRDefault="009B3ECC" w:rsidP="00E46844">
      <w:pPr>
        <w:spacing w:after="0" w:line="240" w:lineRule="auto"/>
        <w:jc w:val="both"/>
        <w:rPr>
          <w:rFonts w:ascii="Tahoma" w:hAnsi="Tahoma" w:cs="Tahoma"/>
          <w:color w:val="000000"/>
        </w:rPr>
      </w:pPr>
      <w:r w:rsidRPr="00004FB5">
        <w:rPr>
          <w:rFonts w:ascii="Tahoma" w:hAnsi="Tahoma" w:cs="Tahoma"/>
          <w:color w:val="000000"/>
        </w:rPr>
        <w:t xml:space="preserve">14.4 – </w:t>
      </w:r>
      <w:proofErr w:type="gramStart"/>
      <w:r w:rsidRPr="00004FB5">
        <w:rPr>
          <w:rFonts w:ascii="Tahoma" w:hAnsi="Tahoma" w:cs="Tahoma"/>
          <w:color w:val="000000"/>
        </w:rPr>
        <w:t>Da(</w:t>
      </w:r>
      <w:proofErr w:type="gramEnd"/>
      <w:r w:rsidRPr="00004FB5">
        <w:rPr>
          <w:rFonts w:ascii="Tahoma" w:hAnsi="Tahoma" w:cs="Tahoma"/>
          <w:color w:val="000000"/>
        </w:rPr>
        <w:t>s) decisão(ões) da Fiscalização poderá a CONTRATADA recorrer à CONTRATANTE, no prazo de 05 (cinco) dias úteis, sem efeito suspensivo.</w:t>
      </w:r>
    </w:p>
    <w:p w:rsidR="008C6D8C" w:rsidRPr="00004FB5" w:rsidRDefault="008C6D8C" w:rsidP="009B3ECC">
      <w:pPr>
        <w:pStyle w:val="Corpodetexto3"/>
        <w:spacing w:after="0" w:line="240" w:lineRule="auto"/>
        <w:jc w:val="center"/>
        <w:rPr>
          <w:rFonts w:ascii="Tahoma" w:hAnsi="Tahoma" w:cs="Tahoma"/>
          <w:b/>
          <w:color w:val="000000"/>
          <w:sz w:val="22"/>
          <w:szCs w:val="22"/>
        </w:rPr>
      </w:pPr>
    </w:p>
    <w:p w:rsidR="009B3ECC" w:rsidRPr="00004FB5" w:rsidRDefault="009B3ECC" w:rsidP="00E62C4B">
      <w:pPr>
        <w:pStyle w:val="Corpodetexto3"/>
        <w:spacing w:after="0" w:line="240" w:lineRule="auto"/>
        <w:rPr>
          <w:rFonts w:ascii="Tahoma" w:hAnsi="Tahoma" w:cs="Tahoma"/>
          <w:b/>
          <w:color w:val="000000"/>
          <w:sz w:val="22"/>
          <w:szCs w:val="22"/>
        </w:rPr>
      </w:pPr>
      <w:r w:rsidRPr="00004FB5">
        <w:rPr>
          <w:rFonts w:ascii="Tahoma" w:hAnsi="Tahoma" w:cs="Tahoma"/>
          <w:b/>
          <w:color w:val="000000"/>
          <w:sz w:val="22"/>
          <w:szCs w:val="22"/>
        </w:rPr>
        <w:t>CLÁUSULA DÉCIMA QUINTA – DAS DISPOSIÇÕES GERAIS.</w:t>
      </w:r>
    </w:p>
    <w:p w:rsidR="009B3ECC" w:rsidRPr="00004FB5" w:rsidRDefault="009B3ECC" w:rsidP="00E4684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color w:val="000000"/>
        </w:rPr>
      </w:pPr>
      <w:r w:rsidRPr="00004FB5">
        <w:rPr>
          <w:rFonts w:ascii="Tahoma" w:hAnsi="Tahoma" w:cs="Tahoma"/>
          <w:color w:val="000000"/>
        </w:rPr>
        <w:t>15.1 – A CONTRATANTE só admitirá quaisquer alterações de QUANTIDADES ou especificações na execução dos serviços se houver motivo justificado e fundamentado com a necessária antecedência.</w:t>
      </w:r>
    </w:p>
    <w:p w:rsidR="009B3ECC" w:rsidRPr="00004FB5" w:rsidRDefault="009B3ECC" w:rsidP="00E4684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color w:val="000000"/>
        </w:rPr>
      </w:pPr>
      <w:r w:rsidRPr="00004FB5">
        <w:rPr>
          <w:rFonts w:ascii="Tahoma" w:hAnsi="Tahoma" w:cs="Tahoma"/>
          <w:color w:val="000000"/>
        </w:rPr>
        <w:t>15.2 – A CONTRATADA somente poderá subcontratar a execução do objeto com a prévia concordância da CONTRATANTE, ficando, neste caso, solidariamente responsável, perante a CONTRATANTE, pelos serviços executados pela subcontratada e, ainda, pelas consequências dos fatos e atos a ela imputáveis.</w:t>
      </w:r>
    </w:p>
    <w:p w:rsidR="009B3ECC" w:rsidRPr="00004FB5" w:rsidRDefault="009B3ECC" w:rsidP="00E4684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color w:val="000000"/>
        </w:rPr>
      </w:pPr>
      <w:r w:rsidRPr="00004FB5">
        <w:rPr>
          <w:rFonts w:ascii="Tahoma" w:hAnsi="Tahoma" w:cs="Tahoma"/>
          <w:color w:val="000000"/>
        </w:rPr>
        <w:t>15.3 – As prorrogações do prazo de execução do objeto serão processadas nos termos do artigo 57 da Lei nº. 8.666/93.</w:t>
      </w:r>
    </w:p>
    <w:p w:rsidR="009B3ECC" w:rsidRPr="00004FB5" w:rsidRDefault="009B3ECC" w:rsidP="00E4684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rPr>
      </w:pPr>
      <w:r w:rsidRPr="00004FB5">
        <w:rPr>
          <w:rFonts w:ascii="Tahoma" w:hAnsi="Tahoma" w:cs="Tahoma"/>
          <w:color w:val="000000"/>
        </w:rPr>
        <w:t>15.4 – As alterações contratuais obedecerão aos dispositivos constantes no Art. 65 da Lei nº. 8.666/93; sendo que, o</w:t>
      </w:r>
      <w:r w:rsidRPr="00004FB5">
        <w:rPr>
          <w:rFonts w:ascii="Tahoma" w:hAnsi="Tahoma" w:cs="Tahoma"/>
        </w:rPr>
        <w:t>s quantitativos de fornecimento poderão sofrer alterações em virtude de acréscimos ou supressões, limitados a 25% (vinte e cinco por cento) do valor inicial do Contrato, conforme o art. 65, §1º, da Lei Federal n.º 8.666, de 21 de junho de 1993.</w:t>
      </w:r>
    </w:p>
    <w:p w:rsidR="009F62D2" w:rsidRPr="00004FB5" w:rsidRDefault="009F62D2" w:rsidP="00E46844">
      <w:pPr>
        <w:spacing w:after="0" w:line="240" w:lineRule="auto"/>
        <w:jc w:val="both"/>
        <w:rPr>
          <w:rFonts w:ascii="Tahoma" w:eastAsia="Batang" w:hAnsi="Tahoma" w:cs="Tahoma"/>
          <w:color w:val="000000"/>
        </w:rPr>
      </w:pPr>
      <w:r w:rsidRPr="00004FB5">
        <w:rPr>
          <w:rFonts w:ascii="Tahoma" w:hAnsi="Tahoma" w:cs="Tahoma"/>
        </w:rPr>
        <w:t>15.5 - Ultrapassado 12 (doze) meses da apresentação da proposta, os valores apresentados poderão ser corrigidos monetariamente, pela variação do Índice Nacional de Preços ao Consumidor (INPC), ou outra que venha a substituir caso a mesma de.</w:t>
      </w:r>
    </w:p>
    <w:p w:rsidR="009B3ECC" w:rsidRPr="00004FB5" w:rsidRDefault="009B3ECC" w:rsidP="00E62C4B">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ahoma" w:hAnsi="Tahoma" w:cs="Tahoma"/>
        </w:rPr>
      </w:pPr>
    </w:p>
    <w:p w:rsidR="009B3ECC" w:rsidRPr="00004FB5" w:rsidRDefault="009B3ECC" w:rsidP="00E62C4B">
      <w:pPr>
        <w:pStyle w:val="Corpodetexto3"/>
        <w:spacing w:after="0" w:line="240" w:lineRule="auto"/>
        <w:rPr>
          <w:rFonts w:ascii="Tahoma" w:eastAsia="Batang" w:hAnsi="Tahoma" w:cs="Tahoma"/>
          <w:color w:val="000000"/>
        </w:rPr>
      </w:pPr>
      <w:r w:rsidRPr="00004FB5">
        <w:rPr>
          <w:rFonts w:ascii="Tahoma" w:hAnsi="Tahoma" w:cs="Tahoma"/>
          <w:b/>
          <w:color w:val="000000"/>
          <w:sz w:val="22"/>
          <w:szCs w:val="22"/>
        </w:rPr>
        <w:t>CLÁUSULA DÉCIMA SEXTA – DO FORO.</w:t>
      </w:r>
    </w:p>
    <w:p w:rsidR="009B3ECC" w:rsidRPr="00004FB5" w:rsidRDefault="009B3ECC" w:rsidP="00E46844">
      <w:pPr>
        <w:spacing w:after="0" w:line="240" w:lineRule="auto"/>
        <w:jc w:val="both"/>
        <w:rPr>
          <w:rFonts w:ascii="Tahoma" w:eastAsia="Batang" w:hAnsi="Tahoma" w:cs="Tahoma"/>
          <w:color w:val="000000"/>
        </w:rPr>
      </w:pPr>
      <w:r w:rsidRPr="00004FB5">
        <w:rPr>
          <w:rFonts w:ascii="Tahoma" w:eastAsia="Batang" w:hAnsi="Tahoma" w:cs="Tahoma"/>
          <w:color w:val="000000"/>
        </w:rPr>
        <w:t>16.1 – Fica eleito o Foro da Comarca de Água Boa – MT, com recusa expressa de qualquer outro por mais privilegiado que seja para dirimir as dúvidas oriundas deste Contrato.</w:t>
      </w:r>
    </w:p>
    <w:p w:rsidR="009B3ECC" w:rsidRPr="00004FB5" w:rsidRDefault="009B3ECC" w:rsidP="00E46844">
      <w:pPr>
        <w:spacing w:after="0" w:line="240" w:lineRule="auto"/>
        <w:jc w:val="both"/>
        <w:rPr>
          <w:rFonts w:ascii="Tahoma" w:eastAsia="Batang" w:hAnsi="Tahoma" w:cs="Tahoma"/>
          <w:color w:val="000000"/>
        </w:rPr>
      </w:pPr>
      <w:r w:rsidRPr="00004FB5">
        <w:rPr>
          <w:rFonts w:ascii="Tahoma" w:eastAsia="Batang" w:hAnsi="Tahoma" w:cs="Tahoma"/>
          <w:color w:val="000000"/>
        </w:rPr>
        <w:t>16.2 – E por estarem justos e contratados, mutuamente assinam o presente instrumento contratual, em 02 (Duas) vias de igual valor e teor e para todos os efeitos legais, na presença de 02 (Duas) testemunhas idôneas e civilmente capazes.</w:t>
      </w:r>
    </w:p>
    <w:p w:rsidR="009B3ECC" w:rsidRPr="00004FB5" w:rsidRDefault="009B3ECC" w:rsidP="009B3ECC">
      <w:pPr>
        <w:spacing w:after="0" w:line="240" w:lineRule="auto"/>
        <w:ind w:firstLine="1701"/>
        <w:jc w:val="both"/>
        <w:rPr>
          <w:rFonts w:ascii="Tahoma" w:eastAsia="Batang" w:hAnsi="Tahoma" w:cs="Tahoma"/>
          <w:color w:val="000000"/>
        </w:rPr>
      </w:pPr>
    </w:p>
    <w:p w:rsidR="009B3ECC" w:rsidRPr="00004FB5" w:rsidRDefault="009B3ECC" w:rsidP="009B3ECC">
      <w:pPr>
        <w:spacing w:after="0" w:line="240" w:lineRule="auto"/>
        <w:jc w:val="center"/>
        <w:rPr>
          <w:rFonts w:ascii="Tahoma" w:eastAsia="Batang" w:hAnsi="Tahoma" w:cs="Tahoma"/>
          <w:color w:val="000000"/>
        </w:rPr>
      </w:pPr>
      <w:r w:rsidRPr="00004FB5">
        <w:rPr>
          <w:rFonts w:ascii="Tahoma" w:eastAsia="Batang" w:hAnsi="Tahoma" w:cs="Tahoma"/>
          <w:color w:val="000000"/>
        </w:rPr>
        <w:t xml:space="preserve">Água Boa – MT, ________ de _____________________ </w:t>
      </w:r>
      <w:proofErr w:type="spellStart"/>
      <w:r w:rsidRPr="00004FB5">
        <w:rPr>
          <w:rFonts w:ascii="Tahoma" w:eastAsia="Batang" w:hAnsi="Tahoma" w:cs="Tahoma"/>
          <w:color w:val="000000"/>
        </w:rPr>
        <w:t>de</w:t>
      </w:r>
      <w:proofErr w:type="spellEnd"/>
      <w:r w:rsidRPr="00004FB5">
        <w:rPr>
          <w:rFonts w:ascii="Tahoma" w:eastAsia="Batang" w:hAnsi="Tahoma" w:cs="Tahoma"/>
          <w:color w:val="000000"/>
        </w:rPr>
        <w:t xml:space="preserve"> 2.0</w:t>
      </w:r>
      <w:r w:rsidR="007B61CF" w:rsidRPr="00004FB5">
        <w:rPr>
          <w:rFonts w:ascii="Tahoma" w:eastAsia="Batang" w:hAnsi="Tahoma" w:cs="Tahoma"/>
          <w:color w:val="000000"/>
        </w:rPr>
        <w:t>21</w:t>
      </w:r>
      <w:r w:rsidRPr="00004FB5">
        <w:rPr>
          <w:rFonts w:ascii="Tahoma" w:eastAsia="Batang" w:hAnsi="Tahoma" w:cs="Tahoma"/>
          <w:color w:val="000000"/>
        </w:rPr>
        <w:t>.</w:t>
      </w:r>
    </w:p>
    <w:p w:rsidR="009B3ECC" w:rsidRPr="00004FB5" w:rsidRDefault="009B3ECC" w:rsidP="009B3ECC">
      <w:pPr>
        <w:spacing w:after="0" w:line="240" w:lineRule="auto"/>
        <w:jc w:val="center"/>
        <w:rPr>
          <w:rFonts w:ascii="Tahoma" w:eastAsia="Batang" w:hAnsi="Tahoma" w:cs="Tahoma"/>
          <w:color w:val="000000"/>
        </w:rPr>
      </w:pPr>
    </w:p>
    <w:p w:rsidR="009B3ECC" w:rsidRPr="00004FB5" w:rsidRDefault="009B3ECC" w:rsidP="009B3ECC">
      <w:pPr>
        <w:spacing w:after="0" w:line="240" w:lineRule="auto"/>
        <w:jc w:val="center"/>
        <w:rPr>
          <w:rFonts w:ascii="Tahoma" w:eastAsia="Batang" w:hAnsi="Tahoma" w:cs="Tahoma"/>
          <w:color w:val="000000"/>
        </w:rPr>
      </w:pPr>
    </w:p>
    <w:p w:rsidR="009B3ECC" w:rsidRPr="00004FB5" w:rsidRDefault="009B3ECC" w:rsidP="009B3ECC">
      <w:pPr>
        <w:spacing w:after="0" w:line="240" w:lineRule="auto"/>
        <w:jc w:val="center"/>
        <w:rPr>
          <w:rFonts w:ascii="Tahoma" w:eastAsia="Batang" w:hAnsi="Tahoma" w:cs="Tahoma"/>
          <w:color w:val="000000"/>
        </w:rPr>
      </w:pPr>
      <w:r w:rsidRPr="00004FB5">
        <w:rPr>
          <w:rFonts w:ascii="Tahoma" w:eastAsia="Batang" w:hAnsi="Tahoma" w:cs="Tahoma"/>
          <w:color w:val="000000"/>
        </w:rPr>
        <w:t>PREFEITURA MUNICIPAL DE ÁGUA BOA</w:t>
      </w:r>
    </w:p>
    <w:p w:rsidR="009B3ECC" w:rsidRPr="00004FB5" w:rsidRDefault="009B3ECC" w:rsidP="009B3ECC">
      <w:pPr>
        <w:spacing w:after="0" w:line="240" w:lineRule="auto"/>
        <w:jc w:val="center"/>
        <w:rPr>
          <w:rFonts w:ascii="Tahoma" w:eastAsia="Batang" w:hAnsi="Tahoma" w:cs="Tahoma"/>
          <w:color w:val="000000"/>
        </w:rPr>
      </w:pPr>
      <w:r w:rsidRPr="00004FB5">
        <w:rPr>
          <w:rFonts w:ascii="Tahoma" w:eastAsia="Batang" w:hAnsi="Tahoma" w:cs="Tahoma"/>
          <w:color w:val="000000"/>
        </w:rPr>
        <w:t>Prefeito Municipal</w:t>
      </w:r>
    </w:p>
    <w:p w:rsidR="009B3ECC" w:rsidRPr="00004FB5" w:rsidRDefault="009B3ECC" w:rsidP="009B3ECC">
      <w:pPr>
        <w:spacing w:after="0" w:line="240" w:lineRule="auto"/>
        <w:jc w:val="center"/>
        <w:rPr>
          <w:rFonts w:ascii="Tahoma" w:eastAsia="Batang" w:hAnsi="Tahoma" w:cs="Tahoma"/>
          <w:color w:val="000000"/>
        </w:rPr>
      </w:pPr>
      <w:r w:rsidRPr="00004FB5">
        <w:rPr>
          <w:rFonts w:ascii="Tahoma" w:eastAsia="Batang" w:hAnsi="Tahoma" w:cs="Tahoma"/>
          <w:color w:val="000000"/>
        </w:rPr>
        <w:t>CONTRATANTE</w:t>
      </w:r>
    </w:p>
    <w:p w:rsidR="009B3ECC" w:rsidRPr="00004FB5" w:rsidRDefault="009B3ECC" w:rsidP="009B3ECC">
      <w:pPr>
        <w:spacing w:after="0" w:line="240" w:lineRule="auto"/>
        <w:jc w:val="center"/>
        <w:rPr>
          <w:rFonts w:ascii="Tahoma" w:eastAsia="Batang" w:hAnsi="Tahoma" w:cs="Tahoma"/>
          <w:color w:val="000000"/>
        </w:rPr>
      </w:pPr>
    </w:p>
    <w:p w:rsidR="009B3ECC" w:rsidRPr="00004FB5" w:rsidRDefault="009B3ECC" w:rsidP="009B3ECC">
      <w:pPr>
        <w:spacing w:after="0" w:line="240" w:lineRule="auto"/>
        <w:jc w:val="center"/>
        <w:rPr>
          <w:rFonts w:ascii="Tahoma" w:eastAsia="Batang" w:hAnsi="Tahoma" w:cs="Tahoma"/>
          <w:color w:val="000000"/>
        </w:rPr>
      </w:pPr>
    </w:p>
    <w:p w:rsidR="009B3ECC" w:rsidRPr="00004FB5" w:rsidRDefault="009B3ECC" w:rsidP="009B3ECC">
      <w:pPr>
        <w:spacing w:after="0" w:line="240" w:lineRule="auto"/>
        <w:jc w:val="center"/>
        <w:rPr>
          <w:rFonts w:ascii="Tahoma" w:hAnsi="Tahoma" w:cs="Tahoma"/>
          <w:color w:val="000000"/>
        </w:rPr>
      </w:pPr>
      <w:r w:rsidRPr="00004FB5">
        <w:rPr>
          <w:rFonts w:ascii="Tahoma" w:hAnsi="Tahoma" w:cs="Tahoma"/>
          <w:color w:val="000000"/>
        </w:rPr>
        <w:t>CONTRATADA</w:t>
      </w:r>
    </w:p>
    <w:p w:rsidR="009B3ECC" w:rsidRPr="00004FB5" w:rsidRDefault="009B3ECC" w:rsidP="009B3ECC">
      <w:pPr>
        <w:spacing w:after="0" w:line="240" w:lineRule="auto"/>
        <w:jc w:val="both"/>
        <w:rPr>
          <w:rFonts w:ascii="Tahoma" w:eastAsia="Batang" w:hAnsi="Tahoma" w:cs="Tahoma"/>
          <w:b/>
          <w:color w:val="000000"/>
        </w:rPr>
      </w:pPr>
    </w:p>
    <w:p w:rsidR="009B3ECC" w:rsidRPr="00004FB5" w:rsidRDefault="009B3ECC" w:rsidP="009B3ECC">
      <w:pPr>
        <w:spacing w:after="0" w:line="240" w:lineRule="auto"/>
        <w:jc w:val="both"/>
        <w:rPr>
          <w:rFonts w:ascii="Tahoma" w:eastAsia="Batang" w:hAnsi="Tahoma" w:cs="Tahoma"/>
          <w:b/>
          <w:color w:val="000000"/>
        </w:rPr>
      </w:pPr>
      <w:r w:rsidRPr="00004FB5">
        <w:rPr>
          <w:rFonts w:ascii="Tahoma" w:eastAsia="Batang" w:hAnsi="Tahoma" w:cs="Tahoma"/>
          <w:b/>
          <w:color w:val="000000"/>
        </w:rPr>
        <w:t>TESTEMUNHAS:</w:t>
      </w:r>
    </w:p>
    <w:p w:rsidR="00B82E75" w:rsidRPr="00004FB5" w:rsidRDefault="00B82E75" w:rsidP="00B82E75">
      <w:pPr>
        <w:autoSpaceDE w:val="0"/>
        <w:autoSpaceDN w:val="0"/>
        <w:adjustRightInd w:val="0"/>
        <w:spacing w:after="0" w:line="240" w:lineRule="auto"/>
        <w:jc w:val="both"/>
        <w:rPr>
          <w:rFonts w:ascii="Tahoma" w:hAnsi="Tahoma" w:cs="Tahoma"/>
          <w:bCs/>
        </w:rPr>
      </w:pPr>
    </w:p>
    <w:p w:rsidR="00B82E75" w:rsidRPr="00004FB5" w:rsidRDefault="00B82E75" w:rsidP="00B82E75">
      <w:pPr>
        <w:autoSpaceDE w:val="0"/>
        <w:autoSpaceDN w:val="0"/>
        <w:adjustRightInd w:val="0"/>
        <w:spacing w:after="0" w:line="240" w:lineRule="auto"/>
        <w:jc w:val="both"/>
        <w:rPr>
          <w:rFonts w:ascii="Tahoma" w:hAnsi="Tahoma" w:cs="Tahoma"/>
          <w:bCs/>
        </w:rPr>
      </w:pPr>
    </w:p>
    <w:p w:rsidR="00B82E75" w:rsidRPr="00004FB5" w:rsidRDefault="00B82E75" w:rsidP="00B82E75">
      <w:pPr>
        <w:autoSpaceDE w:val="0"/>
        <w:autoSpaceDN w:val="0"/>
        <w:adjustRightInd w:val="0"/>
        <w:spacing w:after="0" w:line="240" w:lineRule="auto"/>
        <w:jc w:val="both"/>
        <w:rPr>
          <w:rFonts w:ascii="Tahoma" w:hAnsi="Tahoma" w:cs="Tahoma"/>
          <w:bCs/>
          <w:color w:val="000000" w:themeColor="text1"/>
        </w:rPr>
      </w:pPr>
      <w:proofErr w:type="spellStart"/>
      <w:r w:rsidRPr="00004FB5">
        <w:rPr>
          <w:rFonts w:ascii="Tahoma" w:hAnsi="Tahoma" w:cs="Tahoma"/>
          <w:bCs/>
        </w:rPr>
        <w:t>Earle</w:t>
      </w:r>
      <w:proofErr w:type="spellEnd"/>
      <w:r w:rsidRPr="00004FB5">
        <w:rPr>
          <w:rFonts w:ascii="Tahoma" w:hAnsi="Tahoma" w:cs="Tahoma"/>
          <w:bCs/>
        </w:rPr>
        <w:t xml:space="preserve"> Francisco da Silva</w:t>
      </w:r>
      <w:r w:rsidRPr="00004FB5">
        <w:rPr>
          <w:rFonts w:ascii="Tahoma" w:hAnsi="Tahoma" w:cs="Tahoma"/>
          <w:bCs/>
          <w:color w:val="000000" w:themeColor="text1"/>
        </w:rPr>
        <w:t xml:space="preserve">                                   </w:t>
      </w:r>
      <w:proofErr w:type="spellStart"/>
      <w:r w:rsidRPr="00004FB5">
        <w:rPr>
          <w:rFonts w:ascii="Tahoma" w:hAnsi="Tahoma" w:cs="Tahoma"/>
          <w:bCs/>
          <w:color w:val="000000" w:themeColor="text1"/>
        </w:rPr>
        <w:t>Ivania</w:t>
      </w:r>
      <w:proofErr w:type="spellEnd"/>
      <w:r w:rsidRPr="00004FB5">
        <w:rPr>
          <w:rFonts w:ascii="Tahoma" w:hAnsi="Tahoma" w:cs="Tahoma"/>
          <w:bCs/>
          <w:color w:val="000000" w:themeColor="text1"/>
        </w:rPr>
        <w:t xml:space="preserve"> </w:t>
      </w:r>
      <w:proofErr w:type="spellStart"/>
      <w:r w:rsidRPr="00004FB5">
        <w:rPr>
          <w:rFonts w:ascii="Tahoma" w:hAnsi="Tahoma" w:cs="Tahoma"/>
          <w:bCs/>
          <w:color w:val="000000" w:themeColor="text1"/>
        </w:rPr>
        <w:t>Cezira</w:t>
      </w:r>
      <w:proofErr w:type="spellEnd"/>
      <w:r w:rsidRPr="00004FB5">
        <w:rPr>
          <w:rFonts w:ascii="Tahoma" w:hAnsi="Tahoma" w:cs="Tahoma"/>
          <w:bCs/>
          <w:color w:val="000000" w:themeColor="text1"/>
        </w:rPr>
        <w:t xml:space="preserve"> Volpi</w:t>
      </w:r>
    </w:p>
    <w:p w:rsidR="00B82E75" w:rsidRPr="00004FB5" w:rsidRDefault="00B82E75" w:rsidP="00B82E75">
      <w:pPr>
        <w:autoSpaceDE w:val="0"/>
        <w:autoSpaceDN w:val="0"/>
        <w:adjustRightInd w:val="0"/>
        <w:spacing w:after="0" w:line="240" w:lineRule="auto"/>
        <w:rPr>
          <w:rFonts w:ascii="Tahoma" w:hAnsi="Tahoma" w:cs="Tahoma"/>
          <w:color w:val="000000" w:themeColor="text1"/>
        </w:rPr>
      </w:pPr>
      <w:r w:rsidRPr="00004FB5">
        <w:rPr>
          <w:rFonts w:ascii="Tahoma" w:hAnsi="Tahoma" w:cs="Tahoma"/>
          <w:bCs/>
        </w:rPr>
        <w:t>CPF: 582.066.639-91</w:t>
      </w:r>
      <w:r w:rsidRPr="00004FB5">
        <w:rPr>
          <w:rFonts w:ascii="Tahoma" w:hAnsi="Tahoma" w:cs="Tahoma"/>
          <w:sz w:val="18"/>
          <w:szCs w:val="18"/>
        </w:rPr>
        <w:t xml:space="preserve">                         </w:t>
      </w:r>
      <w:r w:rsidRPr="00004FB5">
        <w:rPr>
          <w:rFonts w:ascii="Tahoma" w:hAnsi="Tahoma" w:cs="Tahoma"/>
          <w:color w:val="000000"/>
          <w:sz w:val="18"/>
          <w:szCs w:val="18"/>
        </w:rPr>
        <w:t xml:space="preserve">                     </w:t>
      </w:r>
      <w:r w:rsidRPr="00004FB5">
        <w:rPr>
          <w:rFonts w:ascii="Tahoma" w:hAnsi="Tahoma" w:cs="Tahoma"/>
          <w:color w:val="000000" w:themeColor="text1"/>
        </w:rPr>
        <w:t>CPF: 622.198.981-72</w:t>
      </w:r>
    </w:p>
    <w:p w:rsidR="00B82E75" w:rsidRPr="00004FB5" w:rsidRDefault="00B82E75" w:rsidP="00B82E75">
      <w:pPr>
        <w:spacing w:after="0" w:line="240" w:lineRule="auto"/>
        <w:jc w:val="both"/>
        <w:rPr>
          <w:rFonts w:ascii="Tahoma" w:hAnsi="Tahoma" w:cs="Tahoma"/>
          <w:color w:val="000000"/>
        </w:rPr>
      </w:pPr>
    </w:p>
    <w:p w:rsidR="00B7722E" w:rsidRPr="00004FB5" w:rsidRDefault="00B7722E" w:rsidP="00607967">
      <w:pPr>
        <w:autoSpaceDE w:val="0"/>
        <w:autoSpaceDN w:val="0"/>
        <w:adjustRightInd w:val="0"/>
        <w:spacing w:after="0" w:line="240" w:lineRule="auto"/>
        <w:jc w:val="both"/>
        <w:rPr>
          <w:rFonts w:ascii="Tahoma" w:hAnsi="Tahoma" w:cs="Tahoma"/>
          <w:color w:val="000000" w:themeColor="text1"/>
        </w:rPr>
      </w:pPr>
    </w:p>
    <w:p w:rsidR="00B7722E" w:rsidRPr="00004FB5" w:rsidRDefault="00B7722E" w:rsidP="00607967">
      <w:pPr>
        <w:pStyle w:val="Default"/>
        <w:jc w:val="both"/>
        <w:rPr>
          <w:rFonts w:ascii="Tahoma" w:hAnsi="Tahoma" w:cs="Tahoma"/>
          <w:color w:val="auto"/>
          <w:sz w:val="22"/>
          <w:szCs w:val="22"/>
        </w:rPr>
      </w:pPr>
    </w:p>
    <w:p w:rsidR="003D57BA" w:rsidRPr="00004FB5" w:rsidRDefault="003D57BA" w:rsidP="00607967">
      <w:pPr>
        <w:pStyle w:val="Default"/>
        <w:jc w:val="both"/>
        <w:rPr>
          <w:rFonts w:ascii="Tahoma" w:hAnsi="Tahoma" w:cs="Tahoma"/>
          <w:color w:val="auto"/>
          <w:sz w:val="22"/>
          <w:szCs w:val="22"/>
        </w:rPr>
      </w:pPr>
    </w:p>
    <w:sectPr w:rsidR="003D57BA" w:rsidRPr="00004FB5" w:rsidSect="00DA724E">
      <w:pgSz w:w="11906" w:h="16838"/>
      <w:pgMar w:top="2268" w:right="1134" w:bottom="155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DEA" w:rsidRDefault="00172DEA" w:rsidP="00AC7D99">
      <w:pPr>
        <w:spacing w:after="0" w:line="240" w:lineRule="auto"/>
      </w:pPr>
      <w:r>
        <w:separator/>
      </w:r>
    </w:p>
  </w:endnote>
  <w:endnote w:type="continuationSeparator" w:id="0">
    <w:p w:rsidR="00172DEA" w:rsidRDefault="00172DEA" w:rsidP="00AC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EA" w:rsidRPr="006C19BA" w:rsidRDefault="00172DEA" w:rsidP="00A93A0D">
    <w:pPr>
      <w:pStyle w:val="Rodap"/>
      <w:rPr>
        <w:bCs/>
        <w:sz w:val="16"/>
      </w:rPr>
    </w:pPr>
    <w:r>
      <w:rPr>
        <w:noProof/>
        <w:lang w:eastAsia="pt-BR"/>
      </w:rPr>
      <w:drawing>
        <wp:anchor distT="0" distB="0" distL="114300" distR="114300" simplePos="0" relativeHeight="251671552" behindDoc="0" locked="0" layoutInCell="1" allowOverlap="1" wp14:anchorId="5D7CEB05" wp14:editId="1C5104DF">
          <wp:simplePos x="0" y="0"/>
          <wp:positionH relativeFrom="column">
            <wp:posOffset>3425825</wp:posOffset>
          </wp:positionH>
          <wp:positionV relativeFrom="paragraph">
            <wp:posOffset>19050</wp:posOffset>
          </wp:positionV>
          <wp:extent cx="2419350" cy="710565"/>
          <wp:effectExtent l="0" t="0" r="0" b="0"/>
          <wp:wrapNone/>
          <wp:docPr id="6" name="Imagem 6" descr="logo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9BA">
      <w:rPr>
        <w:bCs/>
        <w:sz w:val="16"/>
      </w:rPr>
      <w:t>Av. Planalto, nº 410 – Centro – CEP 78635-000 – Água Boa – MT</w:t>
    </w:r>
  </w:p>
  <w:p w:rsidR="00172DEA" w:rsidRDefault="00172DEA" w:rsidP="00A93A0D">
    <w:pPr>
      <w:pStyle w:val="Rodap"/>
      <w:rPr>
        <w:b/>
        <w:bCs/>
        <w:sz w:val="16"/>
        <w:lang w:val="fr-FR"/>
      </w:rPr>
    </w:pPr>
    <w:r w:rsidRPr="008706D2">
      <w:rPr>
        <w:b/>
        <w:bCs/>
        <w:sz w:val="16"/>
        <w:lang w:val="fr-FR"/>
      </w:rPr>
      <w:t>Fone: (66) 3468-6400 – Fax: (66) 3468-6432</w:t>
    </w:r>
  </w:p>
  <w:p w:rsidR="00172DEA" w:rsidRPr="00775D64" w:rsidRDefault="00172DEA" w:rsidP="00A93A0D">
    <w:pPr>
      <w:pStyle w:val="Rodap"/>
      <w:rPr>
        <w:b/>
        <w:bCs/>
        <w:sz w:val="16"/>
        <w:lang w:val="fr-FR"/>
      </w:rPr>
    </w:pPr>
    <w:r w:rsidRPr="008E3CB9">
      <w:rPr>
        <w:bCs/>
        <w:sz w:val="16"/>
        <w:lang w:val="fr-FR"/>
      </w:rPr>
      <w:t>Site:  www.aguaboa.mt.gov.br - e-mail : prefeitura@aguaboa.mt.gov.br</w:t>
    </w:r>
  </w:p>
  <w:p w:rsidR="00172DEA" w:rsidRPr="008706D2" w:rsidRDefault="00172DEA" w:rsidP="00A93A0D">
    <w:pPr>
      <w:pStyle w:val="Rodap"/>
      <w:rPr>
        <w:sz w:val="16"/>
        <w:lang w:val="fr-FR"/>
      </w:rPr>
    </w:pPr>
    <w:r w:rsidRPr="008E3CB9">
      <w:rPr>
        <w:bCs/>
        <w:sz w:val="16"/>
        <w:lang w:val="fr-FR"/>
      </w:rPr>
      <w:t>CNPJ 15.023.898/0001-90</w:t>
    </w:r>
  </w:p>
  <w:p w:rsidR="00172DEA" w:rsidRPr="00A93A0D" w:rsidRDefault="00172DEA" w:rsidP="00A93A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DEA" w:rsidRDefault="00172DEA" w:rsidP="00AC7D99">
      <w:pPr>
        <w:spacing w:after="0" w:line="240" w:lineRule="auto"/>
      </w:pPr>
      <w:r>
        <w:separator/>
      </w:r>
    </w:p>
  </w:footnote>
  <w:footnote w:type="continuationSeparator" w:id="0">
    <w:p w:rsidR="00172DEA" w:rsidRDefault="00172DEA" w:rsidP="00AC7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DEA" w:rsidRPr="006C19BA" w:rsidRDefault="000844C4" w:rsidP="002E7F63">
    <w:pPr>
      <w:pStyle w:val="Cabealho"/>
      <w:rPr>
        <w:rFonts w:ascii="Verdana" w:hAnsi="Verdana"/>
        <w:b/>
        <w:sz w:val="30"/>
        <w:szCs w:val="30"/>
      </w:rPr>
    </w:pPr>
    <w:sdt>
      <w:sdtPr>
        <w:id w:val="999620164"/>
        <w:docPartObj>
          <w:docPartGallery w:val="Page Numbers (Margins)"/>
          <w:docPartUnique/>
        </w:docPartObj>
      </w:sdtPr>
      <w:sdtEndPr/>
      <w:sdtContent>
        <w:r w:rsidR="00172DEA">
          <w:rPr>
            <w:noProof/>
            <w:lang w:eastAsia="pt-BR"/>
          </w:rPr>
          <mc:AlternateContent>
            <mc:Choice Requires="wps">
              <w:drawing>
                <wp:anchor distT="0" distB="0" distL="114300" distR="114300" simplePos="0" relativeHeight="251659264" behindDoc="0" locked="0" layoutInCell="0" allowOverlap="1" wp14:anchorId="58E224EF" wp14:editId="76AFB78B">
                  <wp:simplePos x="0" y="0"/>
                  <wp:positionH relativeFrom="rightMargin">
                    <wp:align>center</wp:align>
                  </wp:positionH>
                  <wp:positionV relativeFrom="margin">
                    <wp:align>bottom</wp:align>
                  </wp:positionV>
                  <wp:extent cx="510540" cy="2183130"/>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DEA" w:rsidRDefault="00172DEA" w:rsidP="002E7F63">
                              <w:pPr>
                                <w:pStyle w:val="Rodap"/>
                                <w:rPr>
                                  <w:rFonts w:asciiTheme="majorHAnsi" w:hAnsiTheme="majorHAns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E224EF"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172DEA" w:rsidRDefault="00172DEA" w:rsidP="002E7F63">
                        <w:pPr>
                          <w:pStyle w:val="Rodap"/>
                          <w:rPr>
                            <w:rFonts w:asciiTheme="majorHAnsi" w:hAnsiTheme="majorHAnsi"/>
                            <w:sz w:val="44"/>
                            <w:szCs w:val="44"/>
                          </w:rPr>
                        </w:pPr>
                      </w:p>
                    </w:txbxContent>
                  </v:textbox>
                  <w10:wrap anchorx="margin" anchory="margin"/>
                </v:rect>
              </w:pict>
            </mc:Fallback>
          </mc:AlternateContent>
        </w:r>
      </w:sdtContent>
    </w:sdt>
    <w:r w:rsidR="00172DEA">
      <w:rPr>
        <w:noProof/>
        <w:lang w:eastAsia="pt-BR"/>
      </w:rPr>
      <w:drawing>
        <wp:anchor distT="0" distB="0" distL="114300" distR="114300" simplePos="0" relativeHeight="251660288" behindDoc="0" locked="0" layoutInCell="1" allowOverlap="1" wp14:anchorId="4E213DB7" wp14:editId="6C4976CF">
          <wp:simplePos x="0" y="0"/>
          <wp:positionH relativeFrom="column">
            <wp:posOffset>-377190</wp:posOffset>
          </wp:positionH>
          <wp:positionV relativeFrom="paragraph">
            <wp:posOffset>-168910</wp:posOffset>
          </wp:positionV>
          <wp:extent cx="1028700" cy="1028700"/>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2DEA">
      <w:t xml:space="preserve">  </w:t>
    </w:r>
    <w:r w:rsidR="00172DEA">
      <w:rPr>
        <w:rFonts w:ascii="Verdana" w:hAnsi="Verdana"/>
        <w:b/>
        <w:sz w:val="30"/>
        <w:szCs w:val="30"/>
      </w:rPr>
      <w:t>P</w:t>
    </w:r>
    <w:r w:rsidR="00172DEA" w:rsidRPr="006C19BA">
      <w:rPr>
        <w:rFonts w:ascii="Verdana" w:hAnsi="Verdana"/>
        <w:b/>
        <w:sz w:val="30"/>
        <w:szCs w:val="30"/>
      </w:rPr>
      <w:t>REFEITURA MUNICIPAL DE ÁGUA BOA</w:t>
    </w:r>
  </w:p>
  <w:p w:rsidR="00172DEA" w:rsidRPr="00C53B33" w:rsidRDefault="00172DEA" w:rsidP="002E7F63">
    <w:pPr>
      <w:pStyle w:val="Cabealho"/>
      <w:pBdr>
        <w:bottom w:val="single" w:sz="6" w:space="0" w:color="auto"/>
      </w:pBdr>
      <w:tabs>
        <w:tab w:val="clear" w:pos="4252"/>
        <w:tab w:val="left" w:pos="1276"/>
        <w:tab w:val="center" w:pos="2552"/>
      </w:tabs>
      <w:rPr>
        <w:rFonts w:ascii="Verdana" w:hAnsi="Verdana" w:cs="Arial"/>
        <w:b/>
        <w:bCs/>
      </w:rPr>
    </w:pPr>
    <w:r>
      <w:rPr>
        <w:rFonts w:ascii="Verdana" w:hAnsi="Verdana" w:cs="Arial"/>
        <w:b/>
        <w:bCs/>
      </w:rPr>
      <w:tab/>
    </w:r>
    <w:r>
      <w:rPr>
        <w:rFonts w:ascii="Verdana" w:hAnsi="Verdana" w:cs="Arial"/>
        <w:b/>
        <w:bCs/>
      </w:rPr>
      <w:tab/>
    </w:r>
    <w:r w:rsidRPr="00C53B33">
      <w:rPr>
        <w:rFonts w:ascii="Verdana" w:hAnsi="Verdana" w:cs="Arial"/>
        <w:b/>
        <w:bCs/>
      </w:rPr>
      <w:t>ESTADO DE MATO GROSSO</w:t>
    </w:r>
  </w:p>
  <w:p w:rsidR="00172DEA" w:rsidRDefault="00172DEA" w:rsidP="002E7F63">
    <w:pPr>
      <w:pStyle w:val="Cabealho"/>
      <w:pBdr>
        <w:bottom w:val="single" w:sz="6" w:space="0" w:color="auto"/>
      </w:pBdr>
      <w:tabs>
        <w:tab w:val="clear" w:pos="4252"/>
        <w:tab w:val="left" w:pos="1276"/>
        <w:tab w:val="center" w:pos="2552"/>
      </w:tabs>
      <w:rPr>
        <w:rFonts w:ascii="Verdana" w:hAnsi="Verdana" w:cs="Arial"/>
        <w:b/>
        <w:bCs/>
      </w:rPr>
    </w:pPr>
  </w:p>
  <w:p w:rsidR="00172DEA" w:rsidRDefault="00172DEA" w:rsidP="002E7F63">
    <w:pPr>
      <w:pStyle w:val="Cabealho"/>
      <w:pBdr>
        <w:bottom w:val="single" w:sz="6" w:space="0" w:color="auto"/>
      </w:pBdr>
      <w:tabs>
        <w:tab w:val="clear" w:pos="4252"/>
        <w:tab w:val="left" w:pos="1276"/>
        <w:tab w:val="center" w:pos="2552"/>
      </w:tabs>
      <w:rPr>
        <w:rFonts w:ascii="Verdana" w:hAnsi="Verdana" w:cs="Arial"/>
        <w:b/>
        <w:bCs/>
      </w:rPr>
    </w:pPr>
  </w:p>
  <w:p w:rsidR="00172DEA" w:rsidRDefault="00172DEA" w:rsidP="002E7F63">
    <w:pPr>
      <w:pStyle w:val="Cabealho"/>
      <w:pBdr>
        <w:bottom w:val="single" w:sz="6" w:space="0" w:color="auto"/>
      </w:pBdr>
      <w:tabs>
        <w:tab w:val="clear" w:pos="4252"/>
        <w:tab w:val="left" w:pos="1276"/>
        <w:tab w:val="center" w:pos="2552"/>
      </w:tabs>
      <w:rPr>
        <w:rFonts w:ascii="Verdana" w:hAnsi="Verdana" w:cs="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4575"/>
    <w:multiLevelType w:val="multilevel"/>
    <w:tmpl w:val="7E5AE2BA"/>
    <w:lvl w:ilvl="0">
      <w:start w:val="1"/>
      <w:numFmt w:val="decimal"/>
      <w:lvlText w:val="%1"/>
      <w:lvlJc w:val="left"/>
      <w:pPr>
        <w:ind w:left="720" w:hanging="360"/>
      </w:pPr>
      <w:rPr>
        <w:rFonts w:hint="default"/>
      </w:rPr>
    </w:lvl>
    <w:lvl w:ilvl="1">
      <w:start w:val="1"/>
      <w:numFmt w:val="decimal"/>
      <w:isLgl/>
      <w:lvlText w:val="%1.%2"/>
      <w:lvlJc w:val="left"/>
      <w:pPr>
        <w:ind w:left="2136" w:hanging="435"/>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463" w:hanging="108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2888" w:hanging="1800"/>
      </w:pPr>
      <w:rPr>
        <w:rFonts w:hint="default"/>
      </w:rPr>
    </w:lvl>
  </w:abstractNum>
  <w:abstractNum w:abstractNumId="1" w15:restartNumberingAfterBreak="0">
    <w:nsid w:val="06FD3719"/>
    <w:multiLevelType w:val="hybridMultilevel"/>
    <w:tmpl w:val="17046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95204D"/>
    <w:multiLevelType w:val="hybridMultilevel"/>
    <w:tmpl w:val="ABD2314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B206A9D"/>
    <w:multiLevelType w:val="hybridMultilevel"/>
    <w:tmpl w:val="CC06AA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D69F3"/>
    <w:multiLevelType w:val="hybridMultilevel"/>
    <w:tmpl w:val="12C8DDF6"/>
    <w:lvl w:ilvl="0" w:tplc="C268C2EC">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B57711"/>
    <w:multiLevelType w:val="multilevel"/>
    <w:tmpl w:val="8E748AB2"/>
    <w:lvl w:ilvl="0">
      <w:start w:val="27"/>
      <w:numFmt w:val="decimal"/>
      <w:lvlText w:val="%1"/>
      <w:lvlJc w:val="left"/>
      <w:pPr>
        <w:ind w:left="1596" w:hanging="464"/>
      </w:pPr>
      <w:rPr>
        <w:rFonts w:hint="default"/>
        <w:lang w:val="pt-PT" w:eastAsia="en-US" w:bidi="ar-SA"/>
      </w:rPr>
    </w:lvl>
    <w:lvl w:ilvl="1">
      <w:start w:val="1"/>
      <w:numFmt w:val="decimal"/>
      <w:lvlText w:val="%1.%2."/>
      <w:lvlJc w:val="left"/>
      <w:pPr>
        <w:ind w:left="1596" w:hanging="464"/>
      </w:pPr>
      <w:rPr>
        <w:rFonts w:ascii="Garamond" w:eastAsia="Garamond" w:hAnsi="Garamond" w:cs="Garamond" w:hint="default"/>
        <w:b/>
        <w:bCs/>
        <w:spacing w:val="-1"/>
        <w:w w:val="100"/>
        <w:sz w:val="22"/>
        <w:szCs w:val="22"/>
        <w:lang w:val="pt-PT" w:eastAsia="en-US" w:bidi="ar-SA"/>
      </w:rPr>
    </w:lvl>
    <w:lvl w:ilvl="2">
      <w:numFmt w:val="bullet"/>
      <w:lvlText w:val="•"/>
      <w:lvlJc w:val="left"/>
      <w:pPr>
        <w:ind w:left="3660" w:hanging="464"/>
      </w:pPr>
      <w:rPr>
        <w:rFonts w:hint="default"/>
        <w:lang w:val="pt-PT" w:eastAsia="en-US" w:bidi="ar-SA"/>
      </w:rPr>
    </w:lvl>
    <w:lvl w:ilvl="3">
      <w:numFmt w:val="bullet"/>
      <w:lvlText w:val="•"/>
      <w:lvlJc w:val="left"/>
      <w:pPr>
        <w:ind w:left="4690" w:hanging="464"/>
      </w:pPr>
      <w:rPr>
        <w:rFonts w:hint="default"/>
        <w:lang w:val="pt-PT" w:eastAsia="en-US" w:bidi="ar-SA"/>
      </w:rPr>
    </w:lvl>
    <w:lvl w:ilvl="4">
      <w:numFmt w:val="bullet"/>
      <w:lvlText w:val="•"/>
      <w:lvlJc w:val="left"/>
      <w:pPr>
        <w:ind w:left="5720" w:hanging="464"/>
      </w:pPr>
      <w:rPr>
        <w:rFonts w:hint="default"/>
        <w:lang w:val="pt-PT" w:eastAsia="en-US" w:bidi="ar-SA"/>
      </w:rPr>
    </w:lvl>
    <w:lvl w:ilvl="5">
      <w:numFmt w:val="bullet"/>
      <w:lvlText w:val="•"/>
      <w:lvlJc w:val="left"/>
      <w:pPr>
        <w:ind w:left="6750" w:hanging="464"/>
      </w:pPr>
      <w:rPr>
        <w:rFonts w:hint="default"/>
        <w:lang w:val="pt-PT" w:eastAsia="en-US" w:bidi="ar-SA"/>
      </w:rPr>
    </w:lvl>
    <w:lvl w:ilvl="6">
      <w:numFmt w:val="bullet"/>
      <w:lvlText w:val="•"/>
      <w:lvlJc w:val="left"/>
      <w:pPr>
        <w:ind w:left="7780" w:hanging="464"/>
      </w:pPr>
      <w:rPr>
        <w:rFonts w:hint="default"/>
        <w:lang w:val="pt-PT" w:eastAsia="en-US" w:bidi="ar-SA"/>
      </w:rPr>
    </w:lvl>
    <w:lvl w:ilvl="7">
      <w:numFmt w:val="bullet"/>
      <w:lvlText w:val="•"/>
      <w:lvlJc w:val="left"/>
      <w:pPr>
        <w:ind w:left="8810" w:hanging="464"/>
      </w:pPr>
      <w:rPr>
        <w:rFonts w:hint="default"/>
        <w:lang w:val="pt-PT" w:eastAsia="en-US" w:bidi="ar-SA"/>
      </w:rPr>
    </w:lvl>
    <w:lvl w:ilvl="8">
      <w:numFmt w:val="bullet"/>
      <w:lvlText w:val="•"/>
      <w:lvlJc w:val="left"/>
      <w:pPr>
        <w:ind w:left="9840" w:hanging="464"/>
      </w:pPr>
      <w:rPr>
        <w:rFonts w:hint="default"/>
        <w:lang w:val="pt-PT" w:eastAsia="en-US" w:bidi="ar-SA"/>
      </w:rPr>
    </w:lvl>
  </w:abstractNum>
  <w:abstractNum w:abstractNumId="6" w15:restartNumberingAfterBreak="0">
    <w:nsid w:val="0F014B12"/>
    <w:multiLevelType w:val="hybridMultilevel"/>
    <w:tmpl w:val="66706154"/>
    <w:lvl w:ilvl="0" w:tplc="53E856CC">
      <w:start w:val="1"/>
      <w:numFmt w:val="lowerLetter"/>
      <w:lvlText w:val="%1)"/>
      <w:lvlJc w:val="left"/>
      <w:pPr>
        <w:ind w:left="1341" w:hanging="209"/>
      </w:pPr>
      <w:rPr>
        <w:rFonts w:ascii="Garamond" w:eastAsia="Garamond" w:hAnsi="Garamond" w:cs="Garamond" w:hint="default"/>
        <w:spacing w:val="-1"/>
        <w:w w:val="100"/>
        <w:sz w:val="22"/>
        <w:szCs w:val="22"/>
        <w:lang w:val="pt-PT" w:eastAsia="en-US" w:bidi="ar-SA"/>
      </w:rPr>
    </w:lvl>
    <w:lvl w:ilvl="1" w:tplc="69B01A8E">
      <w:numFmt w:val="bullet"/>
      <w:lvlText w:val="•"/>
      <w:lvlJc w:val="left"/>
      <w:pPr>
        <w:ind w:left="2396" w:hanging="209"/>
      </w:pPr>
      <w:rPr>
        <w:rFonts w:hint="default"/>
        <w:lang w:val="pt-PT" w:eastAsia="en-US" w:bidi="ar-SA"/>
      </w:rPr>
    </w:lvl>
    <w:lvl w:ilvl="2" w:tplc="155606D8">
      <w:numFmt w:val="bullet"/>
      <w:lvlText w:val="•"/>
      <w:lvlJc w:val="left"/>
      <w:pPr>
        <w:ind w:left="3452" w:hanging="209"/>
      </w:pPr>
      <w:rPr>
        <w:rFonts w:hint="default"/>
        <w:lang w:val="pt-PT" w:eastAsia="en-US" w:bidi="ar-SA"/>
      </w:rPr>
    </w:lvl>
    <w:lvl w:ilvl="3" w:tplc="D1901D66">
      <w:numFmt w:val="bullet"/>
      <w:lvlText w:val="•"/>
      <w:lvlJc w:val="left"/>
      <w:pPr>
        <w:ind w:left="4508" w:hanging="209"/>
      </w:pPr>
      <w:rPr>
        <w:rFonts w:hint="default"/>
        <w:lang w:val="pt-PT" w:eastAsia="en-US" w:bidi="ar-SA"/>
      </w:rPr>
    </w:lvl>
    <w:lvl w:ilvl="4" w:tplc="425AF2AA">
      <w:numFmt w:val="bullet"/>
      <w:lvlText w:val="•"/>
      <w:lvlJc w:val="left"/>
      <w:pPr>
        <w:ind w:left="5564" w:hanging="209"/>
      </w:pPr>
      <w:rPr>
        <w:rFonts w:hint="default"/>
        <w:lang w:val="pt-PT" w:eastAsia="en-US" w:bidi="ar-SA"/>
      </w:rPr>
    </w:lvl>
    <w:lvl w:ilvl="5" w:tplc="0B2ACC24">
      <w:numFmt w:val="bullet"/>
      <w:lvlText w:val="•"/>
      <w:lvlJc w:val="left"/>
      <w:pPr>
        <w:ind w:left="6620" w:hanging="209"/>
      </w:pPr>
      <w:rPr>
        <w:rFonts w:hint="default"/>
        <w:lang w:val="pt-PT" w:eastAsia="en-US" w:bidi="ar-SA"/>
      </w:rPr>
    </w:lvl>
    <w:lvl w:ilvl="6" w:tplc="FE06F150">
      <w:numFmt w:val="bullet"/>
      <w:lvlText w:val="•"/>
      <w:lvlJc w:val="left"/>
      <w:pPr>
        <w:ind w:left="7676" w:hanging="209"/>
      </w:pPr>
      <w:rPr>
        <w:rFonts w:hint="default"/>
        <w:lang w:val="pt-PT" w:eastAsia="en-US" w:bidi="ar-SA"/>
      </w:rPr>
    </w:lvl>
    <w:lvl w:ilvl="7" w:tplc="422C0E60">
      <w:numFmt w:val="bullet"/>
      <w:lvlText w:val="•"/>
      <w:lvlJc w:val="left"/>
      <w:pPr>
        <w:ind w:left="8732" w:hanging="209"/>
      </w:pPr>
      <w:rPr>
        <w:rFonts w:hint="default"/>
        <w:lang w:val="pt-PT" w:eastAsia="en-US" w:bidi="ar-SA"/>
      </w:rPr>
    </w:lvl>
    <w:lvl w:ilvl="8" w:tplc="FB360C06">
      <w:numFmt w:val="bullet"/>
      <w:lvlText w:val="•"/>
      <w:lvlJc w:val="left"/>
      <w:pPr>
        <w:ind w:left="9788" w:hanging="209"/>
      </w:pPr>
      <w:rPr>
        <w:rFonts w:hint="default"/>
        <w:lang w:val="pt-PT" w:eastAsia="en-US" w:bidi="ar-SA"/>
      </w:rPr>
    </w:lvl>
  </w:abstractNum>
  <w:abstractNum w:abstractNumId="7" w15:restartNumberingAfterBreak="0">
    <w:nsid w:val="11E945A2"/>
    <w:multiLevelType w:val="hybridMultilevel"/>
    <w:tmpl w:val="370E69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3607890"/>
    <w:multiLevelType w:val="multilevel"/>
    <w:tmpl w:val="1D0A9110"/>
    <w:lvl w:ilvl="0">
      <w:start w:val="1"/>
      <w:numFmt w:val="decimal"/>
      <w:lvlText w:val="%1"/>
      <w:lvlJc w:val="left"/>
      <w:pPr>
        <w:ind w:left="720" w:hanging="360"/>
      </w:pPr>
      <w:rPr>
        <w:rFonts w:hint="default"/>
      </w:rPr>
    </w:lvl>
    <w:lvl w:ilvl="1">
      <w:start w:val="1"/>
      <w:numFmt w:val="decimal"/>
      <w:isLgl/>
      <w:lvlText w:val="%1.%2"/>
      <w:lvlJc w:val="left"/>
      <w:pPr>
        <w:ind w:left="2421" w:hanging="72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463" w:hanging="108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10206" w:hanging="180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3248" w:hanging="2160"/>
      </w:pPr>
      <w:rPr>
        <w:rFonts w:hint="default"/>
      </w:rPr>
    </w:lvl>
  </w:abstractNum>
  <w:abstractNum w:abstractNumId="9" w15:restartNumberingAfterBreak="0">
    <w:nsid w:val="13CF15EC"/>
    <w:multiLevelType w:val="multilevel"/>
    <w:tmpl w:val="54E06742"/>
    <w:lvl w:ilvl="0">
      <w:start w:val="11"/>
      <w:numFmt w:val="decimal"/>
      <w:lvlText w:val="%1"/>
      <w:lvlJc w:val="left"/>
      <w:pPr>
        <w:ind w:left="360" w:hanging="360"/>
      </w:pPr>
      <w:rPr>
        <w:rFonts w:hint="default"/>
      </w:rPr>
    </w:lvl>
    <w:lvl w:ilvl="1">
      <w:start w:val="2"/>
      <w:numFmt w:val="decimal"/>
      <w:lvlText w:val="%1.%2"/>
      <w:lvlJc w:val="left"/>
      <w:pPr>
        <w:ind w:left="1055" w:hanging="360"/>
      </w:pPr>
      <w:rPr>
        <w:rFonts w:hint="default"/>
        <w:b/>
      </w:rPr>
    </w:lvl>
    <w:lvl w:ilvl="2">
      <w:start w:val="1"/>
      <w:numFmt w:val="decimal"/>
      <w:lvlText w:val="%1.%2.%3"/>
      <w:lvlJc w:val="left"/>
      <w:pPr>
        <w:ind w:left="2110" w:hanging="720"/>
      </w:pPr>
      <w:rPr>
        <w:rFonts w:hint="default"/>
        <w:b/>
      </w:rPr>
    </w:lvl>
    <w:lvl w:ilvl="3">
      <w:start w:val="1"/>
      <w:numFmt w:val="decimal"/>
      <w:lvlText w:val="%1.%2.%3.%4"/>
      <w:lvlJc w:val="left"/>
      <w:pPr>
        <w:ind w:left="3165" w:hanging="108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915" w:hanging="1440"/>
      </w:pPr>
      <w:rPr>
        <w:rFonts w:hint="default"/>
      </w:rPr>
    </w:lvl>
    <w:lvl w:ilvl="6">
      <w:start w:val="1"/>
      <w:numFmt w:val="decimal"/>
      <w:lvlText w:val="%1.%2.%3.%4.%5.%6.%7"/>
      <w:lvlJc w:val="left"/>
      <w:pPr>
        <w:ind w:left="5610" w:hanging="1440"/>
      </w:pPr>
      <w:rPr>
        <w:rFonts w:hint="default"/>
      </w:rPr>
    </w:lvl>
    <w:lvl w:ilvl="7">
      <w:start w:val="1"/>
      <w:numFmt w:val="decimal"/>
      <w:lvlText w:val="%1.%2.%3.%4.%5.%6.%7.%8"/>
      <w:lvlJc w:val="left"/>
      <w:pPr>
        <w:ind w:left="6665" w:hanging="1800"/>
      </w:pPr>
      <w:rPr>
        <w:rFonts w:hint="default"/>
      </w:rPr>
    </w:lvl>
    <w:lvl w:ilvl="8">
      <w:start w:val="1"/>
      <w:numFmt w:val="decimal"/>
      <w:lvlText w:val="%1.%2.%3.%4.%5.%6.%7.%8.%9"/>
      <w:lvlJc w:val="left"/>
      <w:pPr>
        <w:ind w:left="7360" w:hanging="1800"/>
      </w:pPr>
      <w:rPr>
        <w:rFonts w:hint="default"/>
      </w:rPr>
    </w:lvl>
  </w:abstractNum>
  <w:abstractNum w:abstractNumId="10" w15:restartNumberingAfterBreak="0">
    <w:nsid w:val="1B93070E"/>
    <w:multiLevelType w:val="multilevel"/>
    <w:tmpl w:val="D63660C0"/>
    <w:lvl w:ilvl="0">
      <w:start w:val="3"/>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14657D"/>
    <w:multiLevelType w:val="multilevel"/>
    <w:tmpl w:val="77521F94"/>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ahoma" w:hAnsi="Tahoma" w:cs="Tahoma"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2C76AB"/>
    <w:multiLevelType w:val="multilevel"/>
    <w:tmpl w:val="548260FA"/>
    <w:lvl w:ilvl="0">
      <w:start w:val="3"/>
      <w:numFmt w:val="decimal"/>
      <w:lvlText w:val="%1"/>
      <w:lvlJc w:val="left"/>
      <w:pPr>
        <w:ind w:left="435" w:hanging="435"/>
      </w:pPr>
      <w:rPr>
        <w:rFonts w:hint="default"/>
      </w:rPr>
    </w:lvl>
    <w:lvl w:ilvl="1">
      <w:start w:val="1"/>
      <w:numFmt w:val="decimal"/>
      <w:lvlText w:val="%1.%2"/>
      <w:lvlJc w:val="left"/>
      <w:pPr>
        <w:ind w:left="1017" w:hanging="435"/>
      </w:pPr>
      <w:rPr>
        <w:rFonts w:hint="default"/>
        <w:b/>
        <w:color w:val="auto"/>
      </w:rPr>
    </w:lvl>
    <w:lvl w:ilvl="2">
      <w:start w:val="2"/>
      <w:numFmt w:val="decimal"/>
      <w:lvlText w:val="%1.%2.%3"/>
      <w:lvlJc w:val="left"/>
      <w:pPr>
        <w:ind w:left="1884" w:hanging="720"/>
      </w:pPr>
      <w:rPr>
        <w:rFonts w:hint="default"/>
        <w:b/>
      </w:rPr>
    </w:lvl>
    <w:lvl w:ilvl="3">
      <w:start w:val="1"/>
      <w:numFmt w:val="decimal"/>
      <w:lvlText w:val="%1.%2.%3.%4"/>
      <w:lvlJc w:val="left"/>
      <w:pPr>
        <w:ind w:left="2466" w:hanging="72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3990"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514" w:hanging="1440"/>
      </w:pPr>
      <w:rPr>
        <w:rFonts w:hint="default"/>
      </w:rPr>
    </w:lvl>
    <w:lvl w:ilvl="8">
      <w:start w:val="1"/>
      <w:numFmt w:val="decimal"/>
      <w:lvlText w:val="%1.%2.%3.%4.%5.%6.%7.%8.%9"/>
      <w:lvlJc w:val="left"/>
      <w:pPr>
        <w:ind w:left="6096" w:hanging="1440"/>
      </w:pPr>
      <w:rPr>
        <w:rFonts w:hint="default"/>
      </w:rPr>
    </w:lvl>
  </w:abstractNum>
  <w:abstractNum w:abstractNumId="13" w15:restartNumberingAfterBreak="0">
    <w:nsid w:val="26984AB6"/>
    <w:multiLevelType w:val="multilevel"/>
    <w:tmpl w:val="B93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06FF2"/>
    <w:multiLevelType w:val="hybridMultilevel"/>
    <w:tmpl w:val="7C8ECF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F341EB"/>
    <w:multiLevelType w:val="multilevel"/>
    <w:tmpl w:val="848686A6"/>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9103FD"/>
    <w:multiLevelType w:val="hybridMultilevel"/>
    <w:tmpl w:val="DD3C0416"/>
    <w:lvl w:ilvl="0" w:tplc="156C38FA">
      <w:start w:val="1"/>
      <w:numFmt w:val="lowerLetter"/>
      <w:lvlText w:val="%1)"/>
      <w:lvlJc w:val="left"/>
      <w:pPr>
        <w:ind w:left="720" w:hanging="360"/>
      </w:pPr>
      <w:rPr>
        <w:rFonts w:eastAsia="Arial,Bold"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CC5074"/>
    <w:multiLevelType w:val="multilevel"/>
    <w:tmpl w:val="679E731C"/>
    <w:lvl w:ilvl="0">
      <w:start w:val="11"/>
      <w:numFmt w:val="decimal"/>
      <w:lvlText w:val="%1"/>
      <w:lvlJc w:val="left"/>
      <w:pPr>
        <w:ind w:left="1132" w:hanging="437"/>
      </w:pPr>
      <w:rPr>
        <w:rFonts w:hint="default"/>
        <w:lang w:val="pt-PT" w:eastAsia="en-US" w:bidi="ar-SA"/>
      </w:rPr>
    </w:lvl>
    <w:lvl w:ilvl="1">
      <w:start w:val="1"/>
      <w:numFmt w:val="decimal"/>
      <w:lvlText w:val="%1.%2."/>
      <w:lvlJc w:val="left"/>
      <w:pPr>
        <w:ind w:left="1132" w:hanging="437"/>
      </w:pPr>
      <w:rPr>
        <w:rFonts w:ascii="Tahoma" w:eastAsia="Garamond" w:hAnsi="Tahoma" w:cs="Tahoma" w:hint="default"/>
        <w:b/>
        <w:bCs/>
        <w:spacing w:val="-1"/>
        <w:w w:val="100"/>
        <w:sz w:val="22"/>
        <w:szCs w:val="22"/>
        <w:lang w:val="pt-PT" w:eastAsia="en-US" w:bidi="ar-SA"/>
      </w:rPr>
    </w:lvl>
    <w:lvl w:ilvl="2">
      <w:start w:val="1"/>
      <w:numFmt w:val="decimal"/>
      <w:lvlText w:val="%1.%2.%3"/>
      <w:lvlJc w:val="left"/>
      <w:pPr>
        <w:ind w:left="1132" w:hanging="528"/>
      </w:pPr>
      <w:rPr>
        <w:rFonts w:ascii="Garamond" w:eastAsia="Garamond" w:hAnsi="Garamond" w:cs="Garamond" w:hint="default"/>
        <w:b/>
        <w:bCs/>
        <w:spacing w:val="-1"/>
        <w:w w:val="100"/>
        <w:sz w:val="22"/>
        <w:szCs w:val="22"/>
        <w:lang w:val="pt-PT" w:eastAsia="en-US" w:bidi="ar-SA"/>
      </w:rPr>
    </w:lvl>
    <w:lvl w:ilvl="3">
      <w:numFmt w:val="bullet"/>
      <w:lvlText w:val="•"/>
      <w:lvlJc w:val="left"/>
      <w:pPr>
        <w:ind w:left="3935" w:hanging="528"/>
      </w:pPr>
      <w:rPr>
        <w:rFonts w:hint="default"/>
        <w:lang w:val="pt-PT" w:eastAsia="en-US" w:bidi="ar-SA"/>
      </w:rPr>
    </w:lvl>
    <w:lvl w:ilvl="4">
      <w:numFmt w:val="bullet"/>
      <w:lvlText w:val="•"/>
      <w:lvlJc w:val="left"/>
      <w:pPr>
        <w:ind w:left="5073" w:hanging="528"/>
      </w:pPr>
      <w:rPr>
        <w:rFonts w:hint="default"/>
        <w:lang w:val="pt-PT" w:eastAsia="en-US" w:bidi="ar-SA"/>
      </w:rPr>
    </w:lvl>
    <w:lvl w:ilvl="5">
      <w:numFmt w:val="bullet"/>
      <w:lvlText w:val="•"/>
      <w:lvlJc w:val="left"/>
      <w:pPr>
        <w:ind w:left="6211" w:hanging="528"/>
      </w:pPr>
      <w:rPr>
        <w:rFonts w:hint="default"/>
        <w:lang w:val="pt-PT" w:eastAsia="en-US" w:bidi="ar-SA"/>
      </w:rPr>
    </w:lvl>
    <w:lvl w:ilvl="6">
      <w:numFmt w:val="bullet"/>
      <w:lvlText w:val="•"/>
      <w:lvlJc w:val="left"/>
      <w:pPr>
        <w:ind w:left="7348" w:hanging="528"/>
      </w:pPr>
      <w:rPr>
        <w:rFonts w:hint="default"/>
        <w:lang w:val="pt-PT" w:eastAsia="en-US" w:bidi="ar-SA"/>
      </w:rPr>
    </w:lvl>
    <w:lvl w:ilvl="7">
      <w:numFmt w:val="bullet"/>
      <w:lvlText w:val="•"/>
      <w:lvlJc w:val="left"/>
      <w:pPr>
        <w:ind w:left="8486" w:hanging="528"/>
      </w:pPr>
      <w:rPr>
        <w:rFonts w:hint="default"/>
        <w:lang w:val="pt-PT" w:eastAsia="en-US" w:bidi="ar-SA"/>
      </w:rPr>
    </w:lvl>
    <w:lvl w:ilvl="8">
      <w:numFmt w:val="bullet"/>
      <w:lvlText w:val="•"/>
      <w:lvlJc w:val="left"/>
      <w:pPr>
        <w:ind w:left="9624" w:hanging="528"/>
      </w:pPr>
      <w:rPr>
        <w:rFonts w:hint="default"/>
        <w:lang w:val="pt-PT" w:eastAsia="en-US" w:bidi="ar-SA"/>
      </w:rPr>
    </w:lvl>
  </w:abstractNum>
  <w:abstractNum w:abstractNumId="18" w15:restartNumberingAfterBreak="0">
    <w:nsid w:val="35D61EA4"/>
    <w:multiLevelType w:val="multilevel"/>
    <w:tmpl w:val="7D943CC4"/>
    <w:lvl w:ilvl="0">
      <w:start w:val="1"/>
      <w:numFmt w:val="lowerLetter"/>
      <w:lvlText w:val="%1)"/>
      <w:lvlJc w:val="left"/>
      <w:pPr>
        <w:ind w:left="1132" w:hanging="243"/>
      </w:pPr>
      <w:rPr>
        <w:rFonts w:ascii="Garamond" w:eastAsia="Garamond" w:hAnsi="Garamond" w:cs="Garamond" w:hint="default"/>
        <w:b/>
        <w:spacing w:val="-1"/>
        <w:w w:val="100"/>
        <w:sz w:val="22"/>
        <w:szCs w:val="22"/>
        <w:lang w:val="pt-PT" w:eastAsia="en-US" w:bidi="ar-SA"/>
      </w:rPr>
    </w:lvl>
    <w:lvl w:ilvl="1">
      <w:start w:val="1"/>
      <w:numFmt w:val="decimal"/>
      <w:lvlText w:val="%1.%2"/>
      <w:lvlJc w:val="left"/>
      <w:pPr>
        <w:ind w:left="1428" w:hanging="296"/>
      </w:pPr>
      <w:rPr>
        <w:rFonts w:ascii="Garamond" w:eastAsia="Garamond" w:hAnsi="Garamond" w:cs="Garamond" w:hint="default"/>
        <w:b/>
        <w:spacing w:val="-1"/>
        <w:w w:val="100"/>
        <w:sz w:val="22"/>
        <w:szCs w:val="22"/>
        <w:lang w:val="pt-PT" w:eastAsia="en-US" w:bidi="ar-SA"/>
      </w:rPr>
    </w:lvl>
    <w:lvl w:ilvl="2">
      <w:numFmt w:val="bullet"/>
      <w:lvlText w:val="•"/>
      <w:lvlJc w:val="left"/>
      <w:pPr>
        <w:ind w:left="2584" w:hanging="296"/>
      </w:pPr>
      <w:rPr>
        <w:rFonts w:hint="default"/>
        <w:lang w:val="pt-PT" w:eastAsia="en-US" w:bidi="ar-SA"/>
      </w:rPr>
    </w:lvl>
    <w:lvl w:ilvl="3">
      <w:numFmt w:val="bullet"/>
      <w:lvlText w:val="•"/>
      <w:lvlJc w:val="left"/>
      <w:pPr>
        <w:ind w:left="3748" w:hanging="296"/>
      </w:pPr>
      <w:rPr>
        <w:rFonts w:hint="default"/>
        <w:lang w:val="pt-PT" w:eastAsia="en-US" w:bidi="ar-SA"/>
      </w:rPr>
    </w:lvl>
    <w:lvl w:ilvl="4">
      <w:numFmt w:val="bullet"/>
      <w:lvlText w:val="•"/>
      <w:lvlJc w:val="left"/>
      <w:pPr>
        <w:ind w:left="4913" w:hanging="296"/>
      </w:pPr>
      <w:rPr>
        <w:rFonts w:hint="default"/>
        <w:lang w:val="pt-PT" w:eastAsia="en-US" w:bidi="ar-SA"/>
      </w:rPr>
    </w:lvl>
    <w:lvl w:ilvl="5">
      <w:numFmt w:val="bullet"/>
      <w:lvlText w:val="•"/>
      <w:lvlJc w:val="left"/>
      <w:pPr>
        <w:ind w:left="6077" w:hanging="296"/>
      </w:pPr>
      <w:rPr>
        <w:rFonts w:hint="default"/>
        <w:lang w:val="pt-PT" w:eastAsia="en-US" w:bidi="ar-SA"/>
      </w:rPr>
    </w:lvl>
    <w:lvl w:ilvl="6">
      <w:numFmt w:val="bullet"/>
      <w:lvlText w:val="•"/>
      <w:lvlJc w:val="left"/>
      <w:pPr>
        <w:ind w:left="7242" w:hanging="296"/>
      </w:pPr>
      <w:rPr>
        <w:rFonts w:hint="default"/>
        <w:lang w:val="pt-PT" w:eastAsia="en-US" w:bidi="ar-SA"/>
      </w:rPr>
    </w:lvl>
    <w:lvl w:ilvl="7">
      <w:numFmt w:val="bullet"/>
      <w:lvlText w:val="•"/>
      <w:lvlJc w:val="left"/>
      <w:pPr>
        <w:ind w:left="8406" w:hanging="296"/>
      </w:pPr>
      <w:rPr>
        <w:rFonts w:hint="default"/>
        <w:lang w:val="pt-PT" w:eastAsia="en-US" w:bidi="ar-SA"/>
      </w:rPr>
    </w:lvl>
    <w:lvl w:ilvl="8">
      <w:numFmt w:val="bullet"/>
      <w:lvlText w:val="•"/>
      <w:lvlJc w:val="left"/>
      <w:pPr>
        <w:ind w:left="9571" w:hanging="296"/>
      </w:pPr>
      <w:rPr>
        <w:rFonts w:hint="default"/>
        <w:lang w:val="pt-PT" w:eastAsia="en-US" w:bidi="ar-SA"/>
      </w:rPr>
    </w:lvl>
  </w:abstractNum>
  <w:abstractNum w:abstractNumId="19" w15:restartNumberingAfterBreak="0">
    <w:nsid w:val="362C6DD2"/>
    <w:multiLevelType w:val="multilevel"/>
    <w:tmpl w:val="7E5AE2BA"/>
    <w:lvl w:ilvl="0">
      <w:start w:val="1"/>
      <w:numFmt w:val="decimal"/>
      <w:lvlText w:val="%1"/>
      <w:lvlJc w:val="left"/>
      <w:pPr>
        <w:ind w:left="720" w:hanging="360"/>
      </w:pPr>
      <w:rPr>
        <w:rFonts w:hint="default"/>
      </w:rPr>
    </w:lvl>
    <w:lvl w:ilvl="1">
      <w:start w:val="1"/>
      <w:numFmt w:val="decimal"/>
      <w:isLgl/>
      <w:lvlText w:val="%1.%2"/>
      <w:lvlJc w:val="left"/>
      <w:pPr>
        <w:ind w:left="2136" w:hanging="435"/>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463" w:hanging="108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2888" w:hanging="1800"/>
      </w:pPr>
      <w:rPr>
        <w:rFonts w:hint="default"/>
      </w:rPr>
    </w:lvl>
  </w:abstractNum>
  <w:abstractNum w:abstractNumId="20" w15:restartNumberingAfterBreak="0">
    <w:nsid w:val="36F04B7E"/>
    <w:multiLevelType w:val="hybridMultilevel"/>
    <w:tmpl w:val="DA56BE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3A7821"/>
    <w:multiLevelType w:val="multilevel"/>
    <w:tmpl w:val="102CB3AE"/>
    <w:lvl w:ilvl="0">
      <w:start w:val="1"/>
      <w:numFmt w:val="decimal"/>
      <w:pStyle w:val="1TR"/>
      <w:lvlText w:val="%1."/>
      <w:lvlJc w:val="left"/>
      <w:pPr>
        <w:tabs>
          <w:tab w:val="num" w:pos="567"/>
        </w:tabs>
        <w:ind w:left="567" w:hanging="567"/>
      </w:pPr>
      <w:rPr>
        <w:rFonts w:ascii="Times New Roman" w:hAnsi="Times New Roman" w:hint="default"/>
        <w:b/>
        <w:i w:val="0"/>
        <w:color w:val="auto"/>
        <w:sz w:val="24"/>
      </w:rPr>
    </w:lvl>
    <w:lvl w:ilvl="1">
      <w:start w:val="1"/>
      <w:numFmt w:val="decimal"/>
      <w:pStyle w:val="2TR"/>
      <w:lvlText w:val="%1.%2."/>
      <w:lvlJc w:val="left"/>
      <w:pPr>
        <w:tabs>
          <w:tab w:val="num" w:pos="1560"/>
        </w:tabs>
        <w:ind w:left="1560" w:hanging="851"/>
      </w:pPr>
      <w:rPr>
        <w:rFonts w:ascii="Times New Roman" w:hAnsi="Times New Roman" w:hint="default"/>
        <w:b w:val="0"/>
        <w:i w:val="0"/>
        <w:color w:val="auto"/>
        <w:sz w:val="24"/>
      </w:rPr>
    </w:lvl>
    <w:lvl w:ilvl="2">
      <w:start w:val="1"/>
      <w:numFmt w:val="decimal"/>
      <w:pStyle w:val="3TR"/>
      <w:lvlText w:val="%1.%2.%3."/>
      <w:lvlJc w:val="left"/>
      <w:pPr>
        <w:tabs>
          <w:tab w:val="num" w:pos="4254"/>
        </w:tabs>
        <w:ind w:left="4254" w:hanging="851"/>
      </w:pPr>
      <w:rPr>
        <w:rFonts w:ascii="Times New Roman" w:hAnsi="Times New Roman" w:hint="default"/>
        <w:b w:val="0"/>
        <w:i w:val="0"/>
        <w:color w:val="auto"/>
        <w:sz w:val="24"/>
      </w:rPr>
    </w:lvl>
    <w:lvl w:ilvl="3">
      <w:start w:val="1"/>
      <w:numFmt w:val="lowerLetter"/>
      <w:pStyle w:val="4TR"/>
      <w:lvlText w:val="%4)"/>
      <w:lvlJc w:val="left"/>
      <w:pPr>
        <w:tabs>
          <w:tab w:val="num" w:pos="1418"/>
        </w:tabs>
        <w:ind w:left="1418" w:hanging="567"/>
      </w:pPr>
      <w:rPr>
        <w:rFonts w:hint="default"/>
        <w:b w:val="0"/>
        <w:i w:val="0"/>
        <w:color w:val="auto"/>
        <w:sz w:val="24"/>
      </w:rPr>
    </w:lvl>
    <w:lvl w:ilvl="4">
      <w:start w:val="1"/>
      <w:numFmt w:val="decimal"/>
      <w:pStyle w:val="5TR"/>
      <w:lvlText w:val="%4.%5)"/>
      <w:lvlJc w:val="left"/>
      <w:pPr>
        <w:tabs>
          <w:tab w:val="num" w:pos="1701"/>
        </w:tabs>
        <w:ind w:left="1701" w:hanging="567"/>
      </w:pPr>
      <w:rPr>
        <w:rFonts w:ascii="Times New Roman" w:hAnsi="Times New Roman" w:hint="default"/>
        <w:b w:val="0"/>
        <w:i w:val="0"/>
        <w:color w:val="auto"/>
        <w:sz w:val="24"/>
      </w:rPr>
    </w:lvl>
    <w:lvl w:ilvl="5">
      <w:start w:val="1"/>
      <w:numFmt w:val="bullet"/>
      <w:lvlText w:val=""/>
      <w:lvlJc w:val="left"/>
      <w:pPr>
        <w:tabs>
          <w:tab w:val="num" w:pos="1418"/>
        </w:tabs>
        <w:ind w:left="1418" w:hanging="284"/>
      </w:pPr>
      <w:rPr>
        <w:rFonts w:ascii="Wingdings" w:hAnsi="Wingdings" w:hint="default"/>
        <w:b w:val="0"/>
        <w:i w:val="0"/>
        <w:color w:val="auto"/>
      </w:rPr>
    </w:lvl>
    <w:lvl w:ilvl="6">
      <w:start w:val="1"/>
      <w:numFmt w:val="bullet"/>
      <w:lvlText w:val=""/>
      <w:lvlJc w:val="left"/>
      <w:pPr>
        <w:tabs>
          <w:tab w:val="num" w:pos="1701"/>
        </w:tabs>
        <w:ind w:left="1701" w:hanging="283"/>
      </w:pPr>
      <w:rPr>
        <w:rFonts w:ascii="Symbol" w:hAnsi="Symbol" w:hint="default"/>
        <w:b w:val="0"/>
        <w:i w:val="0"/>
        <w:color w:val="auto"/>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7562553"/>
    <w:multiLevelType w:val="hybridMultilevel"/>
    <w:tmpl w:val="26DAC618"/>
    <w:lvl w:ilvl="0" w:tplc="13FE461E">
      <w:start w:val="1"/>
      <w:numFmt w:val="upperRoman"/>
      <w:lvlText w:val="%1."/>
      <w:lvlJc w:val="right"/>
      <w:pPr>
        <w:ind w:left="1080" w:hanging="360"/>
      </w:pPr>
      <w:rPr>
        <w:b w:val="0"/>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387C3503"/>
    <w:multiLevelType w:val="multilevel"/>
    <w:tmpl w:val="E048D1C6"/>
    <w:lvl w:ilvl="0">
      <w:start w:val="11"/>
      <w:numFmt w:val="decimal"/>
      <w:lvlText w:val="%1"/>
      <w:lvlJc w:val="left"/>
      <w:pPr>
        <w:ind w:left="630" w:hanging="630"/>
      </w:pPr>
      <w:rPr>
        <w:rFonts w:hint="default"/>
      </w:rPr>
    </w:lvl>
    <w:lvl w:ilvl="1">
      <w:start w:val="4"/>
      <w:numFmt w:val="decimal"/>
      <w:lvlText w:val="%1.%2"/>
      <w:lvlJc w:val="left"/>
      <w:pPr>
        <w:ind w:left="942" w:hanging="720"/>
      </w:pPr>
      <w:rPr>
        <w:rFonts w:hint="default"/>
        <w:b/>
      </w:rPr>
    </w:lvl>
    <w:lvl w:ilvl="2">
      <w:start w:val="3"/>
      <w:numFmt w:val="decimal"/>
      <w:lvlText w:val="%1.%2.%3"/>
      <w:lvlJc w:val="left"/>
      <w:pPr>
        <w:ind w:left="1164" w:hanging="720"/>
      </w:pPr>
      <w:rPr>
        <w:rFonts w:hint="default"/>
        <w:b/>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3132" w:hanging="180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24" w15:restartNumberingAfterBreak="0">
    <w:nsid w:val="389733AB"/>
    <w:multiLevelType w:val="hybridMultilevel"/>
    <w:tmpl w:val="E544E3B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9A2A72"/>
    <w:multiLevelType w:val="hybridMultilevel"/>
    <w:tmpl w:val="0D20E7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0181DB0"/>
    <w:multiLevelType w:val="hybridMultilevel"/>
    <w:tmpl w:val="097E749E"/>
    <w:lvl w:ilvl="0" w:tplc="233AEBB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1CD1065"/>
    <w:multiLevelType w:val="hybridMultilevel"/>
    <w:tmpl w:val="47866A4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41EB0361"/>
    <w:multiLevelType w:val="hybridMultilevel"/>
    <w:tmpl w:val="EF52D1CC"/>
    <w:lvl w:ilvl="0" w:tplc="9D6A891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32C29ED"/>
    <w:multiLevelType w:val="multilevel"/>
    <w:tmpl w:val="1712803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793004"/>
    <w:multiLevelType w:val="multilevel"/>
    <w:tmpl w:val="9CC26E26"/>
    <w:lvl w:ilvl="0">
      <w:start w:val="9"/>
      <w:numFmt w:val="decimal"/>
      <w:lvlText w:val="%1"/>
      <w:lvlJc w:val="left"/>
      <w:pPr>
        <w:ind w:left="360" w:hanging="360"/>
      </w:pPr>
      <w:rPr>
        <w:rFonts w:hint="default"/>
      </w:rPr>
    </w:lvl>
    <w:lvl w:ilvl="1">
      <w:start w:val="1"/>
      <w:numFmt w:val="decimal"/>
      <w:lvlText w:val="%1.%2"/>
      <w:lvlJc w:val="left"/>
      <w:pPr>
        <w:ind w:left="3141" w:hanging="720"/>
      </w:pPr>
      <w:rPr>
        <w:rFonts w:hint="default"/>
      </w:rPr>
    </w:lvl>
    <w:lvl w:ilvl="2">
      <w:start w:val="1"/>
      <w:numFmt w:val="decimal"/>
      <w:lvlText w:val="%1.%2.%3"/>
      <w:lvlJc w:val="left"/>
      <w:pPr>
        <w:ind w:left="5562" w:hanging="720"/>
      </w:pPr>
      <w:rPr>
        <w:rFonts w:hint="default"/>
      </w:rPr>
    </w:lvl>
    <w:lvl w:ilvl="3">
      <w:start w:val="1"/>
      <w:numFmt w:val="decimal"/>
      <w:lvlText w:val="%1.%2.%3.%4"/>
      <w:lvlJc w:val="left"/>
      <w:pPr>
        <w:ind w:left="8343" w:hanging="1080"/>
      </w:pPr>
      <w:rPr>
        <w:rFonts w:hint="default"/>
      </w:rPr>
    </w:lvl>
    <w:lvl w:ilvl="4">
      <w:start w:val="1"/>
      <w:numFmt w:val="decimal"/>
      <w:lvlText w:val="%1.%2.%3.%4.%5"/>
      <w:lvlJc w:val="left"/>
      <w:pPr>
        <w:ind w:left="11124" w:hanging="1440"/>
      </w:pPr>
      <w:rPr>
        <w:rFonts w:hint="default"/>
      </w:rPr>
    </w:lvl>
    <w:lvl w:ilvl="5">
      <w:start w:val="1"/>
      <w:numFmt w:val="decimal"/>
      <w:lvlText w:val="%1.%2.%3.%4.%5.%6"/>
      <w:lvlJc w:val="left"/>
      <w:pPr>
        <w:ind w:left="13545" w:hanging="1440"/>
      </w:pPr>
      <w:rPr>
        <w:rFonts w:hint="default"/>
      </w:rPr>
    </w:lvl>
    <w:lvl w:ilvl="6">
      <w:start w:val="1"/>
      <w:numFmt w:val="decimal"/>
      <w:lvlText w:val="%1.%2.%3.%4.%5.%6.%7"/>
      <w:lvlJc w:val="left"/>
      <w:pPr>
        <w:ind w:left="16326" w:hanging="1800"/>
      </w:pPr>
      <w:rPr>
        <w:rFonts w:hint="default"/>
      </w:rPr>
    </w:lvl>
    <w:lvl w:ilvl="7">
      <w:start w:val="1"/>
      <w:numFmt w:val="decimal"/>
      <w:lvlText w:val="%1.%2.%3.%4.%5.%6.%7.%8"/>
      <w:lvlJc w:val="left"/>
      <w:pPr>
        <w:ind w:left="19107" w:hanging="2160"/>
      </w:pPr>
      <w:rPr>
        <w:rFonts w:hint="default"/>
      </w:rPr>
    </w:lvl>
    <w:lvl w:ilvl="8">
      <w:start w:val="1"/>
      <w:numFmt w:val="decimal"/>
      <w:lvlText w:val="%1.%2.%3.%4.%5.%6.%7.%8.%9"/>
      <w:lvlJc w:val="left"/>
      <w:pPr>
        <w:ind w:left="21528" w:hanging="2160"/>
      </w:pPr>
      <w:rPr>
        <w:rFonts w:hint="default"/>
      </w:rPr>
    </w:lvl>
  </w:abstractNum>
  <w:abstractNum w:abstractNumId="31" w15:restartNumberingAfterBreak="0">
    <w:nsid w:val="4F483417"/>
    <w:multiLevelType w:val="hybridMultilevel"/>
    <w:tmpl w:val="8D7A2B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6000044"/>
    <w:multiLevelType w:val="multilevel"/>
    <w:tmpl w:val="8E1C2AC2"/>
    <w:lvl w:ilvl="0">
      <w:start w:val="28"/>
      <w:numFmt w:val="decimal"/>
      <w:lvlText w:val="%1"/>
      <w:lvlJc w:val="left"/>
      <w:pPr>
        <w:ind w:left="435" w:hanging="435"/>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60E2AD3"/>
    <w:multiLevelType w:val="hybridMultilevel"/>
    <w:tmpl w:val="E7E038E2"/>
    <w:lvl w:ilvl="0" w:tplc="9FC86906">
      <w:start w:val="1"/>
      <w:numFmt w:val="lowerLetter"/>
      <w:lvlText w:val="%1)"/>
      <w:lvlJc w:val="left"/>
      <w:pPr>
        <w:ind w:left="2136" w:hanging="360"/>
      </w:pPr>
      <w:rPr>
        <w:rFonts w:ascii="Tahoma" w:eastAsiaTheme="minorHAnsi" w:hAnsi="Tahoma" w:cs="Tahoma"/>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4" w15:restartNumberingAfterBreak="0">
    <w:nsid w:val="5F5B6A93"/>
    <w:multiLevelType w:val="multilevel"/>
    <w:tmpl w:val="26F63236"/>
    <w:lvl w:ilvl="0">
      <w:start w:val="2"/>
      <w:numFmt w:val="decimal"/>
      <w:lvlText w:val="%1"/>
      <w:lvlJc w:val="left"/>
      <w:pPr>
        <w:ind w:left="360" w:hanging="360"/>
      </w:pPr>
      <w:rPr>
        <w:rFonts w:hint="default"/>
        <w:b/>
        <w:i w:val="0"/>
        <w:u w:val="single"/>
      </w:rPr>
    </w:lvl>
    <w:lvl w:ilvl="1">
      <w:start w:val="1"/>
      <w:numFmt w:val="decimal"/>
      <w:lvlText w:val="%1.%2"/>
      <w:lvlJc w:val="left"/>
      <w:pPr>
        <w:ind w:left="942" w:hanging="360"/>
      </w:pPr>
      <w:rPr>
        <w:rFonts w:hint="default"/>
        <w:b/>
        <w:i w:val="0"/>
        <w:u w:val="none"/>
      </w:rPr>
    </w:lvl>
    <w:lvl w:ilvl="2">
      <w:start w:val="1"/>
      <w:numFmt w:val="decimal"/>
      <w:lvlText w:val="%1.%2.%3"/>
      <w:lvlJc w:val="left"/>
      <w:pPr>
        <w:ind w:left="1884" w:hanging="720"/>
      </w:pPr>
      <w:rPr>
        <w:rFonts w:hint="default"/>
        <w:b/>
        <w:i w:val="0"/>
        <w:u w:val="single"/>
      </w:rPr>
    </w:lvl>
    <w:lvl w:ilvl="3">
      <w:start w:val="1"/>
      <w:numFmt w:val="decimal"/>
      <w:lvlText w:val="%1.%2.%3.%4"/>
      <w:lvlJc w:val="left"/>
      <w:pPr>
        <w:ind w:left="2466" w:hanging="720"/>
      </w:pPr>
      <w:rPr>
        <w:rFonts w:hint="default"/>
        <w:b/>
        <w:i w:val="0"/>
        <w:u w:val="single"/>
      </w:rPr>
    </w:lvl>
    <w:lvl w:ilvl="4">
      <w:start w:val="1"/>
      <w:numFmt w:val="decimal"/>
      <w:lvlText w:val="%1.%2.%3.%4.%5"/>
      <w:lvlJc w:val="left"/>
      <w:pPr>
        <w:ind w:left="3408" w:hanging="1080"/>
      </w:pPr>
      <w:rPr>
        <w:rFonts w:hint="default"/>
        <w:b/>
        <w:i w:val="0"/>
        <w:u w:val="single"/>
      </w:rPr>
    </w:lvl>
    <w:lvl w:ilvl="5">
      <w:start w:val="1"/>
      <w:numFmt w:val="decimal"/>
      <w:lvlText w:val="%1.%2.%3.%4.%5.%6"/>
      <w:lvlJc w:val="left"/>
      <w:pPr>
        <w:ind w:left="3990" w:hanging="1080"/>
      </w:pPr>
      <w:rPr>
        <w:rFonts w:hint="default"/>
        <w:b/>
        <w:i w:val="0"/>
        <w:u w:val="single"/>
      </w:rPr>
    </w:lvl>
    <w:lvl w:ilvl="6">
      <w:start w:val="1"/>
      <w:numFmt w:val="decimal"/>
      <w:lvlText w:val="%1.%2.%3.%4.%5.%6.%7"/>
      <w:lvlJc w:val="left"/>
      <w:pPr>
        <w:ind w:left="4932" w:hanging="1440"/>
      </w:pPr>
      <w:rPr>
        <w:rFonts w:hint="default"/>
        <w:b/>
        <w:i w:val="0"/>
        <w:u w:val="single"/>
      </w:rPr>
    </w:lvl>
    <w:lvl w:ilvl="7">
      <w:start w:val="1"/>
      <w:numFmt w:val="decimal"/>
      <w:lvlText w:val="%1.%2.%3.%4.%5.%6.%7.%8"/>
      <w:lvlJc w:val="left"/>
      <w:pPr>
        <w:ind w:left="5514" w:hanging="1440"/>
      </w:pPr>
      <w:rPr>
        <w:rFonts w:hint="default"/>
        <w:b/>
        <w:i w:val="0"/>
        <w:u w:val="single"/>
      </w:rPr>
    </w:lvl>
    <w:lvl w:ilvl="8">
      <w:start w:val="1"/>
      <w:numFmt w:val="decimal"/>
      <w:lvlText w:val="%1.%2.%3.%4.%5.%6.%7.%8.%9"/>
      <w:lvlJc w:val="left"/>
      <w:pPr>
        <w:ind w:left="6456" w:hanging="1800"/>
      </w:pPr>
      <w:rPr>
        <w:rFonts w:hint="default"/>
        <w:b/>
        <w:i w:val="0"/>
        <w:u w:val="single"/>
      </w:rPr>
    </w:lvl>
  </w:abstractNum>
  <w:abstractNum w:abstractNumId="35" w15:restartNumberingAfterBreak="0">
    <w:nsid w:val="603E6599"/>
    <w:multiLevelType w:val="multilevel"/>
    <w:tmpl w:val="B5924470"/>
    <w:lvl w:ilvl="0">
      <w:start w:val="1"/>
      <w:numFmt w:val="decimal"/>
      <w:lvlText w:val="%1"/>
      <w:lvlJc w:val="left"/>
      <w:pPr>
        <w:ind w:left="525" w:hanging="525"/>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6" w15:restartNumberingAfterBreak="0">
    <w:nsid w:val="63BC6A9A"/>
    <w:multiLevelType w:val="multilevel"/>
    <w:tmpl w:val="BB202E9E"/>
    <w:lvl w:ilvl="0">
      <w:start w:val="1"/>
      <w:numFmt w:val="decimal"/>
      <w:lvlText w:val="%1."/>
      <w:lvlJc w:val="left"/>
      <w:pPr>
        <w:ind w:left="435" w:hanging="43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8244" w:hanging="144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4067" w:hanging="2160"/>
      </w:pPr>
      <w:rPr>
        <w:rFonts w:hint="default"/>
      </w:rPr>
    </w:lvl>
    <w:lvl w:ilvl="8">
      <w:start w:val="1"/>
      <w:numFmt w:val="decimal"/>
      <w:lvlText w:val="%1.%2.%3.%4.%5.%6.%7.%8.%9."/>
      <w:lvlJc w:val="left"/>
      <w:pPr>
        <w:ind w:left="15768" w:hanging="2160"/>
      </w:pPr>
      <w:rPr>
        <w:rFonts w:hint="default"/>
      </w:rPr>
    </w:lvl>
  </w:abstractNum>
  <w:abstractNum w:abstractNumId="37" w15:restartNumberingAfterBreak="0">
    <w:nsid w:val="64F0245E"/>
    <w:multiLevelType w:val="multilevel"/>
    <w:tmpl w:val="FF3E9D22"/>
    <w:lvl w:ilvl="0">
      <w:start w:val="3"/>
      <w:numFmt w:val="decimal"/>
      <w:lvlText w:val="%1"/>
      <w:lvlJc w:val="left"/>
      <w:pPr>
        <w:ind w:left="510" w:hanging="510"/>
      </w:pPr>
      <w:rPr>
        <w:rFonts w:hint="default"/>
      </w:rPr>
    </w:lvl>
    <w:lvl w:ilvl="1">
      <w:start w:val="5"/>
      <w:numFmt w:val="decimal"/>
      <w:lvlText w:val="%1.%2"/>
      <w:lvlJc w:val="left"/>
      <w:pPr>
        <w:ind w:left="1302" w:hanging="720"/>
      </w:pPr>
      <w:rPr>
        <w:rFonts w:hint="default"/>
      </w:rPr>
    </w:lvl>
    <w:lvl w:ilvl="2">
      <w:start w:val="1"/>
      <w:numFmt w:val="decimal"/>
      <w:lvlText w:val="%1.%2.%3"/>
      <w:lvlJc w:val="left"/>
      <w:pPr>
        <w:ind w:left="1884" w:hanging="720"/>
      </w:pPr>
      <w:rPr>
        <w:rFonts w:hint="default"/>
        <w:b/>
      </w:rPr>
    </w:lvl>
    <w:lvl w:ilvl="3">
      <w:start w:val="1"/>
      <w:numFmt w:val="decimal"/>
      <w:lvlText w:val="%1.%2.%3.%4"/>
      <w:lvlJc w:val="left"/>
      <w:pPr>
        <w:ind w:left="2826" w:hanging="108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4350" w:hanging="1440"/>
      </w:pPr>
      <w:rPr>
        <w:rFonts w:hint="default"/>
      </w:rPr>
    </w:lvl>
    <w:lvl w:ilvl="6">
      <w:start w:val="1"/>
      <w:numFmt w:val="decimal"/>
      <w:lvlText w:val="%1.%2.%3.%4.%5.%6.%7"/>
      <w:lvlJc w:val="left"/>
      <w:pPr>
        <w:ind w:left="5292" w:hanging="1800"/>
      </w:pPr>
      <w:rPr>
        <w:rFonts w:hint="default"/>
      </w:rPr>
    </w:lvl>
    <w:lvl w:ilvl="7">
      <w:start w:val="1"/>
      <w:numFmt w:val="decimal"/>
      <w:lvlText w:val="%1.%2.%3.%4.%5.%6.%7.%8"/>
      <w:lvlJc w:val="left"/>
      <w:pPr>
        <w:ind w:left="5874" w:hanging="1800"/>
      </w:pPr>
      <w:rPr>
        <w:rFonts w:hint="default"/>
      </w:rPr>
    </w:lvl>
    <w:lvl w:ilvl="8">
      <w:start w:val="1"/>
      <w:numFmt w:val="decimal"/>
      <w:lvlText w:val="%1.%2.%3.%4.%5.%6.%7.%8.%9"/>
      <w:lvlJc w:val="left"/>
      <w:pPr>
        <w:ind w:left="6816" w:hanging="2160"/>
      </w:pPr>
      <w:rPr>
        <w:rFonts w:hint="default"/>
      </w:rPr>
    </w:lvl>
  </w:abstractNum>
  <w:abstractNum w:abstractNumId="38" w15:restartNumberingAfterBreak="0">
    <w:nsid w:val="674C129A"/>
    <w:multiLevelType w:val="hybridMultilevel"/>
    <w:tmpl w:val="DBEC6A0E"/>
    <w:lvl w:ilvl="0" w:tplc="4942B6E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8345300"/>
    <w:multiLevelType w:val="multilevel"/>
    <w:tmpl w:val="2F4CFB78"/>
    <w:lvl w:ilvl="0">
      <w:start w:val="12"/>
      <w:numFmt w:val="decimal"/>
      <w:lvlText w:val="%1"/>
      <w:lvlJc w:val="left"/>
      <w:pPr>
        <w:ind w:left="540" w:hanging="540"/>
      </w:pPr>
      <w:rPr>
        <w:rFonts w:hint="default"/>
      </w:rPr>
    </w:lvl>
    <w:lvl w:ilvl="1">
      <w:start w:val="2"/>
      <w:numFmt w:val="decimal"/>
      <w:lvlText w:val="%1.%2"/>
      <w:lvlJc w:val="left"/>
      <w:pPr>
        <w:ind w:left="266" w:hanging="720"/>
      </w:pPr>
      <w:rPr>
        <w:rFonts w:hint="default"/>
      </w:rPr>
    </w:lvl>
    <w:lvl w:ilvl="2">
      <w:start w:val="1"/>
      <w:numFmt w:val="decimal"/>
      <w:lvlText w:val="%1.%2.%3"/>
      <w:lvlJc w:val="left"/>
      <w:pPr>
        <w:ind w:left="-188" w:hanging="720"/>
      </w:pPr>
      <w:rPr>
        <w:rFonts w:hint="default"/>
        <w:b/>
      </w:rPr>
    </w:lvl>
    <w:lvl w:ilvl="3">
      <w:start w:val="1"/>
      <w:numFmt w:val="decimal"/>
      <w:lvlText w:val="%1.%2.%3.%4"/>
      <w:lvlJc w:val="left"/>
      <w:pPr>
        <w:ind w:left="-282" w:hanging="1080"/>
      </w:pPr>
      <w:rPr>
        <w:rFonts w:hint="default"/>
      </w:rPr>
    </w:lvl>
    <w:lvl w:ilvl="4">
      <w:start w:val="1"/>
      <w:numFmt w:val="decimal"/>
      <w:lvlText w:val="%1.%2.%3.%4.%5"/>
      <w:lvlJc w:val="left"/>
      <w:pPr>
        <w:ind w:left="-736" w:hanging="1080"/>
      </w:pPr>
      <w:rPr>
        <w:rFonts w:hint="default"/>
      </w:rPr>
    </w:lvl>
    <w:lvl w:ilvl="5">
      <w:start w:val="1"/>
      <w:numFmt w:val="decimal"/>
      <w:lvlText w:val="%1.%2.%3.%4.%5.%6"/>
      <w:lvlJc w:val="left"/>
      <w:pPr>
        <w:ind w:left="-830" w:hanging="1440"/>
      </w:pPr>
      <w:rPr>
        <w:rFonts w:hint="default"/>
      </w:rPr>
    </w:lvl>
    <w:lvl w:ilvl="6">
      <w:start w:val="1"/>
      <w:numFmt w:val="decimal"/>
      <w:lvlText w:val="%1.%2.%3.%4.%5.%6.%7"/>
      <w:lvlJc w:val="left"/>
      <w:pPr>
        <w:ind w:left="-924" w:hanging="1800"/>
      </w:pPr>
      <w:rPr>
        <w:rFonts w:hint="default"/>
      </w:rPr>
    </w:lvl>
    <w:lvl w:ilvl="7">
      <w:start w:val="1"/>
      <w:numFmt w:val="decimal"/>
      <w:lvlText w:val="%1.%2.%3.%4.%5.%6.%7.%8"/>
      <w:lvlJc w:val="left"/>
      <w:pPr>
        <w:ind w:left="-1378" w:hanging="1800"/>
      </w:pPr>
      <w:rPr>
        <w:rFonts w:hint="default"/>
      </w:rPr>
    </w:lvl>
    <w:lvl w:ilvl="8">
      <w:start w:val="1"/>
      <w:numFmt w:val="decimal"/>
      <w:lvlText w:val="%1.%2.%3.%4.%5.%6.%7.%8.%9"/>
      <w:lvlJc w:val="left"/>
      <w:pPr>
        <w:ind w:left="-1472" w:hanging="2160"/>
      </w:pPr>
      <w:rPr>
        <w:rFonts w:hint="default"/>
      </w:rPr>
    </w:lvl>
  </w:abstractNum>
  <w:abstractNum w:abstractNumId="40" w15:restartNumberingAfterBreak="0">
    <w:nsid w:val="6FF6712A"/>
    <w:multiLevelType w:val="hybridMultilevel"/>
    <w:tmpl w:val="335E1D5C"/>
    <w:lvl w:ilvl="0" w:tplc="A262F86E">
      <w:start w:val="1"/>
      <w:numFmt w:val="lowerLetter"/>
      <w:lvlText w:val="%1)"/>
      <w:lvlJc w:val="left"/>
      <w:pPr>
        <w:ind w:left="1341" w:hanging="209"/>
      </w:pPr>
      <w:rPr>
        <w:rFonts w:ascii="Tahoma" w:eastAsia="Garamond" w:hAnsi="Tahoma" w:cs="Tahoma" w:hint="default"/>
        <w:spacing w:val="-1"/>
        <w:w w:val="100"/>
        <w:sz w:val="22"/>
        <w:szCs w:val="22"/>
        <w:lang w:val="pt-PT" w:eastAsia="en-US" w:bidi="ar-SA"/>
      </w:rPr>
    </w:lvl>
    <w:lvl w:ilvl="1" w:tplc="0868E1CA">
      <w:numFmt w:val="bullet"/>
      <w:lvlText w:val="•"/>
      <w:lvlJc w:val="left"/>
      <w:pPr>
        <w:ind w:left="2396" w:hanging="209"/>
      </w:pPr>
      <w:rPr>
        <w:rFonts w:hint="default"/>
        <w:lang w:val="pt-PT" w:eastAsia="en-US" w:bidi="ar-SA"/>
      </w:rPr>
    </w:lvl>
    <w:lvl w:ilvl="2" w:tplc="83F4BB12">
      <w:numFmt w:val="bullet"/>
      <w:lvlText w:val="•"/>
      <w:lvlJc w:val="left"/>
      <w:pPr>
        <w:ind w:left="3452" w:hanging="209"/>
      </w:pPr>
      <w:rPr>
        <w:rFonts w:hint="default"/>
        <w:lang w:val="pt-PT" w:eastAsia="en-US" w:bidi="ar-SA"/>
      </w:rPr>
    </w:lvl>
    <w:lvl w:ilvl="3" w:tplc="39584ED8">
      <w:numFmt w:val="bullet"/>
      <w:lvlText w:val="•"/>
      <w:lvlJc w:val="left"/>
      <w:pPr>
        <w:ind w:left="4508" w:hanging="209"/>
      </w:pPr>
      <w:rPr>
        <w:rFonts w:hint="default"/>
        <w:lang w:val="pt-PT" w:eastAsia="en-US" w:bidi="ar-SA"/>
      </w:rPr>
    </w:lvl>
    <w:lvl w:ilvl="4" w:tplc="261444D2">
      <w:numFmt w:val="bullet"/>
      <w:lvlText w:val="•"/>
      <w:lvlJc w:val="left"/>
      <w:pPr>
        <w:ind w:left="5564" w:hanging="209"/>
      </w:pPr>
      <w:rPr>
        <w:rFonts w:hint="default"/>
        <w:lang w:val="pt-PT" w:eastAsia="en-US" w:bidi="ar-SA"/>
      </w:rPr>
    </w:lvl>
    <w:lvl w:ilvl="5" w:tplc="911E959E">
      <w:numFmt w:val="bullet"/>
      <w:lvlText w:val="•"/>
      <w:lvlJc w:val="left"/>
      <w:pPr>
        <w:ind w:left="6620" w:hanging="209"/>
      </w:pPr>
      <w:rPr>
        <w:rFonts w:hint="default"/>
        <w:lang w:val="pt-PT" w:eastAsia="en-US" w:bidi="ar-SA"/>
      </w:rPr>
    </w:lvl>
    <w:lvl w:ilvl="6" w:tplc="6FCC586E">
      <w:numFmt w:val="bullet"/>
      <w:lvlText w:val="•"/>
      <w:lvlJc w:val="left"/>
      <w:pPr>
        <w:ind w:left="7676" w:hanging="209"/>
      </w:pPr>
      <w:rPr>
        <w:rFonts w:hint="default"/>
        <w:lang w:val="pt-PT" w:eastAsia="en-US" w:bidi="ar-SA"/>
      </w:rPr>
    </w:lvl>
    <w:lvl w:ilvl="7" w:tplc="0D1AF9CA">
      <w:numFmt w:val="bullet"/>
      <w:lvlText w:val="•"/>
      <w:lvlJc w:val="left"/>
      <w:pPr>
        <w:ind w:left="8732" w:hanging="209"/>
      </w:pPr>
      <w:rPr>
        <w:rFonts w:hint="default"/>
        <w:lang w:val="pt-PT" w:eastAsia="en-US" w:bidi="ar-SA"/>
      </w:rPr>
    </w:lvl>
    <w:lvl w:ilvl="8" w:tplc="86A4D112">
      <w:numFmt w:val="bullet"/>
      <w:lvlText w:val="•"/>
      <w:lvlJc w:val="left"/>
      <w:pPr>
        <w:ind w:left="9788" w:hanging="209"/>
      </w:pPr>
      <w:rPr>
        <w:rFonts w:hint="default"/>
        <w:lang w:val="pt-PT" w:eastAsia="en-US" w:bidi="ar-SA"/>
      </w:rPr>
    </w:lvl>
  </w:abstractNum>
  <w:abstractNum w:abstractNumId="41" w15:restartNumberingAfterBreak="0">
    <w:nsid w:val="727952E2"/>
    <w:multiLevelType w:val="multilevel"/>
    <w:tmpl w:val="99F4BBB2"/>
    <w:lvl w:ilvl="0">
      <w:start w:val="4"/>
      <w:numFmt w:val="decimal"/>
      <w:lvlText w:val="%1"/>
      <w:lvlJc w:val="left"/>
      <w:pPr>
        <w:ind w:left="360" w:hanging="360"/>
      </w:pPr>
      <w:rPr>
        <w:rFonts w:hint="default"/>
      </w:rPr>
    </w:lvl>
    <w:lvl w:ilvl="1">
      <w:start w:val="1"/>
      <w:numFmt w:val="decimal"/>
      <w:lvlText w:val="%1.%2"/>
      <w:lvlJc w:val="left"/>
      <w:pPr>
        <w:ind w:left="1333" w:hanging="72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2919" w:hanging="108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505" w:hanging="1440"/>
      </w:pPr>
      <w:rPr>
        <w:rFonts w:hint="default"/>
      </w:rPr>
    </w:lvl>
    <w:lvl w:ilvl="6">
      <w:start w:val="1"/>
      <w:numFmt w:val="decimal"/>
      <w:lvlText w:val="%1.%2.%3.%4.%5.%6.%7"/>
      <w:lvlJc w:val="left"/>
      <w:pPr>
        <w:ind w:left="5478" w:hanging="1800"/>
      </w:pPr>
      <w:rPr>
        <w:rFonts w:hint="default"/>
      </w:rPr>
    </w:lvl>
    <w:lvl w:ilvl="7">
      <w:start w:val="1"/>
      <w:numFmt w:val="decimal"/>
      <w:lvlText w:val="%1.%2.%3.%4.%5.%6.%7.%8"/>
      <w:lvlJc w:val="left"/>
      <w:pPr>
        <w:ind w:left="6091" w:hanging="1800"/>
      </w:pPr>
      <w:rPr>
        <w:rFonts w:hint="default"/>
      </w:rPr>
    </w:lvl>
    <w:lvl w:ilvl="8">
      <w:start w:val="1"/>
      <w:numFmt w:val="decimal"/>
      <w:lvlText w:val="%1.%2.%3.%4.%5.%6.%7.%8.%9"/>
      <w:lvlJc w:val="left"/>
      <w:pPr>
        <w:ind w:left="7064" w:hanging="2160"/>
      </w:pPr>
      <w:rPr>
        <w:rFonts w:hint="default"/>
      </w:rPr>
    </w:lvl>
  </w:abstractNum>
  <w:abstractNum w:abstractNumId="42" w15:restartNumberingAfterBreak="0">
    <w:nsid w:val="75075EF0"/>
    <w:multiLevelType w:val="hybridMultilevel"/>
    <w:tmpl w:val="31C6EBA6"/>
    <w:lvl w:ilvl="0" w:tplc="7E06548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0308DA"/>
    <w:multiLevelType w:val="multilevel"/>
    <w:tmpl w:val="A8BA63D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44" w15:restartNumberingAfterBreak="0">
    <w:nsid w:val="79865E7C"/>
    <w:multiLevelType w:val="multilevel"/>
    <w:tmpl w:val="200485F8"/>
    <w:lvl w:ilvl="0">
      <w:start w:val="1"/>
      <w:numFmt w:val="decimal"/>
      <w:lvlText w:val="%1"/>
      <w:lvlJc w:val="left"/>
      <w:pPr>
        <w:ind w:left="435" w:hanging="43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5" w15:restartNumberingAfterBreak="0">
    <w:nsid w:val="79F1738C"/>
    <w:multiLevelType w:val="multilevel"/>
    <w:tmpl w:val="4590FACA"/>
    <w:lvl w:ilvl="0">
      <w:start w:val="19"/>
      <w:numFmt w:val="decimal"/>
      <w:lvlText w:val="%1"/>
      <w:lvlJc w:val="left"/>
      <w:pPr>
        <w:ind w:left="375" w:hanging="375"/>
      </w:pPr>
      <w:rPr>
        <w:rFonts w:hint="default"/>
      </w:rPr>
    </w:lvl>
    <w:lvl w:ilvl="1">
      <w:start w:val="3"/>
      <w:numFmt w:val="decimal"/>
      <w:lvlText w:val="%1.%2"/>
      <w:lvlJc w:val="left"/>
      <w:pPr>
        <w:ind w:left="1055" w:hanging="375"/>
      </w:pPr>
      <w:rPr>
        <w:rFonts w:hint="default"/>
        <w:b/>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46" w15:restartNumberingAfterBreak="0">
    <w:nsid w:val="7BA36C92"/>
    <w:multiLevelType w:val="multilevel"/>
    <w:tmpl w:val="C486F46E"/>
    <w:lvl w:ilvl="0">
      <w:start w:val="6"/>
      <w:numFmt w:val="decimal"/>
      <w:lvlText w:val="%1"/>
      <w:lvlJc w:val="left"/>
      <w:pPr>
        <w:ind w:left="525" w:hanging="525"/>
      </w:pPr>
      <w:rPr>
        <w:rFonts w:hint="default"/>
        <w:b/>
      </w:rPr>
    </w:lvl>
    <w:lvl w:ilvl="1">
      <w:start w:val="23"/>
      <w:numFmt w:val="decimal"/>
      <w:lvlText w:val="%1.%2"/>
      <w:lvlJc w:val="left"/>
      <w:pPr>
        <w:ind w:left="7241"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7EA37914"/>
    <w:multiLevelType w:val="multilevel"/>
    <w:tmpl w:val="022475D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25"/>
  </w:num>
  <w:num w:numId="3">
    <w:abstractNumId w:val="30"/>
  </w:num>
  <w:num w:numId="4">
    <w:abstractNumId w:val="33"/>
  </w:num>
  <w:num w:numId="5">
    <w:abstractNumId w:val="3"/>
  </w:num>
  <w:num w:numId="6">
    <w:abstractNumId w:val="20"/>
  </w:num>
  <w:num w:numId="7">
    <w:abstractNumId w:val="44"/>
  </w:num>
  <w:num w:numId="8">
    <w:abstractNumId w:val="47"/>
  </w:num>
  <w:num w:numId="9">
    <w:abstractNumId w:val="39"/>
  </w:num>
  <w:num w:numId="10">
    <w:abstractNumId w:val="31"/>
  </w:num>
  <w:num w:numId="11">
    <w:abstractNumId w:val="34"/>
  </w:num>
  <w:num w:numId="12">
    <w:abstractNumId w:val="18"/>
  </w:num>
  <w:num w:numId="13">
    <w:abstractNumId w:val="11"/>
  </w:num>
  <w:num w:numId="14">
    <w:abstractNumId w:val="12"/>
  </w:num>
  <w:num w:numId="15">
    <w:abstractNumId w:val="40"/>
  </w:num>
  <w:num w:numId="16">
    <w:abstractNumId w:val="41"/>
  </w:num>
  <w:num w:numId="17">
    <w:abstractNumId w:val="29"/>
  </w:num>
  <w:num w:numId="18">
    <w:abstractNumId w:val="6"/>
  </w:num>
  <w:num w:numId="19">
    <w:abstractNumId w:val="46"/>
  </w:num>
  <w:num w:numId="20">
    <w:abstractNumId w:val="17"/>
  </w:num>
  <w:num w:numId="21">
    <w:abstractNumId w:val="9"/>
  </w:num>
  <w:num w:numId="22">
    <w:abstractNumId w:val="23"/>
  </w:num>
  <w:num w:numId="23">
    <w:abstractNumId w:val="45"/>
  </w:num>
  <w:num w:numId="24">
    <w:abstractNumId w:val="32"/>
  </w:num>
  <w:num w:numId="25">
    <w:abstractNumId w:val="5"/>
  </w:num>
  <w:num w:numId="26">
    <w:abstractNumId w:val="15"/>
  </w:num>
  <w:num w:numId="27">
    <w:abstractNumId w:val="37"/>
  </w:num>
  <w:num w:numId="28">
    <w:abstractNumId w:val="10"/>
  </w:num>
  <w:num w:numId="29">
    <w:abstractNumId w:val="36"/>
  </w:num>
  <w:num w:numId="30">
    <w:abstractNumId w:val="16"/>
  </w:num>
  <w:num w:numId="31">
    <w:abstractNumId w:val="21"/>
  </w:num>
  <w:num w:numId="32">
    <w:abstractNumId w:val="42"/>
  </w:num>
  <w:num w:numId="33">
    <w:abstractNumId w:val="28"/>
  </w:num>
  <w:num w:numId="34">
    <w:abstractNumId w:val="38"/>
  </w:num>
  <w:num w:numId="35">
    <w:abstractNumId w:val="43"/>
  </w:num>
  <w:num w:numId="36">
    <w:abstractNumId w:val="26"/>
  </w:num>
  <w:num w:numId="37">
    <w:abstractNumId w:val="4"/>
  </w:num>
  <w:num w:numId="38">
    <w:abstractNumId w:val="24"/>
  </w:num>
  <w:num w:numId="39">
    <w:abstractNumId w:val="22"/>
  </w:num>
  <w:num w:numId="40">
    <w:abstractNumId w:val="35"/>
  </w:num>
  <w:num w:numId="41">
    <w:abstractNumId w:val="19"/>
  </w:num>
  <w:num w:numId="42">
    <w:abstractNumId w:val="14"/>
  </w:num>
  <w:num w:numId="43">
    <w:abstractNumId w:val="8"/>
  </w:num>
  <w:num w:numId="44">
    <w:abstractNumId w:val="1"/>
  </w:num>
  <w:num w:numId="45">
    <w:abstractNumId w:val="0"/>
  </w:num>
  <w:num w:numId="46">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7">
    <w:abstractNumId w:val="1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8">
    <w:abstractNumId w:val="7"/>
  </w:num>
  <w:num w:numId="4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BA"/>
    <w:rsid w:val="000012DB"/>
    <w:rsid w:val="0000283E"/>
    <w:rsid w:val="000030DF"/>
    <w:rsid w:val="000043FE"/>
    <w:rsid w:val="0000464A"/>
    <w:rsid w:val="00004FB5"/>
    <w:rsid w:val="00005C1D"/>
    <w:rsid w:val="000079C6"/>
    <w:rsid w:val="00007CAA"/>
    <w:rsid w:val="000101D4"/>
    <w:rsid w:val="000106FB"/>
    <w:rsid w:val="00010D84"/>
    <w:rsid w:val="00014F6D"/>
    <w:rsid w:val="00016861"/>
    <w:rsid w:val="00017C22"/>
    <w:rsid w:val="00022625"/>
    <w:rsid w:val="00024AAC"/>
    <w:rsid w:val="000278E9"/>
    <w:rsid w:val="0003240D"/>
    <w:rsid w:val="000354AC"/>
    <w:rsid w:val="000420DA"/>
    <w:rsid w:val="00050596"/>
    <w:rsid w:val="00050FDB"/>
    <w:rsid w:val="000533B8"/>
    <w:rsid w:val="00053D59"/>
    <w:rsid w:val="00053DD9"/>
    <w:rsid w:val="00056D9C"/>
    <w:rsid w:val="00057B5E"/>
    <w:rsid w:val="0006196F"/>
    <w:rsid w:val="00062B80"/>
    <w:rsid w:val="00062F3A"/>
    <w:rsid w:val="00065A36"/>
    <w:rsid w:val="0006656D"/>
    <w:rsid w:val="00066F49"/>
    <w:rsid w:val="000677A9"/>
    <w:rsid w:val="00072D27"/>
    <w:rsid w:val="000730A0"/>
    <w:rsid w:val="00073931"/>
    <w:rsid w:val="000744C7"/>
    <w:rsid w:val="00075270"/>
    <w:rsid w:val="000762B2"/>
    <w:rsid w:val="00076D26"/>
    <w:rsid w:val="00080BBE"/>
    <w:rsid w:val="00081B0E"/>
    <w:rsid w:val="00081F6A"/>
    <w:rsid w:val="000844C4"/>
    <w:rsid w:val="000847F1"/>
    <w:rsid w:val="000849E6"/>
    <w:rsid w:val="00084D44"/>
    <w:rsid w:val="00085514"/>
    <w:rsid w:val="00096B86"/>
    <w:rsid w:val="000975D0"/>
    <w:rsid w:val="00097A25"/>
    <w:rsid w:val="000A0DFC"/>
    <w:rsid w:val="000A114B"/>
    <w:rsid w:val="000A1459"/>
    <w:rsid w:val="000A52B0"/>
    <w:rsid w:val="000A650D"/>
    <w:rsid w:val="000A7AE7"/>
    <w:rsid w:val="000B198A"/>
    <w:rsid w:val="000B3322"/>
    <w:rsid w:val="000B6336"/>
    <w:rsid w:val="000B7B3C"/>
    <w:rsid w:val="000C01F9"/>
    <w:rsid w:val="000C4F36"/>
    <w:rsid w:val="000C6DA6"/>
    <w:rsid w:val="000D0F0C"/>
    <w:rsid w:val="000D12C8"/>
    <w:rsid w:val="000D5D42"/>
    <w:rsid w:val="000E1776"/>
    <w:rsid w:val="000E1E64"/>
    <w:rsid w:val="000E3651"/>
    <w:rsid w:val="000E5910"/>
    <w:rsid w:val="000E7D33"/>
    <w:rsid w:val="000F4BE7"/>
    <w:rsid w:val="000F6C0F"/>
    <w:rsid w:val="00100C26"/>
    <w:rsid w:val="00100D72"/>
    <w:rsid w:val="001019F8"/>
    <w:rsid w:val="001049ED"/>
    <w:rsid w:val="00107919"/>
    <w:rsid w:val="001156A8"/>
    <w:rsid w:val="00115A02"/>
    <w:rsid w:val="00121851"/>
    <w:rsid w:val="00123E8E"/>
    <w:rsid w:val="0012498B"/>
    <w:rsid w:val="00124F24"/>
    <w:rsid w:val="00127B19"/>
    <w:rsid w:val="00133E04"/>
    <w:rsid w:val="00136394"/>
    <w:rsid w:val="00136506"/>
    <w:rsid w:val="001433E3"/>
    <w:rsid w:val="00143D5A"/>
    <w:rsid w:val="001446AF"/>
    <w:rsid w:val="001462FA"/>
    <w:rsid w:val="001470A4"/>
    <w:rsid w:val="0014737F"/>
    <w:rsid w:val="0015060B"/>
    <w:rsid w:val="00153D4B"/>
    <w:rsid w:val="0015495A"/>
    <w:rsid w:val="00161B6D"/>
    <w:rsid w:val="00161CEF"/>
    <w:rsid w:val="00162E0C"/>
    <w:rsid w:val="00164315"/>
    <w:rsid w:val="0016481A"/>
    <w:rsid w:val="00170E51"/>
    <w:rsid w:val="001715CA"/>
    <w:rsid w:val="00171781"/>
    <w:rsid w:val="00172A54"/>
    <w:rsid w:val="00172DEA"/>
    <w:rsid w:val="0017317B"/>
    <w:rsid w:val="001731AB"/>
    <w:rsid w:val="0017349E"/>
    <w:rsid w:val="00173628"/>
    <w:rsid w:val="00180619"/>
    <w:rsid w:val="00180A14"/>
    <w:rsid w:val="00182736"/>
    <w:rsid w:val="00184D94"/>
    <w:rsid w:val="00187958"/>
    <w:rsid w:val="00187D4A"/>
    <w:rsid w:val="001902BE"/>
    <w:rsid w:val="00190F9F"/>
    <w:rsid w:val="0019373C"/>
    <w:rsid w:val="00193AE2"/>
    <w:rsid w:val="0019486B"/>
    <w:rsid w:val="00196498"/>
    <w:rsid w:val="001973C7"/>
    <w:rsid w:val="00197754"/>
    <w:rsid w:val="001A1652"/>
    <w:rsid w:val="001A356E"/>
    <w:rsid w:val="001A6761"/>
    <w:rsid w:val="001A6D25"/>
    <w:rsid w:val="001B2DC9"/>
    <w:rsid w:val="001B7C04"/>
    <w:rsid w:val="001C113E"/>
    <w:rsid w:val="001C493B"/>
    <w:rsid w:val="001C66A9"/>
    <w:rsid w:val="001C66D5"/>
    <w:rsid w:val="001C6A9B"/>
    <w:rsid w:val="001C7044"/>
    <w:rsid w:val="001C79D7"/>
    <w:rsid w:val="001D20F9"/>
    <w:rsid w:val="001D320C"/>
    <w:rsid w:val="001D3E7E"/>
    <w:rsid w:val="001D3E99"/>
    <w:rsid w:val="001D6B1B"/>
    <w:rsid w:val="001E5511"/>
    <w:rsid w:val="001E5B03"/>
    <w:rsid w:val="001F01CB"/>
    <w:rsid w:val="001F085A"/>
    <w:rsid w:val="001F3E32"/>
    <w:rsid w:val="001F4A3E"/>
    <w:rsid w:val="001F5374"/>
    <w:rsid w:val="001F61BE"/>
    <w:rsid w:val="001F69BA"/>
    <w:rsid w:val="00201A03"/>
    <w:rsid w:val="00210468"/>
    <w:rsid w:val="00212394"/>
    <w:rsid w:val="00212884"/>
    <w:rsid w:val="00212B42"/>
    <w:rsid w:val="00215D61"/>
    <w:rsid w:val="00216FAD"/>
    <w:rsid w:val="00217BBC"/>
    <w:rsid w:val="00220976"/>
    <w:rsid w:val="00225AAA"/>
    <w:rsid w:val="002270EB"/>
    <w:rsid w:val="00227C66"/>
    <w:rsid w:val="0023009E"/>
    <w:rsid w:val="002305AD"/>
    <w:rsid w:val="00231C4A"/>
    <w:rsid w:val="00232906"/>
    <w:rsid w:val="00232A3E"/>
    <w:rsid w:val="00233F34"/>
    <w:rsid w:val="00236F23"/>
    <w:rsid w:val="0023709E"/>
    <w:rsid w:val="00242877"/>
    <w:rsid w:val="00242F24"/>
    <w:rsid w:val="00245329"/>
    <w:rsid w:val="002462EE"/>
    <w:rsid w:val="00247EF6"/>
    <w:rsid w:val="00250239"/>
    <w:rsid w:val="00250FCD"/>
    <w:rsid w:val="00254A9D"/>
    <w:rsid w:val="002565DF"/>
    <w:rsid w:val="00257B8C"/>
    <w:rsid w:val="0026038C"/>
    <w:rsid w:val="00260AE1"/>
    <w:rsid w:val="00260C9C"/>
    <w:rsid w:val="002610DF"/>
    <w:rsid w:val="00262137"/>
    <w:rsid w:val="00264733"/>
    <w:rsid w:val="0026682D"/>
    <w:rsid w:val="00273FD2"/>
    <w:rsid w:val="0027429D"/>
    <w:rsid w:val="00275A32"/>
    <w:rsid w:val="002775A4"/>
    <w:rsid w:val="00281D32"/>
    <w:rsid w:val="00284B1B"/>
    <w:rsid w:val="00286418"/>
    <w:rsid w:val="00291591"/>
    <w:rsid w:val="002939B6"/>
    <w:rsid w:val="00293B9A"/>
    <w:rsid w:val="002A0FDA"/>
    <w:rsid w:val="002A1DBE"/>
    <w:rsid w:val="002A3BE2"/>
    <w:rsid w:val="002A4DEE"/>
    <w:rsid w:val="002A6866"/>
    <w:rsid w:val="002A7F30"/>
    <w:rsid w:val="002B1E5D"/>
    <w:rsid w:val="002B5D98"/>
    <w:rsid w:val="002B69BE"/>
    <w:rsid w:val="002B7625"/>
    <w:rsid w:val="002B7D1A"/>
    <w:rsid w:val="002B7D59"/>
    <w:rsid w:val="002C09CF"/>
    <w:rsid w:val="002C0B54"/>
    <w:rsid w:val="002C1804"/>
    <w:rsid w:val="002C2783"/>
    <w:rsid w:val="002C597A"/>
    <w:rsid w:val="002C60CB"/>
    <w:rsid w:val="002C633D"/>
    <w:rsid w:val="002D0FCE"/>
    <w:rsid w:val="002D1045"/>
    <w:rsid w:val="002D554A"/>
    <w:rsid w:val="002D6C30"/>
    <w:rsid w:val="002D727F"/>
    <w:rsid w:val="002D7630"/>
    <w:rsid w:val="002E07D6"/>
    <w:rsid w:val="002E259E"/>
    <w:rsid w:val="002E4524"/>
    <w:rsid w:val="002E469F"/>
    <w:rsid w:val="002E472E"/>
    <w:rsid w:val="002E6CC9"/>
    <w:rsid w:val="002E7F63"/>
    <w:rsid w:val="002F063B"/>
    <w:rsid w:val="002F4CD0"/>
    <w:rsid w:val="00300030"/>
    <w:rsid w:val="0030253C"/>
    <w:rsid w:val="00303978"/>
    <w:rsid w:val="00310E3B"/>
    <w:rsid w:val="00313442"/>
    <w:rsid w:val="003136C6"/>
    <w:rsid w:val="00313959"/>
    <w:rsid w:val="003142C2"/>
    <w:rsid w:val="00315E42"/>
    <w:rsid w:val="00321BB2"/>
    <w:rsid w:val="00322013"/>
    <w:rsid w:val="00324EE3"/>
    <w:rsid w:val="003254F9"/>
    <w:rsid w:val="00325DF9"/>
    <w:rsid w:val="003261EA"/>
    <w:rsid w:val="0033244B"/>
    <w:rsid w:val="003326CB"/>
    <w:rsid w:val="00332C3F"/>
    <w:rsid w:val="00334ED5"/>
    <w:rsid w:val="003357CF"/>
    <w:rsid w:val="00336A14"/>
    <w:rsid w:val="00336EF2"/>
    <w:rsid w:val="003412DD"/>
    <w:rsid w:val="00341BF8"/>
    <w:rsid w:val="003424C1"/>
    <w:rsid w:val="003442BB"/>
    <w:rsid w:val="00345BF4"/>
    <w:rsid w:val="00346016"/>
    <w:rsid w:val="00351000"/>
    <w:rsid w:val="00352380"/>
    <w:rsid w:val="00352847"/>
    <w:rsid w:val="00352C6C"/>
    <w:rsid w:val="003534BF"/>
    <w:rsid w:val="00355456"/>
    <w:rsid w:val="00357FC8"/>
    <w:rsid w:val="00364190"/>
    <w:rsid w:val="00365445"/>
    <w:rsid w:val="003661C8"/>
    <w:rsid w:val="00366E5D"/>
    <w:rsid w:val="00367364"/>
    <w:rsid w:val="003715BE"/>
    <w:rsid w:val="00372091"/>
    <w:rsid w:val="003720C4"/>
    <w:rsid w:val="00372F94"/>
    <w:rsid w:val="003732C7"/>
    <w:rsid w:val="00377888"/>
    <w:rsid w:val="00384892"/>
    <w:rsid w:val="00386BD4"/>
    <w:rsid w:val="003879C0"/>
    <w:rsid w:val="00390063"/>
    <w:rsid w:val="00396B5C"/>
    <w:rsid w:val="003A113B"/>
    <w:rsid w:val="003A2455"/>
    <w:rsid w:val="003A2989"/>
    <w:rsid w:val="003A3CDE"/>
    <w:rsid w:val="003A56F4"/>
    <w:rsid w:val="003A74B1"/>
    <w:rsid w:val="003B0A88"/>
    <w:rsid w:val="003B1465"/>
    <w:rsid w:val="003B42CD"/>
    <w:rsid w:val="003C08C2"/>
    <w:rsid w:val="003C49AB"/>
    <w:rsid w:val="003C6FF9"/>
    <w:rsid w:val="003D0735"/>
    <w:rsid w:val="003D3151"/>
    <w:rsid w:val="003D3499"/>
    <w:rsid w:val="003D4A07"/>
    <w:rsid w:val="003D57BA"/>
    <w:rsid w:val="003D7485"/>
    <w:rsid w:val="003E2E9F"/>
    <w:rsid w:val="003F09D8"/>
    <w:rsid w:val="003F2E32"/>
    <w:rsid w:val="003F40C0"/>
    <w:rsid w:val="003F5E60"/>
    <w:rsid w:val="003F6AFB"/>
    <w:rsid w:val="00400510"/>
    <w:rsid w:val="00400FFA"/>
    <w:rsid w:val="00401F99"/>
    <w:rsid w:val="004022CA"/>
    <w:rsid w:val="00405D1A"/>
    <w:rsid w:val="0040759F"/>
    <w:rsid w:val="00410BDA"/>
    <w:rsid w:val="004148AE"/>
    <w:rsid w:val="00414C7E"/>
    <w:rsid w:val="00415256"/>
    <w:rsid w:val="00417191"/>
    <w:rsid w:val="00420BBE"/>
    <w:rsid w:val="004256BC"/>
    <w:rsid w:val="00425754"/>
    <w:rsid w:val="004305E6"/>
    <w:rsid w:val="00430AF9"/>
    <w:rsid w:val="00433A24"/>
    <w:rsid w:val="00433A9F"/>
    <w:rsid w:val="00435E4B"/>
    <w:rsid w:val="00435F5A"/>
    <w:rsid w:val="004372A7"/>
    <w:rsid w:val="004417E4"/>
    <w:rsid w:val="00442DAE"/>
    <w:rsid w:val="00443885"/>
    <w:rsid w:val="00445EB7"/>
    <w:rsid w:val="004466FE"/>
    <w:rsid w:val="00447973"/>
    <w:rsid w:val="00450320"/>
    <w:rsid w:val="00452195"/>
    <w:rsid w:val="00452F52"/>
    <w:rsid w:val="00455652"/>
    <w:rsid w:val="00455B71"/>
    <w:rsid w:val="00456346"/>
    <w:rsid w:val="0045780C"/>
    <w:rsid w:val="00462248"/>
    <w:rsid w:val="00463394"/>
    <w:rsid w:val="00464EB9"/>
    <w:rsid w:val="00465505"/>
    <w:rsid w:val="00466E9F"/>
    <w:rsid w:val="0047696B"/>
    <w:rsid w:val="00483170"/>
    <w:rsid w:val="004865D0"/>
    <w:rsid w:val="004869C5"/>
    <w:rsid w:val="0048722D"/>
    <w:rsid w:val="00487CC5"/>
    <w:rsid w:val="00494776"/>
    <w:rsid w:val="004A1A2C"/>
    <w:rsid w:val="004A26FC"/>
    <w:rsid w:val="004A6E86"/>
    <w:rsid w:val="004A7A0A"/>
    <w:rsid w:val="004B1241"/>
    <w:rsid w:val="004B2F89"/>
    <w:rsid w:val="004B60DE"/>
    <w:rsid w:val="004B6F8E"/>
    <w:rsid w:val="004C0367"/>
    <w:rsid w:val="004C1AC0"/>
    <w:rsid w:val="004C325E"/>
    <w:rsid w:val="004C41ED"/>
    <w:rsid w:val="004C44EB"/>
    <w:rsid w:val="004C551D"/>
    <w:rsid w:val="004C572C"/>
    <w:rsid w:val="004C5A0C"/>
    <w:rsid w:val="004D7A98"/>
    <w:rsid w:val="004E072A"/>
    <w:rsid w:val="004E110E"/>
    <w:rsid w:val="004E391C"/>
    <w:rsid w:val="004E4A6E"/>
    <w:rsid w:val="004E4D49"/>
    <w:rsid w:val="004E68E2"/>
    <w:rsid w:val="004F2207"/>
    <w:rsid w:val="004F3B9D"/>
    <w:rsid w:val="004F46A6"/>
    <w:rsid w:val="004F72AC"/>
    <w:rsid w:val="00500526"/>
    <w:rsid w:val="005108A3"/>
    <w:rsid w:val="005111CD"/>
    <w:rsid w:val="00513379"/>
    <w:rsid w:val="005135CB"/>
    <w:rsid w:val="00514C56"/>
    <w:rsid w:val="00516244"/>
    <w:rsid w:val="00517D21"/>
    <w:rsid w:val="00525C95"/>
    <w:rsid w:val="005261E0"/>
    <w:rsid w:val="00530426"/>
    <w:rsid w:val="00531BAD"/>
    <w:rsid w:val="0054153F"/>
    <w:rsid w:val="00541AF5"/>
    <w:rsid w:val="0055302E"/>
    <w:rsid w:val="00553045"/>
    <w:rsid w:val="00553E1F"/>
    <w:rsid w:val="00554F4B"/>
    <w:rsid w:val="00556F58"/>
    <w:rsid w:val="00557E97"/>
    <w:rsid w:val="00560165"/>
    <w:rsid w:val="00563201"/>
    <w:rsid w:val="00571760"/>
    <w:rsid w:val="005723A9"/>
    <w:rsid w:val="00577475"/>
    <w:rsid w:val="00581AC8"/>
    <w:rsid w:val="0059132E"/>
    <w:rsid w:val="005933BB"/>
    <w:rsid w:val="0059571C"/>
    <w:rsid w:val="005A0009"/>
    <w:rsid w:val="005A0F76"/>
    <w:rsid w:val="005A337D"/>
    <w:rsid w:val="005A4294"/>
    <w:rsid w:val="005B35BF"/>
    <w:rsid w:val="005B4502"/>
    <w:rsid w:val="005B45D9"/>
    <w:rsid w:val="005B48AF"/>
    <w:rsid w:val="005C0618"/>
    <w:rsid w:val="005C1082"/>
    <w:rsid w:val="005C19B7"/>
    <w:rsid w:val="005C228D"/>
    <w:rsid w:val="005C294F"/>
    <w:rsid w:val="005C3EE6"/>
    <w:rsid w:val="005C5EB4"/>
    <w:rsid w:val="005C6505"/>
    <w:rsid w:val="005C7D60"/>
    <w:rsid w:val="005D1C89"/>
    <w:rsid w:val="005D2A46"/>
    <w:rsid w:val="005D3633"/>
    <w:rsid w:val="005D4EAF"/>
    <w:rsid w:val="005D5BB8"/>
    <w:rsid w:val="005E5D8A"/>
    <w:rsid w:val="005E6656"/>
    <w:rsid w:val="005E7298"/>
    <w:rsid w:val="005F05E3"/>
    <w:rsid w:val="005F27BD"/>
    <w:rsid w:val="005F5EF5"/>
    <w:rsid w:val="00605F9B"/>
    <w:rsid w:val="00607967"/>
    <w:rsid w:val="00611867"/>
    <w:rsid w:val="006135C2"/>
    <w:rsid w:val="006232E7"/>
    <w:rsid w:val="006232E9"/>
    <w:rsid w:val="00623394"/>
    <w:rsid w:val="006279F3"/>
    <w:rsid w:val="00630E42"/>
    <w:rsid w:val="006338F4"/>
    <w:rsid w:val="00641C35"/>
    <w:rsid w:val="006434A5"/>
    <w:rsid w:val="00645134"/>
    <w:rsid w:val="006453A8"/>
    <w:rsid w:val="00645DF1"/>
    <w:rsid w:val="00646BE2"/>
    <w:rsid w:val="00646DC5"/>
    <w:rsid w:val="0065419D"/>
    <w:rsid w:val="00654EF8"/>
    <w:rsid w:val="00654EF9"/>
    <w:rsid w:val="00656C73"/>
    <w:rsid w:val="006603DF"/>
    <w:rsid w:val="0066518A"/>
    <w:rsid w:val="006671A9"/>
    <w:rsid w:val="00672F2B"/>
    <w:rsid w:val="006763CE"/>
    <w:rsid w:val="00676558"/>
    <w:rsid w:val="00682012"/>
    <w:rsid w:val="00682FEB"/>
    <w:rsid w:val="00683E60"/>
    <w:rsid w:val="0068432A"/>
    <w:rsid w:val="00691F53"/>
    <w:rsid w:val="006949A8"/>
    <w:rsid w:val="00696208"/>
    <w:rsid w:val="00696589"/>
    <w:rsid w:val="006A0DCE"/>
    <w:rsid w:val="006A41AA"/>
    <w:rsid w:val="006A4EC6"/>
    <w:rsid w:val="006A59E5"/>
    <w:rsid w:val="006A6A7D"/>
    <w:rsid w:val="006B03ED"/>
    <w:rsid w:val="006B1625"/>
    <w:rsid w:val="006B403B"/>
    <w:rsid w:val="006B4787"/>
    <w:rsid w:val="006B512B"/>
    <w:rsid w:val="006B60F9"/>
    <w:rsid w:val="006B7855"/>
    <w:rsid w:val="006B7C5E"/>
    <w:rsid w:val="006C1076"/>
    <w:rsid w:val="006C1B3F"/>
    <w:rsid w:val="006C2201"/>
    <w:rsid w:val="006C7F8B"/>
    <w:rsid w:val="006D621D"/>
    <w:rsid w:val="006D6C3F"/>
    <w:rsid w:val="006D764B"/>
    <w:rsid w:val="006E04A0"/>
    <w:rsid w:val="006E2FD9"/>
    <w:rsid w:val="006E4E26"/>
    <w:rsid w:val="006E7558"/>
    <w:rsid w:val="006F15F6"/>
    <w:rsid w:val="006F2CCF"/>
    <w:rsid w:val="006F2D79"/>
    <w:rsid w:val="006F7E06"/>
    <w:rsid w:val="0070424C"/>
    <w:rsid w:val="00706112"/>
    <w:rsid w:val="007070AD"/>
    <w:rsid w:val="0071770E"/>
    <w:rsid w:val="00717D30"/>
    <w:rsid w:val="007234D7"/>
    <w:rsid w:val="00723DB0"/>
    <w:rsid w:val="00724580"/>
    <w:rsid w:val="00726C50"/>
    <w:rsid w:val="00731795"/>
    <w:rsid w:val="0073396A"/>
    <w:rsid w:val="0073458B"/>
    <w:rsid w:val="007406DD"/>
    <w:rsid w:val="007414A4"/>
    <w:rsid w:val="00741862"/>
    <w:rsid w:val="007433C9"/>
    <w:rsid w:val="007443D1"/>
    <w:rsid w:val="00746A8C"/>
    <w:rsid w:val="00750435"/>
    <w:rsid w:val="007507B9"/>
    <w:rsid w:val="007531D7"/>
    <w:rsid w:val="00754A32"/>
    <w:rsid w:val="00756A81"/>
    <w:rsid w:val="00762166"/>
    <w:rsid w:val="00764494"/>
    <w:rsid w:val="00764B77"/>
    <w:rsid w:val="00765918"/>
    <w:rsid w:val="0077087E"/>
    <w:rsid w:val="0077242A"/>
    <w:rsid w:val="00775628"/>
    <w:rsid w:val="00775E56"/>
    <w:rsid w:val="007833BF"/>
    <w:rsid w:val="00784FC4"/>
    <w:rsid w:val="00785617"/>
    <w:rsid w:val="007856E7"/>
    <w:rsid w:val="007861B6"/>
    <w:rsid w:val="0078733D"/>
    <w:rsid w:val="00787739"/>
    <w:rsid w:val="007906F9"/>
    <w:rsid w:val="007915E2"/>
    <w:rsid w:val="00792405"/>
    <w:rsid w:val="007934A8"/>
    <w:rsid w:val="00793743"/>
    <w:rsid w:val="00793AFB"/>
    <w:rsid w:val="007940B4"/>
    <w:rsid w:val="00795413"/>
    <w:rsid w:val="00795866"/>
    <w:rsid w:val="0079731C"/>
    <w:rsid w:val="007A05A5"/>
    <w:rsid w:val="007A1BA4"/>
    <w:rsid w:val="007A1BE6"/>
    <w:rsid w:val="007A1FDB"/>
    <w:rsid w:val="007A3FBE"/>
    <w:rsid w:val="007B0D22"/>
    <w:rsid w:val="007B1921"/>
    <w:rsid w:val="007B4ECB"/>
    <w:rsid w:val="007B50F2"/>
    <w:rsid w:val="007B5A6E"/>
    <w:rsid w:val="007B61CF"/>
    <w:rsid w:val="007B77F2"/>
    <w:rsid w:val="007C1B77"/>
    <w:rsid w:val="007C6EF0"/>
    <w:rsid w:val="007D0AAB"/>
    <w:rsid w:val="007D151A"/>
    <w:rsid w:val="007D1F9C"/>
    <w:rsid w:val="007D2249"/>
    <w:rsid w:val="007D7289"/>
    <w:rsid w:val="007E02EB"/>
    <w:rsid w:val="007E2304"/>
    <w:rsid w:val="007E40FB"/>
    <w:rsid w:val="007E45BC"/>
    <w:rsid w:val="007E48D9"/>
    <w:rsid w:val="007E672F"/>
    <w:rsid w:val="007F573A"/>
    <w:rsid w:val="007F60CA"/>
    <w:rsid w:val="00804742"/>
    <w:rsid w:val="00804B6A"/>
    <w:rsid w:val="00807C8A"/>
    <w:rsid w:val="00811A6F"/>
    <w:rsid w:val="00811EA6"/>
    <w:rsid w:val="0081214C"/>
    <w:rsid w:val="0081287D"/>
    <w:rsid w:val="00812CF7"/>
    <w:rsid w:val="00820CA0"/>
    <w:rsid w:val="008228D1"/>
    <w:rsid w:val="00822A35"/>
    <w:rsid w:val="00825689"/>
    <w:rsid w:val="0083043C"/>
    <w:rsid w:val="008338A6"/>
    <w:rsid w:val="00842FD9"/>
    <w:rsid w:val="00846431"/>
    <w:rsid w:val="00847665"/>
    <w:rsid w:val="008504AE"/>
    <w:rsid w:val="008508FA"/>
    <w:rsid w:val="00851C3D"/>
    <w:rsid w:val="008527CD"/>
    <w:rsid w:val="00853014"/>
    <w:rsid w:val="0085700B"/>
    <w:rsid w:val="00857608"/>
    <w:rsid w:val="008576FB"/>
    <w:rsid w:val="008578B3"/>
    <w:rsid w:val="00857964"/>
    <w:rsid w:val="00857ACE"/>
    <w:rsid w:val="00860244"/>
    <w:rsid w:val="008614A3"/>
    <w:rsid w:val="008614F3"/>
    <w:rsid w:val="008619BC"/>
    <w:rsid w:val="00863200"/>
    <w:rsid w:val="008638B6"/>
    <w:rsid w:val="00863E62"/>
    <w:rsid w:val="008646D6"/>
    <w:rsid w:val="00864A3B"/>
    <w:rsid w:val="008654FC"/>
    <w:rsid w:val="00870F16"/>
    <w:rsid w:val="00871461"/>
    <w:rsid w:val="00871608"/>
    <w:rsid w:val="008721D3"/>
    <w:rsid w:val="00877384"/>
    <w:rsid w:val="00877649"/>
    <w:rsid w:val="00880321"/>
    <w:rsid w:val="008805C7"/>
    <w:rsid w:val="008810A4"/>
    <w:rsid w:val="0088207F"/>
    <w:rsid w:val="00884312"/>
    <w:rsid w:val="00886570"/>
    <w:rsid w:val="00893742"/>
    <w:rsid w:val="00894A13"/>
    <w:rsid w:val="008952B0"/>
    <w:rsid w:val="00895A2F"/>
    <w:rsid w:val="00896206"/>
    <w:rsid w:val="008A1360"/>
    <w:rsid w:val="008A1E00"/>
    <w:rsid w:val="008A2253"/>
    <w:rsid w:val="008A3335"/>
    <w:rsid w:val="008A33AF"/>
    <w:rsid w:val="008A4F1A"/>
    <w:rsid w:val="008A718E"/>
    <w:rsid w:val="008B1110"/>
    <w:rsid w:val="008B3560"/>
    <w:rsid w:val="008B3937"/>
    <w:rsid w:val="008B6199"/>
    <w:rsid w:val="008B6F14"/>
    <w:rsid w:val="008C1A98"/>
    <w:rsid w:val="008C1D3A"/>
    <w:rsid w:val="008C2AD0"/>
    <w:rsid w:val="008C6D8C"/>
    <w:rsid w:val="008D034F"/>
    <w:rsid w:val="008D5084"/>
    <w:rsid w:val="008D77E9"/>
    <w:rsid w:val="008E02FB"/>
    <w:rsid w:val="008E0726"/>
    <w:rsid w:val="008E2518"/>
    <w:rsid w:val="008E3D0D"/>
    <w:rsid w:val="008E4C05"/>
    <w:rsid w:val="008E63BA"/>
    <w:rsid w:val="008E7941"/>
    <w:rsid w:val="008F1E98"/>
    <w:rsid w:val="008F327D"/>
    <w:rsid w:val="008F3390"/>
    <w:rsid w:val="008F38A0"/>
    <w:rsid w:val="008F402F"/>
    <w:rsid w:val="00903819"/>
    <w:rsid w:val="00903D06"/>
    <w:rsid w:val="009112EC"/>
    <w:rsid w:val="009146BA"/>
    <w:rsid w:val="00914FDD"/>
    <w:rsid w:val="0091754A"/>
    <w:rsid w:val="009201A0"/>
    <w:rsid w:val="009229D7"/>
    <w:rsid w:val="0092380F"/>
    <w:rsid w:val="00925A7D"/>
    <w:rsid w:val="00930D45"/>
    <w:rsid w:val="00930FEF"/>
    <w:rsid w:val="00931B36"/>
    <w:rsid w:val="00933C3E"/>
    <w:rsid w:val="00936EA4"/>
    <w:rsid w:val="00940C34"/>
    <w:rsid w:val="00940DB4"/>
    <w:rsid w:val="00944995"/>
    <w:rsid w:val="009508AD"/>
    <w:rsid w:val="00954DCC"/>
    <w:rsid w:val="00955549"/>
    <w:rsid w:val="009571B1"/>
    <w:rsid w:val="00963DB1"/>
    <w:rsid w:val="00964C7D"/>
    <w:rsid w:val="009708F4"/>
    <w:rsid w:val="00972AE9"/>
    <w:rsid w:val="00974EE4"/>
    <w:rsid w:val="00980230"/>
    <w:rsid w:val="009803A0"/>
    <w:rsid w:val="00983807"/>
    <w:rsid w:val="00983D41"/>
    <w:rsid w:val="00985791"/>
    <w:rsid w:val="00986EA9"/>
    <w:rsid w:val="00991B90"/>
    <w:rsid w:val="00993D3E"/>
    <w:rsid w:val="00994E27"/>
    <w:rsid w:val="009A1B3A"/>
    <w:rsid w:val="009A450C"/>
    <w:rsid w:val="009A5C41"/>
    <w:rsid w:val="009A7038"/>
    <w:rsid w:val="009A7406"/>
    <w:rsid w:val="009B0C58"/>
    <w:rsid w:val="009B3ECC"/>
    <w:rsid w:val="009B5BE6"/>
    <w:rsid w:val="009B5D0D"/>
    <w:rsid w:val="009B678B"/>
    <w:rsid w:val="009B6857"/>
    <w:rsid w:val="009B68CA"/>
    <w:rsid w:val="009C09F9"/>
    <w:rsid w:val="009C6883"/>
    <w:rsid w:val="009D1BCC"/>
    <w:rsid w:val="009D2675"/>
    <w:rsid w:val="009D2BAC"/>
    <w:rsid w:val="009D5F11"/>
    <w:rsid w:val="009D774E"/>
    <w:rsid w:val="009E0701"/>
    <w:rsid w:val="009E4396"/>
    <w:rsid w:val="009E4BFB"/>
    <w:rsid w:val="009E5C1F"/>
    <w:rsid w:val="009E60D8"/>
    <w:rsid w:val="009F217A"/>
    <w:rsid w:val="009F38C3"/>
    <w:rsid w:val="009F62D2"/>
    <w:rsid w:val="00A040C7"/>
    <w:rsid w:val="00A061D9"/>
    <w:rsid w:val="00A06C6E"/>
    <w:rsid w:val="00A13D20"/>
    <w:rsid w:val="00A150A2"/>
    <w:rsid w:val="00A15539"/>
    <w:rsid w:val="00A159CF"/>
    <w:rsid w:val="00A164D8"/>
    <w:rsid w:val="00A20BAE"/>
    <w:rsid w:val="00A21218"/>
    <w:rsid w:val="00A23588"/>
    <w:rsid w:val="00A24D94"/>
    <w:rsid w:val="00A26D3A"/>
    <w:rsid w:val="00A32A94"/>
    <w:rsid w:val="00A364E2"/>
    <w:rsid w:val="00A36B9E"/>
    <w:rsid w:val="00A4032C"/>
    <w:rsid w:val="00A4398A"/>
    <w:rsid w:val="00A441C7"/>
    <w:rsid w:val="00A448F0"/>
    <w:rsid w:val="00A45C96"/>
    <w:rsid w:val="00A46C2F"/>
    <w:rsid w:val="00A52620"/>
    <w:rsid w:val="00A535AA"/>
    <w:rsid w:val="00A5490E"/>
    <w:rsid w:val="00A54DBD"/>
    <w:rsid w:val="00A54FFB"/>
    <w:rsid w:val="00A55A14"/>
    <w:rsid w:val="00A55F9A"/>
    <w:rsid w:val="00A6119D"/>
    <w:rsid w:val="00A61EDE"/>
    <w:rsid w:val="00A629B4"/>
    <w:rsid w:val="00A6567A"/>
    <w:rsid w:val="00A70561"/>
    <w:rsid w:val="00A71D2C"/>
    <w:rsid w:val="00A74300"/>
    <w:rsid w:val="00A75231"/>
    <w:rsid w:val="00A81975"/>
    <w:rsid w:val="00A83933"/>
    <w:rsid w:val="00A846A3"/>
    <w:rsid w:val="00A8621E"/>
    <w:rsid w:val="00A875A6"/>
    <w:rsid w:val="00A911A7"/>
    <w:rsid w:val="00A9167D"/>
    <w:rsid w:val="00A9285F"/>
    <w:rsid w:val="00A9363F"/>
    <w:rsid w:val="00A93A0D"/>
    <w:rsid w:val="00A970B5"/>
    <w:rsid w:val="00AA1FDB"/>
    <w:rsid w:val="00AA5EDB"/>
    <w:rsid w:val="00AA6DE3"/>
    <w:rsid w:val="00AA749B"/>
    <w:rsid w:val="00AA7DFA"/>
    <w:rsid w:val="00AB1CA5"/>
    <w:rsid w:val="00AB27CF"/>
    <w:rsid w:val="00AC2516"/>
    <w:rsid w:val="00AC51FA"/>
    <w:rsid w:val="00AC7D99"/>
    <w:rsid w:val="00AC7F84"/>
    <w:rsid w:val="00AD0032"/>
    <w:rsid w:val="00AD08B3"/>
    <w:rsid w:val="00AD09DA"/>
    <w:rsid w:val="00AD3758"/>
    <w:rsid w:val="00AD5142"/>
    <w:rsid w:val="00AD59A1"/>
    <w:rsid w:val="00AD5F47"/>
    <w:rsid w:val="00AE2C5A"/>
    <w:rsid w:val="00AE4918"/>
    <w:rsid w:val="00AE574B"/>
    <w:rsid w:val="00AE65E1"/>
    <w:rsid w:val="00AE6E28"/>
    <w:rsid w:val="00AF0980"/>
    <w:rsid w:val="00AF21DB"/>
    <w:rsid w:val="00AF27B4"/>
    <w:rsid w:val="00AF4E1B"/>
    <w:rsid w:val="00AF7343"/>
    <w:rsid w:val="00B03949"/>
    <w:rsid w:val="00B05A3E"/>
    <w:rsid w:val="00B0777F"/>
    <w:rsid w:val="00B1050E"/>
    <w:rsid w:val="00B10D52"/>
    <w:rsid w:val="00B123E7"/>
    <w:rsid w:val="00B131CD"/>
    <w:rsid w:val="00B1421D"/>
    <w:rsid w:val="00B14700"/>
    <w:rsid w:val="00B14F8C"/>
    <w:rsid w:val="00B17761"/>
    <w:rsid w:val="00B21510"/>
    <w:rsid w:val="00B236FD"/>
    <w:rsid w:val="00B243E4"/>
    <w:rsid w:val="00B3092D"/>
    <w:rsid w:val="00B330B5"/>
    <w:rsid w:val="00B3421C"/>
    <w:rsid w:val="00B37B8D"/>
    <w:rsid w:val="00B4001C"/>
    <w:rsid w:val="00B41625"/>
    <w:rsid w:val="00B4224E"/>
    <w:rsid w:val="00B4269D"/>
    <w:rsid w:val="00B45D83"/>
    <w:rsid w:val="00B47D5E"/>
    <w:rsid w:val="00B542A9"/>
    <w:rsid w:val="00B55D07"/>
    <w:rsid w:val="00B60B99"/>
    <w:rsid w:val="00B61055"/>
    <w:rsid w:val="00B62213"/>
    <w:rsid w:val="00B62A54"/>
    <w:rsid w:val="00B64700"/>
    <w:rsid w:val="00B66345"/>
    <w:rsid w:val="00B66DDE"/>
    <w:rsid w:val="00B75088"/>
    <w:rsid w:val="00B763B3"/>
    <w:rsid w:val="00B7722E"/>
    <w:rsid w:val="00B82E75"/>
    <w:rsid w:val="00B83530"/>
    <w:rsid w:val="00B8729E"/>
    <w:rsid w:val="00B90632"/>
    <w:rsid w:val="00B9165B"/>
    <w:rsid w:val="00B9178E"/>
    <w:rsid w:val="00B91C5D"/>
    <w:rsid w:val="00B97ACA"/>
    <w:rsid w:val="00B97F9B"/>
    <w:rsid w:val="00BA08E4"/>
    <w:rsid w:val="00BA3FEC"/>
    <w:rsid w:val="00BA741F"/>
    <w:rsid w:val="00BB0EF6"/>
    <w:rsid w:val="00BB2071"/>
    <w:rsid w:val="00BB3853"/>
    <w:rsid w:val="00BB60AC"/>
    <w:rsid w:val="00BB74A0"/>
    <w:rsid w:val="00BB7826"/>
    <w:rsid w:val="00BC0812"/>
    <w:rsid w:val="00BC1ABB"/>
    <w:rsid w:val="00BC4967"/>
    <w:rsid w:val="00BC6FAA"/>
    <w:rsid w:val="00BC7702"/>
    <w:rsid w:val="00BD03AF"/>
    <w:rsid w:val="00BD07E8"/>
    <w:rsid w:val="00BD1325"/>
    <w:rsid w:val="00BD213F"/>
    <w:rsid w:val="00BD47CE"/>
    <w:rsid w:val="00BD4D28"/>
    <w:rsid w:val="00BD6923"/>
    <w:rsid w:val="00BD79AE"/>
    <w:rsid w:val="00BE691F"/>
    <w:rsid w:val="00BF1DF7"/>
    <w:rsid w:val="00BF24DD"/>
    <w:rsid w:val="00BF2761"/>
    <w:rsid w:val="00BF32D2"/>
    <w:rsid w:val="00BF5EAF"/>
    <w:rsid w:val="00C0240E"/>
    <w:rsid w:val="00C03FDD"/>
    <w:rsid w:val="00C04C79"/>
    <w:rsid w:val="00C10BD5"/>
    <w:rsid w:val="00C110A3"/>
    <w:rsid w:val="00C20BF8"/>
    <w:rsid w:val="00C24B7A"/>
    <w:rsid w:val="00C25D7A"/>
    <w:rsid w:val="00C269FC"/>
    <w:rsid w:val="00C3551D"/>
    <w:rsid w:val="00C355CA"/>
    <w:rsid w:val="00C3650D"/>
    <w:rsid w:val="00C371D9"/>
    <w:rsid w:val="00C37418"/>
    <w:rsid w:val="00C376CE"/>
    <w:rsid w:val="00C434BA"/>
    <w:rsid w:val="00C43AFA"/>
    <w:rsid w:val="00C43FCE"/>
    <w:rsid w:val="00C44978"/>
    <w:rsid w:val="00C44E57"/>
    <w:rsid w:val="00C45557"/>
    <w:rsid w:val="00C46C59"/>
    <w:rsid w:val="00C519BB"/>
    <w:rsid w:val="00C55388"/>
    <w:rsid w:val="00C55FCC"/>
    <w:rsid w:val="00C57689"/>
    <w:rsid w:val="00C6124F"/>
    <w:rsid w:val="00C62BC1"/>
    <w:rsid w:val="00C67515"/>
    <w:rsid w:val="00C679CE"/>
    <w:rsid w:val="00C70803"/>
    <w:rsid w:val="00C72B9C"/>
    <w:rsid w:val="00C734F5"/>
    <w:rsid w:val="00C760C7"/>
    <w:rsid w:val="00C8113A"/>
    <w:rsid w:val="00C81E25"/>
    <w:rsid w:val="00C839AF"/>
    <w:rsid w:val="00C86CF2"/>
    <w:rsid w:val="00C87CB8"/>
    <w:rsid w:val="00C87D25"/>
    <w:rsid w:val="00C932C8"/>
    <w:rsid w:val="00C949E4"/>
    <w:rsid w:val="00C96830"/>
    <w:rsid w:val="00CA097D"/>
    <w:rsid w:val="00CA13F6"/>
    <w:rsid w:val="00CA2027"/>
    <w:rsid w:val="00CA47A1"/>
    <w:rsid w:val="00CA5F73"/>
    <w:rsid w:val="00CB0634"/>
    <w:rsid w:val="00CB13E9"/>
    <w:rsid w:val="00CB23C1"/>
    <w:rsid w:val="00CB31F8"/>
    <w:rsid w:val="00CB3241"/>
    <w:rsid w:val="00CB4972"/>
    <w:rsid w:val="00CB68E6"/>
    <w:rsid w:val="00CC06FD"/>
    <w:rsid w:val="00CC239A"/>
    <w:rsid w:val="00CD13EB"/>
    <w:rsid w:val="00CD2F3D"/>
    <w:rsid w:val="00CD3EBB"/>
    <w:rsid w:val="00CE07BF"/>
    <w:rsid w:val="00CE0D70"/>
    <w:rsid w:val="00CE1E96"/>
    <w:rsid w:val="00CE7479"/>
    <w:rsid w:val="00CE750F"/>
    <w:rsid w:val="00CF1AEA"/>
    <w:rsid w:val="00CF7249"/>
    <w:rsid w:val="00D02D54"/>
    <w:rsid w:val="00D02FA2"/>
    <w:rsid w:val="00D10072"/>
    <w:rsid w:val="00D1352E"/>
    <w:rsid w:val="00D13BA9"/>
    <w:rsid w:val="00D17DCE"/>
    <w:rsid w:val="00D201BF"/>
    <w:rsid w:val="00D216CB"/>
    <w:rsid w:val="00D239B4"/>
    <w:rsid w:val="00D256DD"/>
    <w:rsid w:val="00D26797"/>
    <w:rsid w:val="00D2781F"/>
    <w:rsid w:val="00D304D4"/>
    <w:rsid w:val="00D336F5"/>
    <w:rsid w:val="00D35545"/>
    <w:rsid w:val="00D35E0B"/>
    <w:rsid w:val="00D36F5F"/>
    <w:rsid w:val="00D37DC8"/>
    <w:rsid w:val="00D37E6A"/>
    <w:rsid w:val="00D42EDE"/>
    <w:rsid w:val="00D4497B"/>
    <w:rsid w:val="00D50CB1"/>
    <w:rsid w:val="00D53029"/>
    <w:rsid w:val="00D543B5"/>
    <w:rsid w:val="00D550E9"/>
    <w:rsid w:val="00D55FC1"/>
    <w:rsid w:val="00D567F0"/>
    <w:rsid w:val="00D56EA0"/>
    <w:rsid w:val="00D5719E"/>
    <w:rsid w:val="00D57447"/>
    <w:rsid w:val="00D57B56"/>
    <w:rsid w:val="00D617B5"/>
    <w:rsid w:val="00D64F8C"/>
    <w:rsid w:val="00D65B75"/>
    <w:rsid w:val="00D662F1"/>
    <w:rsid w:val="00D66DF1"/>
    <w:rsid w:val="00D7050E"/>
    <w:rsid w:val="00D72377"/>
    <w:rsid w:val="00D730BC"/>
    <w:rsid w:val="00D74824"/>
    <w:rsid w:val="00D74840"/>
    <w:rsid w:val="00D7529D"/>
    <w:rsid w:val="00D80C58"/>
    <w:rsid w:val="00D82DB9"/>
    <w:rsid w:val="00D84BEF"/>
    <w:rsid w:val="00D8517D"/>
    <w:rsid w:val="00D9146D"/>
    <w:rsid w:val="00D91D02"/>
    <w:rsid w:val="00D927E8"/>
    <w:rsid w:val="00D9331D"/>
    <w:rsid w:val="00D95796"/>
    <w:rsid w:val="00DA2D7E"/>
    <w:rsid w:val="00DA40BA"/>
    <w:rsid w:val="00DA6AF7"/>
    <w:rsid w:val="00DA724E"/>
    <w:rsid w:val="00DA742D"/>
    <w:rsid w:val="00DA7460"/>
    <w:rsid w:val="00DB00B9"/>
    <w:rsid w:val="00DB04F3"/>
    <w:rsid w:val="00DB0FDB"/>
    <w:rsid w:val="00DB17D2"/>
    <w:rsid w:val="00DB2165"/>
    <w:rsid w:val="00DB7027"/>
    <w:rsid w:val="00DC1D2A"/>
    <w:rsid w:val="00DC62C9"/>
    <w:rsid w:val="00DC7E05"/>
    <w:rsid w:val="00DC7EF0"/>
    <w:rsid w:val="00DD0CA1"/>
    <w:rsid w:val="00DD128A"/>
    <w:rsid w:val="00DD142E"/>
    <w:rsid w:val="00DD4190"/>
    <w:rsid w:val="00DD570B"/>
    <w:rsid w:val="00DD71EA"/>
    <w:rsid w:val="00DD73E2"/>
    <w:rsid w:val="00DE2A0A"/>
    <w:rsid w:val="00DE2BB9"/>
    <w:rsid w:val="00DE58B2"/>
    <w:rsid w:val="00DE6416"/>
    <w:rsid w:val="00DE6B6A"/>
    <w:rsid w:val="00DE7262"/>
    <w:rsid w:val="00DE78B7"/>
    <w:rsid w:val="00DF2318"/>
    <w:rsid w:val="00DF53FC"/>
    <w:rsid w:val="00DF646B"/>
    <w:rsid w:val="00DF695A"/>
    <w:rsid w:val="00E020A6"/>
    <w:rsid w:val="00E04885"/>
    <w:rsid w:val="00E056A3"/>
    <w:rsid w:val="00E15259"/>
    <w:rsid w:val="00E16ACA"/>
    <w:rsid w:val="00E229C8"/>
    <w:rsid w:val="00E246D2"/>
    <w:rsid w:val="00E25D26"/>
    <w:rsid w:val="00E260C0"/>
    <w:rsid w:val="00E2658E"/>
    <w:rsid w:val="00E3138D"/>
    <w:rsid w:val="00E31E24"/>
    <w:rsid w:val="00E36A9D"/>
    <w:rsid w:val="00E41308"/>
    <w:rsid w:val="00E41A2A"/>
    <w:rsid w:val="00E4333E"/>
    <w:rsid w:val="00E44B14"/>
    <w:rsid w:val="00E45F32"/>
    <w:rsid w:val="00E46844"/>
    <w:rsid w:val="00E50577"/>
    <w:rsid w:val="00E50AE4"/>
    <w:rsid w:val="00E51F2A"/>
    <w:rsid w:val="00E51FCA"/>
    <w:rsid w:val="00E52919"/>
    <w:rsid w:val="00E535EE"/>
    <w:rsid w:val="00E5623B"/>
    <w:rsid w:val="00E56AD7"/>
    <w:rsid w:val="00E5759C"/>
    <w:rsid w:val="00E6016D"/>
    <w:rsid w:val="00E614AF"/>
    <w:rsid w:val="00E62C4B"/>
    <w:rsid w:val="00E62F94"/>
    <w:rsid w:val="00E64918"/>
    <w:rsid w:val="00E6496B"/>
    <w:rsid w:val="00E65C52"/>
    <w:rsid w:val="00E66021"/>
    <w:rsid w:val="00E70554"/>
    <w:rsid w:val="00E71688"/>
    <w:rsid w:val="00E752E9"/>
    <w:rsid w:val="00E76927"/>
    <w:rsid w:val="00E80708"/>
    <w:rsid w:val="00E80D20"/>
    <w:rsid w:val="00E810AE"/>
    <w:rsid w:val="00E8195F"/>
    <w:rsid w:val="00E81F69"/>
    <w:rsid w:val="00E82AD8"/>
    <w:rsid w:val="00E82C2A"/>
    <w:rsid w:val="00E85FF0"/>
    <w:rsid w:val="00E8679E"/>
    <w:rsid w:val="00E911DB"/>
    <w:rsid w:val="00E9176F"/>
    <w:rsid w:val="00E953E4"/>
    <w:rsid w:val="00E96910"/>
    <w:rsid w:val="00EA05F1"/>
    <w:rsid w:val="00EA29C1"/>
    <w:rsid w:val="00EA3EA1"/>
    <w:rsid w:val="00EA6710"/>
    <w:rsid w:val="00EA690F"/>
    <w:rsid w:val="00EA6BDF"/>
    <w:rsid w:val="00EB0CD1"/>
    <w:rsid w:val="00EB367F"/>
    <w:rsid w:val="00EB37EA"/>
    <w:rsid w:val="00EB42E5"/>
    <w:rsid w:val="00EB57E8"/>
    <w:rsid w:val="00EC082C"/>
    <w:rsid w:val="00EC191F"/>
    <w:rsid w:val="00EC3179"/>
    <w:rsid w:val="00ED3936"/>
    <w:rsid w:val="00EE3F2E"/>
    <w:rsid w:val="00EE667E"/>
    <w:rsid w:val="00EF2DAA"/>
    <w:rsid w:val="00EF3DA1"/>
    <w:rsid w:val="00EF3FEE"/>
    <w:rsid w:val="00EF4592"/>
    <w:rsid w:val="00EF739A"/>
    <w:rsid w:val="00EF73DC"/>
    <w:rsid w:val="00EF7B27"/>
    <w:rsid w:val="00F005CA"/>
    <w:rsid w:val="00F06547"/>
    <w:rsid w:val="00F11520"/>
    <w:rsid w:val="00F12B23"/>
    <w:rsid w:val="00F14D87"/>
    <w:rsid w:val="00F20AF5"/>
    <w:rsid w:val="00F22C16"/>
    <w:rsid w:val="00F27B6A"/>
    <w:rsid w:val="00F33B9E"/>
    <w:rsid w:val="00F348BD"/>
    <w:rsid w:val="00F34B2D"/>
    <w:rsid w:val="00F356E2"/>
    <w:rsid w:val="00F36FA3"/>
    <w:rsid w:val="00F37AC9"/>
    <w:rsid w:val="00F405E3"/>
    <w:rsid w:val="00F42266"/>
    <w:rsid w:val="00F42590"/>
    <w:rsid w:val="00F44850"/>
    <w:rsid w:val="00F452D3"/>
    <w:rsid w:val="00F45CD1"/>
    <w:rsid w:val="00F46742"/>
    <w:rsid w:val="00F471A0"/>
    <w:rsid w:val="00F509ED"/>
    <w:rsid w:val="00F53230"/>
    <w:rsid w:val="00F54F5F"/>
    <w:rsid w:val="00F55306"/>
    <w:rsid w:val="00F564CA"/>
    <w:rsid w:val="00F62FC5"/>
    <w:rsid w:val="00F66515"/>
    <w:rsid w:val="00F674B8"/>
    <w:rsid w:val="00F6780A"/>
    <w:rsid w:val="00F747EA"/>
    <w:rsid w:val="00F74C9B"/>
    <w:rsid w:val="00F75865"/>
    <w:rsid w:val="00F83A6B"/>
    <w:rsid w:val="00F8591D"/>
    <w:rsid w:val="00F87124"/>
    <w:rsid w:val="00F902AA"/>
    <w:rsid w:val="00F92F8F"/>
    <w:rsid w:val="00F954F7"/>
    <w:rsid w:val="00FA04EA"/>
    <w:rsid w:val="00FA16C3"/>
    <w:rsid w:val="00FA48D7"/>
    <w:rsid w:val="00FA64FB"/>
    <w:rsid w:val="00FA6DDE"/>
    <w:rsid w:val="00FA79BD"/>
    <w:rsid w:val="00FB013D"/>
    <w:rsid w:val="00FB0951"/>
    <w:rsid w:val="00FB1A10"/>
    <w:rsid w:val="00FB39DC"/>
    <w:rsid w:val="00FB42F3"/>
    <w:rsid w:val="00FB43CA"/>
    <w:rsid w:val="00FB4A25"/>
    <w:rsid w:val="00FB5832"/>
    <w:rsid w:val="00FC1528"/>
    <w:rsid w:val="00FC4F27"/>
    <w:rsid w:val="00FC66A1"/>
    <w:rsid w:val="00FC7888"/>
    <w:rsid w:val="00FD05E9"/>
    <w:rsid w:val="00FD2906"/>
    <w:rsid w:val="00FD5C22"/>
    <w:rsid w:val="00FD5C57"/>
    <w:rsid w:val="00FE11CD"/>
    <w:rsid w:val="00FE19C5"/>
    <w:rsid w:val="00FE3193"/>
    <w:rsid w:val="00FE41D3"/>
    <w:rsid w:val="00FE7942"/>
    <w:rsid w:val="00FF4E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9F24432-0123-4DC3-BF71-FF428481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7BA"/>
    <w:rPr>
      <w:rFonts w:ascii="Calibri" w:eastAsia="Calibri" w:hAnsi="Calibri" w:cs="Times New Roman"/>
    </w:rPr>
  </w:style>
  <w:style w:type="paragraph" w:styleId="Ttulo1">
    <w:name w:val="heading 1"/>
    <w:basedOn w:val="Normal"/>
    <w:next w:val="Normal"/>
    <w:link w:val="Ttulo1Char"/>
    <w:uiPriority w:val="9"/>
    <w:qFormat/>
    <w:rsid w:val="00D65B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AF21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Corpodetexto"/>
    <w:link w:val="Ttulo3Char"/>
    <w:uiPriority w:val="9"/>
    <w:qFormat/>
    <w:rsid w:val="003D57BA"/>
    <w:pPr>
      <w:keepNext/>
      <w:suppressAutoHyphens/>
      <w:spacing w:after="0" w:line="100" w:lineRule="atLeast"/>
      <w:ind w:left="720" w:hanging="720"/>
      <w:outlineLvl w:val="2"/>
    </w:pPr>
    <w:rPr>
      <w:rFonts w:ascii="Times New Roman" w:eastAsia="Times New Roman" w:hAnsi="Times New Roman"/>
      <w:b/>
      <w:bCs/>
      <w:kern w:val="1"/>
      <w:sz w:val="24"/>
      <w:szCs w:val="24"/>
      <w:lang w:eastAsia="ar-SA"/>
    </w:rPr>
  </w:style>
  <w:style w:type="paragraph" w:styleId="Ttulo5">
    <w:name w:val="heading 5"/>
    <w:basedOn w:val="Normal"/>
    <w:next w:val="Normal"/>
    <w:link w:val="Ttulo5Char"/>
    <w:qFormat/>
    <w:rsid w:val="00D26797"/>
    <w:pPr>
      <w:autoSpaceDE w:val="0"/>
      <w:autoSpaceDN w:val="0"/>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3D57BA"/>
    <w:pPr>
      <w:spacing w:after="120"/>
    </w:pPr>
  </w:style>
  <w:style w:type="character" w:customStyle="1" w:styleId="CorpodetextoChar">
    <w:name w:val="Corpo de texto Char"/>
    <w:basedOn w:val="Fontepargpadro"/>
    <w:link w:val="Corpodetexto"/>
    <w:uiPriority w:val="99"/>
    <w:rsid w:val="003D57BA"/>
    <w:rPr>
      <w:rFonts w:ascii="Calibri" w:eastAsia="Calibri" w:hAnsi="Calibri" w:cs="Times New Roman"/>
    </w:rPr>
  </w:style>
  <w:style w:type="character" w:customStyle="1" w:styleId="Ttulo3Char">
    <w:name w:val="Título 3 Char"/>
    <w:basedOn w:val="Fontepargpadro"/>
    <w:link w:val="Ttulo3"/>
    <w:uiPriority w:val="9"/>
    <w:rsid w:val="003D57BA"/>
    <w:rPr>
      <w:rFonts w:ascii="Times New Roman" w:eastAsia="Times New Roman" w:hAnsi="Times New Roman" w:cs="Times New Roman"/>
      <w:b/>
      <w:bCs/>
      <w:kern w:val="1"/>
      <w:sz w:val="24"/>
      <w:szCs w:val="24"/>
      <w:lang w:eastAsia="ar-SA"/>
    </w:rPr>
  </w:style>
  <w:style w:type="paragraph" w:customStyle="1" w:styleId="Default">
    <w:name w:val="Default"/>
    <w:uiPriority w:val="99"/>
    <w:rsid w:val="003D57B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3D57BA"/>
    <w:rPr>
      <w:color w:val="0000FF" w:themeColor="hyperlink"/>
      <w:u w:val="single"/>
    </w:rPr>
  </w:style>
  <w:style w:type="paragraph" w:styleId="Cabealho">
    <w:name w:val="header"/>
    <w:basedOn w:val="Normal"/>
    <w:link w:val="CabealhoChar"/>
    <w:unhideWhenUsed/>
    <w:rsid w:val="00AC7D99"/>
    <w:pPr>
      <w:tabs>
        <w:tab w:val="center" w:pos="4252"/>
        <w:tab w:val="right" w:pos="8504"/>
      </w:tabs>
      <w:spacing w:after="0" w:line="240" w:lineRule="auto"/>
    </w:pPr>
  </w:style>
  <w:style w:type="character" w:customStyle="1" w:styleId="CabealhoChar">
    <w:name w:val="Cabeçalho Char"/>
    <w:basedOn w:val="Fontepargpadro"/>
    <w:link w:val="Cabealho"/>
    <w:rsid w:val="00AC7D99"/>
    <w:rPr>
      <w:rFonts w:ascii="Calibri" w:eastAsia="Calibri" w:hAnsi="Calibri" w:cs="Times New Roman"/>
    </w:rPr>
  </w:style>
  <w:style w:type="paragraph" w:styleId="Rodap">
    <w:name w:val="footer"/>
    <w:basedOn w:val="Normal"/>
    <w:link w:val="RodapChar"/>
    <w:unhideWhenUsed/>
    <w:rsid w:val="00AC7D99"/>
    <w:pPr>
      <w:tabs>
        <w:tab w:val="center" w:pos="4252"/>
        <w:tab w:val="right" w:pos="8504"/>
      </w:tabs>
      <w:spacing w:after="0" w:line="240" w:lineRule="auto"/>
    </w:pPr>
  </w:style>
  <w:style w:type="character" w:customStyle="1" w:styleId="RodapChar">
    <w:name w:val="Rodapé Char"/>
    <w:basedOn w:val="Fontepargpadro"/>
    <w:link w:val="Rodap"/>
    <w:rsid w:val="00AC7D99"/>
    <w:rPr>
      <w:rFonts w:ascii="Calibri" w:eastAsia="Calibri" w:hAnsi="Calibri" w:cs="Times New Roman"/>
    </w:rPr>
  </w:style>
  <w:style w:type="paragraph" w:styleId="PargrafodaLista">
    <w:name w:val="List Paragraph"/>
    <w:basedOn w:val="Normal"/>
    <w:uiPriority w:val="34"/>
    <w:qFormat/>
    <w:rsid w:val="00250239"/>
    <w:pPr>
      <w:ind w:left="720"/>
      <w:contextualSpacing/>
    </w:pPr>
  </w:style>
  <w:style w:type="paragraph" w:styleId="Recuodecorpodetexto">
    <w:name w:val="Body Text Indent"/>
    <w:basedOn w:val="Normal"/>
    <w:link w:val="RecuodecorpodetextoChar"/>
    <w:uiPriority w:val="99"/>
    <w:rsid w:val="00B7722E"/>
    <w:pPr>
      <w:spacing w:after="120"/>
      <w:ind w:left="283"/>
    </w:pPr>
  </w:style>
  <w:style w:type="character" w:customStyle="1" w:styleId="RecuodecorpodetextoChar">
    <w:name w:val="Recuo de corpo de texto Char"/>
    <w:basedOn w:val="Fontepargpadro"/>
    <w:link w:val="Recuodecorpodetexto"/>
    <w:uiPriority w:val="99"/>
    <w:rsid w:val="00B7722E"/>
    <w:rPr>
      <w:rFonts w:ascii="Calibri" w:eastAsia="Calibri" w:hAnsi="Calibri" w:cs="Times New Roman"/>
    </w:rPr>
  </w:style>
  <w:style w:type="paragraph" w:styleId="Recuodecorpodetexto2">
    <w:name w:val="Body Text Indent 2"/>
    <w:basedOn w:val="Normal"/>
    <w:link w:val="Recuodecorpodetexto2Char"/>
    <w:uiPriority w:val="99"/>
    <w:semiHidden/>
    <w:rsid w:val="00B7722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7722E"/>
    <w:rPr>
      <w:rFonts w:ascii="Calibri" w:eastAsia="Calibri" w:hAnsi="Calibri" w:cs="Times New Roman"/>
    </w:rPr>
  </w:style>
  <w:style w:type="paragraph" w:styleId="Corpodetexto3">
    <w:name w:val="Body Text 3"/>
    <w:basedOn w:val="Normal"/>
    <w:link w:val="Corpodetexto3Char"/>
    <w:uiPriority w:val="99"/>
    <w:rsid w:val="00B7722E"/>
    <w:pPr>
      <w:spacing w:after="120"/>
    </w:pPr>
    <w:rPr>
      <w:sz w:val="16"/>
      <w:szCs w:val="16"/>
    </w:rPr>
  </w:style>
  <w:style w:type="character" w:customStyle="1" w:styleId="Corpodetexto3Char">
    <w:name w:val="Corpo de texto 3 Char"/>
    <w:basedOn w:val="Fontepargpadro"/>
    <w:link w:val="Corpodetexto3"/>
    <w:uiPriority w:val="99"/>
    <w:rsid w:val="00B7722E"/>
    <w:rPr>
      <w:rFonts w:ascii="Calibri" w:eastAsia="Calibri" w:hAnsi="Calibri" w:cs="Times New Roman"/>
      <w:sz w:val="16"/>
      <w:szCs w:val="16"/>
    </w:rPr>
  </w:style>
  <w:style w:type="paragraph" w:styleId="Textodenotadefim">
    <w:name w:val="endnote text"/>
    <w:basedOn w:val="Normal"/>
    <w:link w:val="TextodenotadefimChar"/>
    <w:uiPriority w:val="99"/>
    <w:semiHidden/>
    <w:unhideWhenUsed/>
    <w:rsid w:val="00F12B2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12B23"/>
    <w:rPr>
      <w:rFonts w:ascii="Calibri" w:eastAsia="Calibri" w:hAnsi="Calibri" w:cs="Times New Roman"/>
      <w:sz w:val="20"/>
      <w:szCs w:val="20"/>
    </w:rPr>
  </w:style>
  <w:style w:type="character" w:styleId="Refdenotadefim">
    <w:name w:val="endnote reference"/>
    <w:basedOn w:val="Fontepargpadro"/>
    <w:uiPriority w:val="99"/>
    <w:semiHidden/>
    <w:unhideWhenUsed/>
    <w:rsid w:val="00F12B23"/>
    <w:rPr>
      <w:vertAlign w:val="superscript"/>
    </w:rPr>
  </w:style>
  <w:style w:type="paragraph" w:styleId="Textodenotaderodap">
    <w:name w:val="footnote text"/>
    <w:basedOn w:val="Normal"/>
    <w:link w:val="TextodenotaderodapChar"/>
    <w:uiPriority w:val="99"/>
    <w:semiHidden/>
    <w:unhideWhenUsed/>
    <w:rsid w:val="00F12B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2B23"/>
    <w:rPr>
      <w:rFonts w:ascii="Calibri" w:eastAsia="Calibri" w:hAnsi="Calibri" w:cs="Times New Roman"/>
      <w:sz w:val="20"/>
      <w:szCs w:val="20"/>
    </w:rPr>
  </w:style>
  <w:style w:type="character" w:styleId="Refdenotaderodap">
    <w:name w:val="footnote reference"/>
    <w:basedOn w:val="Fontepargpadro"/>
    <w:uiPriority w:val="99"/>
    <w:semiHidden/>
    <w:unhideWhenUsed/>
    <w:rsid w:val="00F12B23"/>
    <w:rPr>
      <w:vertAlign w:val="superscript"/>
    </w:rPr>
  </w:style>
  <w:style w:type="paragraph" w:styleId="Textodebalo">
    <w:name w:val="Balloon Text"/>
    <w:basedOn w:val="Normal"/>
    <w:link w:val="TextodebaloChar"/>
    <w:uiPriority w:val="99"/>
    <w:semiHidden/>
    <w:unhideWhenUsed/>
    <w:rsid w:val="00007C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7CAA"/>
    <w:rPr>
      <w:rFonts w:ascii="Tahoma" w:eastAsia="Calibri" w:hAnsi="Tahoma" w:cs="Tahoma"/>
      <w:sz w:val="16"/>
      <w:szCs w:val="16"/>
    </w:rPr>
  </w:style>
  <w:style w:type="character" w:styleId="Forte">
    <w:name w:val="Strong"/>
    <w:uiPriority w:val="22"/>
    <w:qFormat/>
    <w:rsid w:val="00974EE4"/>
    <w:rPr>
      <w:b/>
      <w:bCs/>
    </w:rPr>
  </w:style>
  <w:style w:type="paragraph" w:styleId="NormalWeb">
    <w:name w:val="Normal (Web)"/>
    <w:basedOn w:val="Normal"/>
    <w:uiPriority w:val="99"/>
    <w:unhideWhenUsed/>
    <w:rsid w:val="00DB17D2"/>
    <w:pPr>
      <w:spacing w:after="0" w:line="240" w:lineRule="auto"/>
    </w:pPr>
    <w:rPr>
      <w:rFonts w:ascii="Times New Roman" w:eastAsiaTheme="minorHAnsi" w:hAnsi="Times New Roman"/>
      <w:sz w:val="24"/>
      <w:szCs w:val="24"/>
      <w:lang w:eastAsia="pt-BR"/>
    </w:rPr>
  </w:style>
  <w:style w:type="character" w:styleId="HiperlinkVisitado">
    <w:name w:val="FollowedHyperlink"/>
    <w:basedOn w:val="Fontepargpadro"/>
    <w:uiPriority w:val="99"/>
    <w:semiHidden/>
    <w:unhideWhenUsed/>
    <w:rsid w:val="001D20F9"/>
    <w:rPr>
      <w:color w:val="800080" w:themeColor="followedHyperlink"/>
      <w:u w:val="single"/>
    </w:rPr>
  </w:style>
  <w:style w:type="character" w:customStyle="1" w:styleId="textblock">
    <w:name w:val="textblock"/>
    <w:basedOn w:val="Fontepargpadro"/>
    <w:rsid w:val="00E2658E"/>
  </w:style>
  <w:style w:type="character" w:customStyle="1" w:styleId="readonlyattribute">
    <w:name w:val="readonlyattribute"/>
    <w:basedOn w:val="Fontepargpadro"/>
    <w:rsid w:val="00E2658E"/>
  </w:style>
  <w:style w:type="paragraph" w:customStyle="1" w:styleId="xl64">
    <w:name w:val="xl64"/>
    <w:basedOn w:val="Normal"/>
    <w:uiPriority w:val="99"/>
    <w:rsid w:val="003715BE"/>
    <w:pP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65">
    <w:name w:val="xl65"/>
    <w:basedOn w:val="Normal"/>
    <w:uiPriority w:val="99"/>
    <w:rsid w:val="003715BE"/>
    <w:pP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66">
    <w:name w:val="xl66"/>
    <w:basedOn w:val="Normal"/>
    <w:uiPriority w:val="99"/>
    <w:rsid w:val="003715B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7">
    <w:name w:val="xl67"/>
    <w:basedOn w:val="Normal"/>
    <w:uiPriority w:val="99"/>
    <w:rsid w:val="00371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68">
    <w:name w:val="xl68"/>
    <w:basedOn w:val="Normal"/>
    <w:uiPriority w:val="99"/>
    <w:rsid w:val="00371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9">
    <w:name w:val="xl69"/>
    <w:basedOn w:val="Normal"/>
    <w:uiPriority w:val="99"/>
    <w:rsid w:val="00371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70">
    <w:name w:val="xl70"/>
    <w:basedOn w:val="Normal"/>
    <w:uiPriority w:val="99"/>
    <w:rsid w:val="00371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1">
    <w:name w:val="xl71"/>
    <w:basedOn w:val="Normal"/>
    <w:uiPriority w:val="99"/>
    <w:rsid w:val="00371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3">
    <w:name w:val="xl63"/>
    <w:basedOn w:val="Normal"/>
    <w:uiPriority w:val="99"/>
    <w:rsid w:val="00DE58B2"/>
    <w:pP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ableParagraph">
    <w:name w:val="Table Paragraph"/>
    <w:basedOn w:val="Normal"/>
    <w:uiPriority w:val="1"/>
    <w:qFormat/>
    <w:rsid w:val="008614A3"/>
    <w:pPr>
      <w:widowControl w:val="0"/>
      <w:autoSpaceDE w:val="0"/>
      <w:autoSpaceDN w:val="0"/>
      <w:spacing w:after="0" w:line="240" w:lineRule="auto"/>
    </w:pPr>
    <w:rPr>
      <w:rFonts w:ascii="Arial" w:eastAsia="Arial" w:hAnsi="Arial" w:cs="Arial"/>
      <w:lang w:val="en-US"/>
    </w:rPr>
  </w:style>
  <w:style w:type="character" w:customStyle="1" w:styleId="Ttulo1Char">
    <w:name w:val="Título 1 Char"/>
    <w:basedOn w:val="Fontepargpadro"/>
    <w:link w:val="Ttulo1"/>
    <w:uiPriority w:val="9"/>
    <w:rsid w:val="00D65B75"/>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uiPriority w:val="99"/>
    <w:semiHidden/>
    <w:unhideWhenUsed/>
    <w:rsid w:val="00793743"/>
    <w:rPr>
      <w:sz w:val="16"/>
      <w:szCs w:val="16"/>
    </w:rPr>
  </w:style>
  <w:style w:type="paragraph" w:styleId="Textodecomentrio">
    <w:name w:val="annotation text"/>
    <w:basedOn w:val="Normal"/>
    <w:link w:val="TextodecomentrioChar"/>
    <w:uiPriority w:val="99"/>
    <w:semiHidden/>
    <w:unhideWhenUsed/>
    <w:rsid w:val="007937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93743"/>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93743"/>
    <w:rPr>
      <w:b/>
      <w:bCs/>
    </w:rPr>
  </w:style>
  <w:style w:type="character" w:customStyle="1" w:styleId="AssuntodocomentrioChar">
    <w:name w:val="Assunto do comentário Char"/>
    <w:basedOn w:val="TextodecomentrioChar"/>
    <w:link w:val="Assuntodocomentrio"/>
    <w:uiPriority w:val="99"/>
    <w:semiHidden/>
    <w:rsid w:val="00793743"/>
    <w:rPr>
      <w:rFonts w:ascii="Calibri" w:eastAsia="Calibri" w:hAnsi="Calibri" w:cs="Times New Roman"/>
      <w:b/>
      <w:bCs/>
      <w:sz w:val="20"/>
      <w:szCs w:val="20"/>
    </w:rPr>
  </w:style>
  <w:style w:type="character" w:customStyle="1" w:styleId="Ttulo5Char">
    <w:name w:val="Título 5 Char"/>
    <w:basedOn w:val="Fontepargpadro"/>
    <w:link w:val="Ttulo5"/>
    <w:rsid w:val="00D26797"/>
    <w:rPr>
      <w:rFonts w:ascii="Times New Roman" w:eastAsia="Times New Roman" w:hAnsi="Times New Roman" w:cs="Times New Roman"/>
      <w:b/>
      <w:bCs/>
      <w:i/>
      <w:iCs/>
      <w:sz w:val="26"/>
      <w:szCs w:val="26"/>
      <w:lang w:eastAsia="pt-BR"/>
    </w:rPr>
  </w:style>
  <w:style w:type="paragraph" w:customStyle="1" w:styleId="Captulo">
    <w:name w:val="Capítulo"/>
    <w:basedOn w:val="Normal"/>
    <w:next w:val="Corpodetexto"/>
    <w:uiPriority w:val="99"/>
    <w:rsid w:val="00D26797"/>
    <w:pPr>
      <w:keepNext/>
      <w:suppressAutoHyphens/>
      <w:spacing w:before="240" w:after="120" w:line="240" w:lineRule="auto"/>
    </w:pPr>
    <w:rPr>
      <w:rFonts w:ascii="Arial" w:hAnsi="Arial" w:cs="Tahoma"/>
      <w:sz w:val="28"/>
      <w:szCs w:val="28"/>
      <w:lang w:eastAsia="ar-SA"/>
    </w:rPr>
  </w:style>
  <w:style w:type="paragraph" w:customStyle="1" w:styleId="Corpodetexto21">
    <w:name w:val="Corpo de texto 21"/>
    <w:basedOn w:val="Normal"/>
    <w:uiPriority w:val="99"/>
    <w:rsid w:val="00D26797"/>
    <w:pPr>
      <w:widowControl w:val="0"/>
      <w:suppressAutoHyphens/>
      <w:spacing w:after="0" w:line="240" w:lineRule="auto"/>
      <w:jc w:val="both"/>
    </w:pPr>
    <w:rPr>
      <w:rFonts w:ascii="Arial" w:eastAsia="Times New Roman" w:hAnsi="Arial"/>
      <w:sz w:val="24"/>
      <w:szCs w:val="20"/>
      <w:lang w:eastAsia="ar-SA"/>
    </w:rPr>
  </w:style>
  <w:style w:type="table" w:styleId="Tabelacomgrade">
    <w:name w:val="Table Grid"/>
    <w:basedOn w:val="Tabelanormal"/>
    <w:uiPriority w:val="59"/>
    <w:rsid w:val="00D26797"/>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uiPriority w:val="99"/>
    <w:semiHidden/>
    <w:unhideWhenUsed/>
    <w:rsid w:val="00D26797"/>
    <w:pPr>
      <w:spacing w:after="120" w:line="480" w:lineRule="auto"/>
    </w:pPr>
    <w:rPr>
      <w:rFonts w:asciiTheme="minorHAnsi" w:eastAsiaTheme="minorEastAsia" w:hAnsiTheme="minorHAnsi" w:cstheme="minorBidi"/>
      <w:lang w:eastAsia="pt-BR"/>
    </w:rPr>
  </w:style>
  <w:style w:type="character" w:customStyle="1" w:styleId="Corpodetexto2Char">
    <w:name w:val="Corpo de texto 2 Char"/>
    <w:basedOn w:val="Fontepargpadro"/>
    <w:link w:val="Corpodetexto2"/>
    <w:uiPriority w:val="99"/>
    <w:semiHidden/>
    <w:rsid w:val="00D26797"/>
    <w:rPr>
      <w:rFonts w:eastAsiaTheme="minorEastAsia"/>
      <w:lang w:eastAsia="pt-BR"/>
    </w:rPr>
  </w:style>
  <w:style w:type="paragraph" w:customStyle="1" w:styleId="Legenda1">
    <w:name w:val="Legenda1"/>
    <w:basedOn w:val="Normal"/>
    <w:uiPriority w:val="99"/>
    <w:rsid w:val="00D2679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font5">
    <w:name w:val="font5"/>
    <w:basedOn w:val="Normal"/>
    <w:uiPriority w:val="99"/>
    <w:rsid w:val="00D26797"/>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uiPriority w:val="99"/>
    <w:rsid w:val="00D26797"/>
    <w:pPr>
      <w:spacing w:before="100" w:beforeAutospacing="1" w:after="100" w:afterAutospacing="1" w:line="240" w:lineRule="auto"/>
    </w:pPr>
    <w:rPr>
      <w:rFonts w:eastAsia="Times New Roman"/>
      <w:color w:val="000000"/>
      <w:sz w:val="14"/>
      <w:szCs w:val="14"/>
      <w:lang w:eastAsia="pt-BR"/>
    </w:rPr>
  </w:style>
  <w:style w:type="paragraph" w:customStyle="1" w:styleId="xl72">
    <w:name w:val="xl72"/>
    <w:basedOn w:val="Normal"/>
    <w:uiPriority w:val="99"/>
    <w:rsid w:val="00D2679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3">
    <w:name w:val="xl73"/>
    <w:basedOn w:val="Normal"/>
    <w:uiPriority w:val="99"/>
    <w:rsid w:val="00D2679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4">
    <w:name w:val="xl74"/>
    <w:basedOn w:val="Normal"/>
    <w:uiPriority w:val="99"/>
    <w:rsid w:val="00D26797"/>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5">
    <w:name w:val="xl75"/>
    <w:basedOn w:val="Normal"/>
    <w:uiPriority w:val="99"/>
    <w:rsid w:val="00D26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6">
    <w:name w:val="xl76"/>
    <w:basedOn w:val="Normal"/>
    <w:uiPriority w:val="99"/>
    <w:rsid w:val="00D26797"/>
    <w:pPr>
      <w:pBdr>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7">
    <w:name w:val="xl77"/>
    <w:basedOn w:val="Normal"/>
    <w:uiPriority w:val="99"/>
    <w:rsid w:val="00D26797"/>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8">
    <w:name w:val="xl78"/>
    <w:basedOn w:val="Normal"/>
    <w:uiPriority w:val="99"/>
    <w:rsid w:val="00D26797"/>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9">
    <w:name w:val="xl79"/>
    <w:basedOn w:val="Normal"/>
    <w:uiPriority w:val="99"/>
    <w:rsid w:val="00D26797"/>
    <w:pPr>
      <w:pBdr>
        <w:lef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80">
    <w:name w:val="xl80"/>
    <w:basedOn w:val="Normal"/>
    <w:uiPriority w:val="99"/>
    <w:rsid w:val="00D26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81">
    <w:name w:val="xl81"/>
    <w:basedOn w:val="Normal"/>
    <w:uiPriority w:val="99"/>
    <w:rsid w:val="00D2679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2">
    <w:name w:val="xl82"/>
    <w:basedOn w:val="Normal"/>
    <w:uiPriority w:val="99"/>
    <w:rsid w:val="00D26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3">
    <w:name w:val="xl83"/>
    <w:basedOn w:val="Normal"/>
    <w:uiPriority w:val="99"/>
    <w:rsid w:val="00D26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84">
    <w:name w:val="xl84"/>
    <w:basedOn w:val="Normal"/>
    <w:uiPriority w:val="99"/>
    <w:rsid w:val="00D26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5">
    <w:name w:val="xl85"/>
    <w:basedOn w:val="Normal"/>
    <w:uiPriority w:val="99"/>
    <w:rsid w:val="00D26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6">
    <w:name w:val="xl86"/>
    <w:basedOn w:val="Normal"/>
    <w:uiPriority w:val="99"/>
    <w:rsid w:val="00D26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sz w:val="24"/>
      <w:szCs w:val="24"/>
      <w:lang w:eastAsia="pt-BR"/>
    </w:rPr>
  </w:style>
  <w:style w:type="paragraph" w:customStyle="1" w:styleId="xl87">
    <w:name w:val="xl87"/>
    <w:basedOn w:val="Normal"/>
    <w:uiPriority w:val="99"/>
    <w:rsid w:val="00D26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24"/>
      <w:szCs w:val="24"/>
      <w:lang w:eastAsia="pt-BR"/>
    </w:rPr>
  </w:style>
  <w:style w:type="table" w:customStyle="1" w:styleId="TableNormal">
    <w:name w:val="Table Normal"/>
    <w:uiPriority w:val="2"/>
    <w:semiHidden/>
    <w:unhideWhenUsed/>
    <w:qFormat/>
    <w:rsid w:val="000D12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har">
    <w:name w:val="Título 2 Char"/>
    <w:basedOn w:val="Fontepargpadro"/>
    <w:link w:val="Ttulo2"/>
    <w:uiPriority w:val="9"/>
    <w:semiHidden/>
    <w:rsid w:val="00AF21DB"/>
    <w:rPr>
      <w:rFonts w:asciiTheme="majorHAnsi" w:eastAsiaTheme="majorEastAsia" w:hAnsiTheme="majorHAnsi" w:cstheme="majorBidi"/>
      <w:color w:val="365F91" w:themeColor="accent1" w:themeShade="BF"/>
      <w:sz w:val="26"/>
      <w:szCs w:val="26"/>
    </w:rPr>
  </w:style>
  <w:style w:type="paragraph" w:customStyle="1" w:styleId="1TR">
    <w:name w:val="(1)TR"/>
    <w:basedOn w:val="Normal"/>
    <w:qFormat/>
    <w:rsid w:val="00BA741F"/>
    <w:pPr>
      <w:numPr>
        <w:numId w:val="31"/>
      </w:numPr>
      <w:spacing w:before="480" w:after="0" w:line="360" w:lineRule="auto"/>
      <w:jc w:val="both"/>
      <w:outlineLvl w:val="0"/>
    </w:pPr>
    <w:rPr>
      <w:rFonts w:ascii="Times New Roman" w:eastAsia="Times New Roman" w:hAnsi="Times New Roman"/>
      <w:b/>
      <w:bCs/>
      <w:sz w:val="28"/>
      <w:szCs w:val="28"/>
      <w:lang w:eastAsia="pt-BR"/>
    </w:rPr>
  </w:style>
  <w:style w:type="paragraph" w:customStyle="1" w:styleId="2TR">
    <w:name w:val="(2)TR"/>
    <w:basedOn w:val="Normal"/>
    <w:uiPriority w:val="99"/>
    <w:qFormat/>
    <w:rsid w:val="00BA741F"/>
    <w:pPr>
      <w:numPr>
        <w:ilvl w:val="1"/>
        <w:numId w:val="31"/>
      </w:numPr>
      <w:tabs>
        <w:tab w:val="clear" w:pos="1560"/>
        <w:tab w:val="num" w:pos="851"/>
      </w:tabs>
      <w:spacing w:before="120" w:after="0" w:line="360" w:lineRule="auto"/>
      <w:ind w:left="851"/>
      <w:jc w:val="both"/>
      <w:outlineLvl w:val="1"/>
    </w:pPr>
    <w:rPr>
      <w:rFonts w:ascii="Times New Roman" w:eastAsia="Times New Roman" w:hAnsi="Times New Roman"/>
      <w:bCs/>
      <w:sz w:val="24"/>
      <w:szCs w:val="20"/>
      <w:lang w:eastAsia="pt-BR"/>
    </w:rPr>
  </w:style>
  <w:style w:type="paragraph" w:customStyle="1" w:styleId="3TR">
    <w:name w:val="(3)TR"/>
    <w:basedOn w:val="PargrafodaLista"/>
    <w:qFormat/>
    <w:rsid w:val="00BA741F"/>
    <w:pPr>
      <w:numPr>
        <w:ilvl w:val="2"/>
        <w:numId w:val="31"/>
      </w:numPr>
      <w:suppressAutoHyphens/>
      <w:spacing w:after="0" w:line="360" w:lineRule="auto"/>
      <w:contextualSpacing w:val="0"/>
      <w:jc w:val="both"/>
      <w:outlineLvl w:val="2"/>
    </w:pPr>
    <w:rPr>
      <w:rFonts w:ascii="Times New Roman" w:eastAsia="Times New Roman" w:hAnsi="Times New Roman"/>
      <w:sz w:val="24"/>
      <w:szCs w:val="24"/>
      <w:lang w:eastAsia="pt-BR"/>
    </w:rPr>
  </w:style>
  <w:style w:type="paragraph" w:customStyle="1" w:styleId="4TR">
    <w:name w:val="(4)TR"/>
    <w:basedOn w:val="PargrafodaLista"/>
    <w:qFormat/>
    <w:rsid w:val="00BA741F"/>
    <w:pPr>
      <w:numPr>
        <w:ilvl w:val="3"/>
        <w:numId w:val="31"/>
      </w:numPr>
      <w:suppressAutoHyphens/>
      <w:spacing w:before="120" w:after="0" w:line="360" w:lineRule="auto"/>
      <w:contextualSpacing w:val="0"/>
      <w:jc w:val="both"/>
    </w:pPr>
    <w:rPr>
      <w:rFonts w:ascii="Times New Roman" w:eastAsia="Times New Roman" w:hAnsi="Times New Roman"/>
      <w:sz w:val="24"/>
      <w:szCs w:val="24"/>
      <w:lang w:eastAsia="pt-BR"/>
    </w:rPr>
  </w:style>
  <w:style w:type="paragraph" w:customStyle="1" w:styleId="5TR">
    <w:name w:val="(5)TR"/>
    <w:basedOn w:val="Normal"/>
    <w:qFormat/>
    <w:rsid w:val="00BA741F"/>
    <w:pPr>
      <w:widowControl w:val="0"/>
      <w:numPr>
        <w:ilvl w:val="4"/>
        <w:numId w:val="31"/>
      </w:numPr>
      <w:suppressAutoHyphens/>
      <w:spacing w:before="240" w:after="120" w:line="360" w:lineRule="auto"/>
      <w:jc w:val="both"/>
    </w:pPr>
    <w:rPr>
      <w:rFonts w:ascii="Times New Roman" w:eastAsia="Times New Roman" w:hAnsi="Times New Roman"/>
      <w:bCs/>
      <w:sz w:val="24"/>
      <w:szCs w:val="24"/>
      <w:lang w:eastAsia="pt-BR"/>
    </w:rPr>
  </w:style>
  <w:style w:type="character" w:styleId="nfase">
    <w:name w:val="Emphasis"/>
    <w:basedOn w:val="Fontepargpadro"/>
    <w:uiPriority w:val="20"/>
    <w:qFormat/>
    <w:rsid w:val="00C03FDD"/>
    <w:rPr>
      <w:i/>
      <w:iCs/>
    </w:rPr>
  </w:style>
  <w:style w:type="character" w:styleId="TextodoEspaoReservado">
    <w:name w:val="Placeholder Text"/>
    <w:basedOn w:val="Fontepargpadro"/>
    <w:uiPriority w:val="99"/>
    <w:semiHidden/>
    <w:rsid w:val="00433A24"/>
    <w:rPr>
      <w:color w:val="808080"/>
    </w:rPr>
  </w:style>
  <w:style w:type="paragraph" w:styleId="TextosemFormatao">
    <w:name w:val="Plain Text"/>
    <w:basedOn w:val="Normal"/>
    <w:link w:val="TextosemFormataoChar"/>
    <w:rsid w:val="00B4269D"/>
    <w:pPr>
      <w:spacing w:after="0" w:line="240" w:lineRule="auto"/>
    </w:pPr>
    <w:rPr>
      <w:rFonts w:ascii="Courier New" w:eastAsia="Times New Roman" w:hAnsi="Courier New"/>
      <w:sz w:val="20"/>
      <w:szCs w:val="24"/>
      <w:lang w:eastAsia="pt-BR"/>
    </w:rPr>
  </w:style>
  <w:style w:type="character" w:customStyle="1" w:styleId="TextosemFormataoChar">
    <w:name w:val="Texto sem Formatação Char"/>
    <w:basedOn w:val="Fontepargpadro"/>
    <w:link w:val="TextosemFormatao"/>
    <w:rsid w:val="00B4269D"/>
    <w:rPr>
      <w:rFonts w:ascii="Courier New" w:eastAsia="Times New Roman" w:hAnsi="Courier New" w:cs="Times New Roman"/>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3432">
      <w:bodyDiv w:val="1"/>
      <w:marLeft w:val="0"/>
      <w:marRight w:val="0"/>
      <w:marTop w:val="0"/>
      <w:marBottom w:val="0"/>
      <w:divBdr>
        <w:top w:val="none" w:sz="0" w:space="0" w:color="auto"/>
        <w:left w:val="none" w:sz="0" w:space="0" w:color="auto"/>
        <w:bottom w:val="none" w:sz="0" w:space="0" w:color="auto"/>
        <w:right w:val="none" w:sz="0" w:space="0" w:color="auto"/>
      </w:divBdr>
    </w:div>
    <w:div w:id="20664440">
      <w:bodyDiv w:val="1"/>
      <w:marLeft w:val="0"/>
      <w:marRight w:val="0"/>
      <w:marTop w:val="0"/>
      <w:marBottom w:val="0"/>
      <w:divBdr>
        <w:top w:val="none" w:sz="0" w:space="0" w:color="auto"/>
        <w:left w:val="none" w:sz="0" w:space="0" w:color="auto"/>
        <w:bottom w:val="none" w:sz="0" w:space="0" w:color="auto"/>
        <w:right w:val="none" w:sz="0" w:space="0" w:color="auto"/>
      </w:divBdr>
    </w:div>
    <w:div w:id="28535598">
      <w:bodyDiv w:val="1"/>
      <w:marLeft w:val="0"/>
      <w:marRight w:val="0"/>
      <w:marTop w:val="0"/>
      <w:marBottom w:val="0"/>
      <w:divBdr>
        <w:top w:val="none" w:sz="0" w:space="0" w:color="auto"/>
        <w:left w:val="none" w:sz="0" w:space="0" w:color="auto"/>
        <w:bottom w:val="none" w:sz="0" w:space="0" w:color="auto"/>
        <w:right w:val="none" w:sz="0" w:space="0" w:color="auto"/>
      </w:divBdr>
    </w:div>
    <w:div w:id="33232749">
      <w:bodyDiv w:val="1"/>
      <w:marLeft w:val="0"/>
      <w:marRight w:val="0"/>
      <w:marTop w:val="0"/>
      <w:marBottom w:val="0"/>
      <w:divBdr>
        <w:top w:val="none" w:sz="0" w:space="0" w:color="auto"/>
        <w:left w:val="none" w:sz="0" w:space="0" w:color="auto"/>
        <w:bottom w:val="none" w:sz="0" w:space="0" w:color="auto"/>
        <w:right w:val="none" w:sz="0" w:space="0" w:color="auto"/>
      </w:divBdr>
    </w:div>
    <w:div w:id="177937935">
      <w:bodyDiv w:val="1"/>
      <w:marLeft w:val="0"/>
      <w:marRight w:val="0"/>
      <w:marTop w:val="0"/>
      <w:marBottom w:val="0"/>
      <w:divBdr>
        <w:top w:val="none" w:sz="0" w:space="0" w:color="auto"/>
        <w:left w:val="none" w:sz="0" w:space="0" w:color="auto"/>
        <w:bottom w:val="none" w:sz="0" w:space="0" w:color="auto"/>
        <w:right w:val="none" w:sz="0" w:space="0" w:color="auto"/>
      </w:divBdr>
    </w:div>
    <w:div w:id="210507464">
      <w:bodyDiv w:val="1"/>
      <w:marLeft w:val="0"/>
      <w:marRight w:val="0"/>
      <w:marTop w:val="0"/>
      <w:marBottom w:val="0"/>
      <w:divBdr>
        <w:top w:val="none" w:sz="0" w:space="0" w:color="auto"/>
        <w:left w:val="none" w:sz="0" w:space="0" w:color="auto"/>
        <w:bottom w:val="none" w:sz="0" w:space="0" w:color="auto"/>
        <w:right w:val="none" w:sz="0" w:space="0" w:color="auto"/>
      </w:divBdr>
    </w:div>
    <w:div w:id="220335313">
      <w:bodyDiv w:val="1"/>
      <w:marLeft w:val="0"/>
      <w:marRight w:val="0"/>
      <w:marTop w:val="0"/>
      <w:marBottom w:val="0"/>
      <w:divBdr>
        <w:top w:val="none" w:sz="0" w:space="0" w:color="auto"/>
        <w:left w:val="none" w:sz="0" w:space="0" w:color="auto"/>
        <w:bottom w:val="none" w:sz="0" w:space="0" w:color="auto"/>
        <w:right w:val="none" w:sz="0" w:space="0" w:color="auto"/>
      </w:divBdr>
    </w:div>
    <w:div w:id="250312238">
      <w:bodyDiv w:val="1"/>
      <w:marLeft w:val="0"/>
      <w:marRight w:val="0"/>
      <w:marTop w:val="0"/>
      <w:marBottom w:val="0"/>
      <w:divBdr>
        <w:top w:val="none" w:sz="0" w:space="0" w:color="auto"/>
        <w:left w:val="none" w:sz="0" w:space="0" w:color="auto"/>
        <w:bottom w:val="none" w:sz="0" w:space="0" w:color="auto"/>
        <w:right w:val="none" w:sz="0" w:space="0" w:color="auto"/>
      </w:divBdr>
    </w:div>
    <w:div w:id="282345035">
      <w:bodyDiv w:val="1"/>
      <w:marLeft w:val="0"/>
      <w:marRight w:val="0"/>
      <w:marTop w:val="0"/>
      <w:marBottom w:val="0"/>
      <w:divBdr>
        <w:top w:val="none" w:sz="0" w:space="0" w:color="auto"/>
        <w:left w:val="none" w:sz="0" w:space="0" w:color="auto"/>
        <w:bottom w:val="none" w:sz="0" w:space="0" w:color="auto"/>
        <w:right w:val="none" w:sz="0" w:space="0" w:color="auto"/>
      </w:divBdr>
    </w:div>
    <w:div w:id="290747597">
      <w:bodyDiv w:val="1"/>
      <w:marLeft w:val="0"/>
      <w:marRight w:val="0"/>
      <w:marTop w:val="0"/>
      <w:marBottom w:val="0"/>
      <w:divBdr>
        <w:top w:val="none" w:sz="0" w:space="0" w:color="auto"/>
        <w:left w:val="none" w:sz="0" w:space="0" w:color="auto"/>
        <w:bottom w:val="none" w:sz="0" w:space="0" w:color="auto"/>
        <w:right w:val="none" w:sz="0" w:space="0" w:color="auto"/>
      </w:divBdr>
    </w:div>
    <w:div w:id="352734413">
      <w:bodyDiv w:val="1"/>
      <w:marLeft w:val="0"/>
      <w:marRight w:val="0"/>
      <w:marTop w:val="0"/>
      <w:marBottom w:val="0"/>
      <w:divBdr>
        <w:top w:val="none" w:sz="0" w:space="0" w:color="auto"/>
        <w:left w:val="none" w:sz="0" w:space="0" w:color="auto"/>
        <w:bottom w:val="none" w:sz="0" w:space="0" w:color="auto"/>
        <w:right w:val="none" w:sz="0" w:space="0" w:color="auto"/>
      </w:divBdr>
    </w:div>
    <w:div w:id="363216680">
      <w:bodyDiv w:val="1"/>
      <w:marLeft w:val="0"/>
      <w:marRight w:val="0"/>
      <w:marTop w:val="0"/>
      <w:marBottom w:val="0"/>
      <w:divBdr>
        <w:top w:val="none" w:sz="0" w:space="0" w:color="auto"/>
        <w:left w:val="none" w:sz="0" w:space="0" w:color="auto"/>
        <w:bottom w:val="none" w:sz="0" w:space="0" w:color="auto"/>
        <w:right w:val="none" w:sz="0" w:space="0" w:color="auto"/>
      </w:divBdr>
    </w:div>
    <w:div w:id="555704508">
      <w:bodyDiv w:val="1"/>
      <w:marLeft w:val="0"/>
      <w:marRight w:val="0"/>
      <w:marTop w:val="0"/>
      <w:marBottom w:val="0"/>
      <w:divBdr>
        <w:top w:val="none" w:sz="0" w:space="0" w:color="auto"/>
        <w:left w:val="none" w:sz="0" w:space="0" w:color="auto"/>
        <w:bottom w:val="none" w:sz="0" w:space="0" w:color="auto"/>
        <w:right w:val="none" w:sz="0" w:space="0" w:color="auto"/>
      </w:divBdr>
    </w:div>
    <w:div w:id="648052388">
      <w:bodyDiv w:val="1"/>
      <w:marLeft w:val="0"/>
      <w:marRight w:val="0"/>
      <w:marTop w:val="0"/>
      <w:marBottom w:val="0"/>
      <w:divBdr>
        <w:top w:val="none" w:sz="0" w:space="0" w:color="auto"/>
        <w:left w:val="none" w:sz="0" w:space="0" w:color="auto"/>
        <w:bottom w:val="none" w:sz="0" w:space="0" w:color="auto"/>
        <w:right w:val="none" w:sz="0" w:space="0" w:color="auto"/>
      </w:divBdr>
    </w:div>
    <w:div w:id="774256357">
      <w:bodyDiv w:val="1"/>
      <w:marLeft w:val="0"/>
      <w:marRight w:val="0"/>
      <w:marTop w:val="0"/>
      <w:marBottom w:val="0"/>
      <w:divBdr>
        <w:top w:val="none" w:sz="0" w:space="0" w:color="auto"/>
        <w:left w:val="none" w:sz="0" w:space="0" w:color="auto"/>
        <w:bottom w:val="none" w:sz="0" w:space="0" w:color="auto"/>
        <w:right w:val="none" w:sz="0" w:space="0" w:color="auto"/>
      </w:divBdr>
    </w:div>
    <w:div w:id="780993528">
      <w:bodyDiv w:val="1"/>
      <w:marLeft w:val="0"/>
      <w:marRight w:val="0"/>
      <w:marTop w:val="0"/>
      <w:marBottom w:val="0"/>
      <w:divBdr>
        <w:top w:val="none" w:sz="0" w:space="0" w:color="auto"/>
        <w:left w:val="none" w:sz="0" w:space="0" w:color="auto"/>
        <w:bottom w:val="none" w:sz="0" w:space="0" w:color="auto"/>
        <w:right w:val="none" w:sz="0" w:space="0" w:color="auto"/>
      </w:divBdr>
    </w:div>
    <w:div w:id="801734315">
      <w:bodyDiv w:val="1"/>
      <w:marLeft w:val="0"/>
      <w:marRight w:val="0"/>
      <w:marTop w:val="0"/>
      <w:marBottom w:val="0"/>
      <w:divBdr>
        <w:top w:val="none" w:sz="0" w:space="0" w:color="auto"/>
        <w:left w:val="none" w:sz="0" w:space="0" w:color="auto"/>
        <w:bottom w:val="none" w:sz="0" w:space="0" w:color="auto"/>
        <w:right w:val="none" w:sz="0" w:space="0" w:color="auto"/>
      </w:divBdr>
    </w:div>
    <w:div w:id="971135796">
      <w:bodyDiv w:val="1"/>
      <w:marLeft w:val="0"/>
      <w:marRight w:val="0"/>
      <w:marTop w:val="0"/>
      <w:marBottom w:val="0"/>
      <w:divBdr>
        <w:top w:val="none" w:sz="0" w:space="0" w:color="auto"/>
        <w:left w:val="none" w:sz="0" w:space="0" w:color="auto"/>
        <w:bottom w:val="none" w:sz="0" w:space="0" w:color="auto"/>
        <w:right w:val="none" w:sz="0" w:space="0" w:color="auto"/>
      </w:divBdr>
    </w:div>
    <w:div w:id="1036202966">
      <w:bodyDiv w:val="1"/>
      <w:marLeft w:val="0"/>
      <w:marRight w:val="0"/>
      <w:marTop w:val="0"/>
      <w:marBottom w:val="0"/>
      <w:divBdr>
        <w:top w:val="none" w:sz="0" w:space="0" w:color="auto"/>
        <w:left w:val="none" w:sz="0" w:space="0" w:color="auto"/>
        <w:bottom w:val="none" w:sz="0" w:space="0" w:color="auto"/>
        <w:right w:val="none" w:sz="0" w:space="0" w:color="auto"/>
      </w:divBdr>
    </w:div>
    <w:div w:id="1067069198">
      <w:bodyDiv w:val="1"/>
      <w:marLeft w:val="0"/>
      <w:marRight w:val="0"/>
      <w:marTop w:val="0"/>
      <w:marBottom w:val="0"/>
      <w:divBdr>
        <w:top w:val="none" w:sz="0" w:space="0" w:color="auto"/>
        <w:left w:val="none" w:sz="0" w:space="0" w:color="auto"/>
        <w:bottom w:val="none" w:sz="0" w:space="0" w:color="auto"/>
        <w:right w:val="none" w:sz="0" w:space="0" w:color="auto"/>
      </w:divBdr>
    </w:div>
    <w:div w:id="1114903571">
      <w:bodyDiv w:val="1"/>
      <w:marLeft w:val="0"/>
      <w:marRight w:val="0"/>
      <w:marTop w:val="0"/>
      <w:marBottom w:val="0"/>
      <w:divBdr>
        <w:top w:val="none" w:sz="0" w:space="0" w:color="auto"/>
        <w:left w:val="none" w:sz="0" w:space="0" w:color="auto"/>
        <w:bottom w:val="none" w:sz="0" w:space="0" w:color="auto"/>
        <w:right w:val="none" w:sz="0" w:space="0" w:color="auto"/>
      </w:divBdr>
    </w:div>
    <w:div w:id="1230118455">
      <w:bodyDiv w:val="1"/>
      <w:marLeft w:val="0"/>
      <w:marRight w:val="0"/>
      <w:marTop w:val="0"/>
      <w:marBottom w:val="0"/>
      <w:divBdr>
        <w:top w:val="none" w:sz="0" w:space="0" w:color="auto"/>
        <w:left w:val="none" w:sz="0" w:space="0" w:color="auto"/>
        <w:bottom w:val="none" w:sz="0" w:space="0" w:color="auto"/>
        <w:right w:val="none" w:sz="0" w:space="0" w:color="auto"/>
      </w:divBdr>
    </w:div>
    <w:div w:id="1230848106">
      <w:bodyDiv w:val="1"/>
      <w:marLeft w:val="0"/>
      <w:marRight w:val="0"/>
      <w:marTop w:val="0"/>
      <w:marBottom w:val="0"/>
      <w:divBdr>
        <w:top w:val="none" w:sz="0" w:space="0" w:color="auto"/>
        <w:left w:val="none" w:sz="0" w:space="0" w:color="auto"/>
        <w:bottom w:val="none" w:sz="0" w:space="0" w:color="auto"/>
        <w:right w:val="none" w:sz="0" w:space="0" w:color="auto"/>
      </w:divBdr>
    </w:div>
    <w:div w:id="1265915713">
      <w:bodyDiv w:val="1"/>
      <w:marLeft w:val="0"/>
      <w:marRight w:val="0"/>
      <w:marTop w:val="0"/>
      <w:marBottom w:val="0"/>
      <w:divBdr>
        <w:top w:val="none" w:sz="0" w:space="0" w:color="auto"/>
        <w:left w:val="none" w:sz="0" w:space="0" w:color="auto"/>
        <w:bottom w:val="none" w:sz="0" w:space="0" w:color="auto"/>
        <w:right w:val="none" w:sz="0" w:space="0" w:color="auto"/>
      </w:divBdr>
    </w:div>
    <w:div w:id="1356998814">
      <w:bodyDiv w:val="1"/>
      <w:marLeft w:val="0"/>
      <w:marRight w:val="0"/>
      <w:marTop w:val="0"/>
      <w:marBottom w:val="0"/>
      <w:divBdr>
        <w:top w:val="none" w:sz="0" w:space="0" w:color="auto"/>
        <w:left w:val="none" w:sz="0" w:space="0" w:color="auto"/>
        <w:bottom w:val="none" w:sz="0" w:space="0" w:color="auto"/>
        <w:right w:val="none" w:sz="0" w:space="0" w:color="auto"/>
      </w:divBdr>
    </w:div>
    <w:div w:id="1501776712">
      <w:bodyDiv w:val="1"/>
      <w:marLeft w:val="0"/>
      <w:marRight w:val="0"/>
      <w:marTop w:val="0"/>
      <w:marBottom w:val="0"/>
      <w:divBdr>
        <w:top w:val="none" w:sz="0" w:space="0" w:color="auto"/>
        <w:left w:val="none" w:sz="0" w:space="0" w:color="auto"/>
        <w:bottom w:val="none" w:sz="0" w:space="0" w:color="auto"/>
        <w:right w:val="none" w:sz="0" w:space="0" w:color="auto"/>
      </w:divBdr>
    </w:div>
    <w:div w:id="1632201680">
      <w:bodyDiv w:val="1"/>
      <w:marLeft w:val="0"/>
      <w:marRight w:val="0"/>
      <w:marTop w:val="0"/>
      <w:marBottom w:val="0"/>
      <w:divBdr>
        <w:top w:val="none" w:sz="0" w:space="0" w:color="auto"/>
        <w:left w:val="none" w:sz="0" w:space="0" w:color="auto"/>
        <w:bottom w:val="none" w:sz="0" w:space="0" w:color="auto"/>
        <w:right w:val="none" w:sz="0" w:space="0" w:color="auto"/>
      </w:divBdr>
    </w:div>
    <w:div w:id="1672829417">
      <w:bodyDiv w:val="1"/>
      <w:marLeft w:val="0"/>
      <w:marRight w:val="0"/>
      <w:marTop w:val="0"/>
      <w:marBottom w:val="0"/>
      <w:divBdr>
        <w:top w:val="none" w:sz="0" w:space="0" w:color="auto"/>
        <w:left w:val="none" w:sz="0" w:space="0" w:color="auto"/>
        <w:bottom w:val="none" w:sz="0" w:space="0" w:color="auto"/>
        <w:right w:val="none" w:sz="0" w:space="0" w:color="auto"/>
      </w:divBdr>
    </w:div>
    <w:div w:id="1674838832">
      <w:bodyDiv w:val="1"/>
      <w:marLeft w:val="0"/>
      <w:marRight w:val="0"/>
      <w:marTop w:val="0"/>
      <w:marBottom w:val="0"/>
      <w:divBdr>
        <w:top w:val="none" w:sz="0" w:space="0" w:color="auto"/>
        <w:left w:val="none" w:sz="0" w:space="0" w:color="auto"/>
        <w:bottom w:val="none" w:sz="0" w:space="0" w:color="auto"/>
        <w:right w:val="none" w:sz="0" w:space="0" w:color="auto"/>
      </w:divBdr>
    </w:div>
    <w:div w:id="1706952895">
      <w:bodyDiv w:val="1"/>
      <w:marLeft w:val="0"/>
      <w:marRight w:val="0"/>
      <w:marTop w:val="0"/>
      <w:marBottom w:val="0"/>
      <w:divBdr>
        <w:top w:val="none" w:sz="0" w:space="0" w:color="auto"/>
        <w:left w:val="none" w:sz="0" w:space="0" w:color="auto"/>
        <w:bottom w:val="none" w:sz="0" w:space="0" w:color="auto"/>
        <w:right w:val="none" w:sz="0" w:space="0" w:color="auto"/>
      </w:divBdr>
    </w:div>
    <w:div w:id="1722442050">
      <w:bodyDiv w:val="1"/>
      <w:marLeft w:val="0"/>
      <w:marRight w:val="0"/>
      <w:marTop w:val="0"/>
      <w:marBottom w:val="0"/>
      <w:divBdr>
        <w:top w:val="none" w:sz="0" w:space="0" w:color="auto"/>
        <w:left w:val="none" w:sz="0" w:space="0" w:color="auto"/>
        <w:bottom w:val="none" w:sz="0" w:space="0" w:color="auto"/>
        <w:right w:val="none" w:sz="0" w:space="0" w:color="auto"/>
      </w:divBdr>
    </w:div>
    <w:div w:id="1741322517">
      <w:bodyDiv w:val="1"/>
      <w:marLeft w:val="0"/>
      <w:marRight w:val="0"/>
      <w:marTop w:val="0"/>
      <w:marBottom w:val="0"/>
      <w:divBdr>
        <w:top w:val="none" w:sz="0" w:space="0" w:color="auto"/>
        <w:left w:val="none" w:sz="0" w:space="0" w:color="auto"/>
        <w:bottom w:val="none" w:sz="0" w:space="0" w:color="auto"/>
        <w:right w:val="none" w:sz="0" w:space="0" w:color="auto"/>
      </w:divBdr>
    </w:div>
    <w:div w:id="1775174119">
      <w:bodyDiv w:val="1"/>
      <w:marLeft w:val="0"/>
      <w:marRight w:val="0"/>
      <w:marTop w:val="0"/>
      <w:marBottom w:val="0"/>
      <w:divBdr>
        <w:top w:val="none" w:sz="0" w:space="0" w:color="auto"/>
        <w:left w:val="none" w:sz="0" w:space="0" w:color="auto"/>
        <w:bottom w:val="none" w:sz="0" w:space="0" w:color="auto"/>
        <w:right w:val="none" w:sz="0" w:space="0" w:color="auto"/>
      </w:divBdr>
    </w:div>
    <w:div w:id="1804545175">
      <w:bodyDiv w:val="1"/>
      <w:marLeft w:val="0"/>
      <w:marRight w:val="0"/>
      <w:marTop w:val="0"/>
      <w:marBottom w:val="0"/>
      <w:divBdr>
        <w:top w:val="none" w:sz="0" w:space="0" w:color="auto"/>
        <w:left w:val="none" w:sz="0" w:space="0" w:color="auto"/>
        <w:bottom w:val="none" w:sz="0" w:space="0" w:color="auto"/>
        <w:right w:val="none" w:sz="0" w:space="0" w:color="auto"/>
      </w:divBdr>
    </w:div>
    <w:div w:id="191608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gao@aguaboa.mt.gov.br" TargetMode="External"/><Relationship Id="rId5" Type="http://schemas.openxmlformats.org/officeDocument/2006/relationships/webSettings" Target="webSettings.xml"/><Relationship Id="rId15" Type="http://schemas.openxmlformats.org/officeDocument/2006/relationships/hyperlink" Target="http://www.planalto.gov.br/ccivil_03/LEIS/L8666cons.htm" TargetMode="External"/><Relationship Id="rId10" Type="http://schemas.openxmlformats.org/officeDocument/2006/relationships/hyperlink" Target="mailto:pregao@aguaboa.mt.gov.br%20" TargetMode="External"/><Relationship Id="rId4" Type="http://schemas.openxmlformats.org/officeDocument/2006/relationships/settings" Target="settings.xml"/><Relationship Id="rId9" Type="http://schemas.openxmlformats.org/officeDocument/2006/relationships/hyperlink" Target="mailto:pregao@aguaboa.mt.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442C0-DD42-4E77-BB6C-73BF5FB4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41</Pages>
  <Words>17261</Words>
  <Characters>93210</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Ivania Volpi</dc:creator>
  <cp:lastModifiedBy>Marcos da Silva</cp:lastModifiedBy>
  <cp:revision>237</cp:revision>
  <cp:lastPrinted>2021-09-13T18:18:00Z</cp:lastPrinted>
  <dcterms:created xsi:type="dcterms:W3CDTF">2021-04-12T16:24:00Z</dcterms:created>
  <dcterms:modified xsi:type="dcterms:W3CDTF">2021-10-18T20:01:00Z</dcterms:modified>
</cp:coreProperties>
</file>